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C20FB" w14:textId="77777777" w:rsidR="005F314E" w:rsidRPr="005F314E" w:rsidRDefault="005F314E" w:rsidP="005F314E">
      <w:pPr>
        <w:pStyle w:val="ERCOberschrift"/>
        <w:rPr>
          <w:lang w:val="nl-NL"/>
        </w:rPr>
      </w:pPr>
      <w:r w:rsidRPr="005F314E">
        <w:rPr>
          <w:lang w:val="nl-NL"/>
        </w:rPr>
        <w:t xml:space="preserve">Walker </w:t>
      </w:r>
      <w:proofErr w:type="spellStart"/>
      <w:r w:rsidRPr="005F314E">
        <w:rPr>
          <w:lang w:val="nl-NL"/>
        </w:rPr>
        <w:t>Tower</w:t>
      </w:r>
      <w:proofErr w:type="spellEnd"/>
      <w:r w:rsidRPr="005F314E">
        <w:rPr>
          <w:lang w:val="nl-NL"/>
        </w:rPr>
        <w:t xml:space="preserve"> – Façadeverlichting voor de skyline van New York</w:t>
      </w:r>
    </w:p>
    <w:p w14:paraId="4F0A2C4D" w14:textId="77777777" w:rsidR="005F314E" w:rsidRPr="005F314E" w:rsidRDefault="005F314E" w:rsidP="005F314E">
      <w:pPr>
        <w:pStyle w:val="ERCOberschrift"/>
        <w:rPr>
          <w:lang w:val="nl-NL"/>
        </w:rPr>
      </w:pPr>
    </w:p>
    <w:p w14:paraId="672AFE62" w14:textId="77777777" w:rsidR="00E3213B" w:rsidRPr="00E3213B" w:rsidRDefault="00E3213B" w:rsidP="00E3213B">
      <w:pPr>
        <w:pStyle w:val="ERCOberschrift"/>
        <w:rPr>
          <w:lang w:val="nl-NL"/>
        </w:rPr>
      </w:pPr>
      <w:r w:rsidRPr="00E3213B">
        <w:rPr>
          <w:lang w:val="nl-NL"/>
        </w:rPr>
        <w:t xml:space="preserve">De Walker </w:t>
      </w:r>
      <w:proofErr w:type="spellStart"/>
      <w:r w:rsidRPr="00E3213B">
        <w:rPr>
          <w:lang w:val="nl-NL"/>
        </w:rPr>
        <w:t>Tower</w:t>
      </w:r>
      <w:proofErr w:type="spellEnd"/>
      <w:r w:rsidRPr="00E3213B">
        <w:rPr>
          <w:lang w:val="nl-NL"/>
        </w:rPr>
        <w:t xml:space="preserve"> in New York werd van een kantoorgebouw omgebouwd naar het elegante appartementengebouw. De art </w:t>
      </w:r>
      <w:proofErr w:type="spellStart"/>
      <w:r w:rsidRPr="00E3213B">
        <w:rPr>
          <w:lang w:val="nl-NL"/>
        </w:rPr>
        <w:t>deco</w:t>
      </w:r>
      <w:proofErr w:type="spellEnd"/>
      <w:r w:rsidRPr="00E3213B">
        <w:rPr>
          <w:lang w:val="nl-NL"/>
        </w:rPr>
        <w:t xml:space="preserve">-façade met al zijn details en de toppen van het gebouw zijn precies met schijnwerpers van ERCO, Grasshopper en </w:t>
      </w:r>
      <w:proofErr w:type="spellStart"/>
      <w:r w:rsidRPr="00E3213B">
        <w:rPr>
          <w:lang w:val="nl-NL"/>
        </w:rPr>
        <w:t>Lightscan</w:t>
      </w:r>
      <w:proofErr w:type="spellEnd"/>
      <w:r w:rsidRPr="00E3213B">
        <w:rPr>
          <w:lang w:val="nl-NL"/>
        </w:rPr>
        <w:t xml:space="preserve">, verlicht zonder de blik op de </w:t>
      </w:r>
      <w:proofErr w:type="gramStart"/>
      <w:r w:rsidRPr="00E3213B">
        <w:rPr>
          <w:lang w:val="nl-NL"/>
        </w:rPr>
        <w:t>skyline</w:t>
      </w:r>
      <w:proofErr w:type="gramEnd"/>
      <w:r w:rsidRPr="00E3213B">
        <w:rPr>
          <w:lang w:val="nl-NL"/>
        </w:rPr>
        <w:t xml:space="preserve"> door strooilicht in gevaar te brengen.</w:t>
      </w:r>
    </w:p>
    <w:p w14:paraId="1C42BDB7" w14:textId="77777777" w:rsidR="00E3213B" w:rsidRDefault="00E3213B" w:rsidP="005F314E">
      <w:pPr>
        <w:pStyle w:val="ERCOText"/>
        <w:rPr>
          <w:lang w:val="nl-NL"/>
        </w:rPr>
      </w:pPr>
    </w:p>
    <w:p w14:paraId="65B2F7A8" w14:textId="77777777" w:rsidR="00E3213B" w:rsidRPr="00E3213B" w:rsidRDefault="00E3213B" w:rsidP="00E3213B">
      <w:pPr>
        <w:pStyle w:val="ERCOText"/>
        <w:rPr>
          <w:lang w:val="nl-NL"/>
        </w:rPr>
      </w:pPr>
      <w:r w:rsidRPr="00E3213B">
        <w:rPr>
          <w:lang w:val="nl-NL"/>
        </w:rPr>
        <w:t xml:space="preserve">Tijdens een nachtelijke wandeling door Manhattan kan de Walker </w:t>
      </w:r>
      <w:proofErr w:type="spellStart"/>
      <w:r w:rsidRPr="00E3213B">
        <w:rPr>
          <w:lang w:val="nl-NL"/>
        </w:rPr>
        <w:t>Tower</w:t>
      </w:r>
      <w:proofErr w:type="spellEnd"/>
      <w:r w:rsidRPr="00E3213B">
        <w:rPr>
          <w:lang w:val="nl-NL"/>
        </w:rPr>
        <w:t xml:space="preserve"> niet over het hoofd worden gezien. Versterkt door de dramatische verlichting vormt de bakstenen façade met metalen zuilen en panelen een blikvanger voor voorbijgangers. De wolkenkrabber is afkomstig uit 1929 en werd ontworpen door architect Ralph Thomas Walker. Hij wordt in één adem genoemd met de Empire State Building en de Chrysler Building die uit hetzelfde tijdperk komen en in art </w:t>
      </w:r>
      <w:proofErr w:type="spellStart"/>
      <w:r w:rsidRPr="00E3213B">
        <w:rPr>
          <w:lang w:val="nl-NL"/>
        </w:rPr>
        <w:t>deco</w:t>
      </w:r>
      <w:proofErr w:type="spellEnd"/>
      <w:r w:rsidRPr="00E3213B">
        <w:rPr>
          <w:lang w:val="nl-NL"/>
        </w:rPr>
        <w:t xml:space="preserve">-stijl zijn opgericht. Onlangs werd de beschadigde Walker </w:t>
      </w:r>
      <w:proofErr w:type="spellStart"/>
      <w:r w:rsidRPr="00E3213B">
        <w:rPr>
          <w:lang w:val="nl-NL"/>
        </w:rPr>
        <w:t>Tower</w:t>
      </w:r>
      <w:proofErr w:type="spellEnd"/>
      <w:r w:rsidRPr="00E3213B">
        <w:rPr>
          <w:lang w:val="nl-NL"/>
        </w:rPr>
        <w:t xml:space="preserve"> door het New Yorkse architectenbureau </w:t>
      </w:r>
      <w:proofErr w:type="spellStart"/>
      <w:r w:rsidRPr="00E3213B">
        <w:rPr>
          <w:lang w:val="nl-NL"/>
        </w:rPr>
        <w:t>Cetra</w:t>
      </w:r>
      <w:proofErr w:type="spellEnd"/>
      <w:r w:rsidRPr="00E3213B">
        <w:rPr>
          <w:lang w:val="nl-NL"/>
        </w:rPr>
        <w:t xml:space="preserve"> </w:t>
      </w:r>
      <w:proofErr w:type="spellStart"/>
      <w:r w:rsidRPr="00E3213B">
        <w:rPr>
          <w:lang w:val="nl-NL"/>
        </w:rPr>
        <w:t>Ruddy</w:t>
      </w:r>
      <w:proofErr w:type="spellEnd"/>
      <w:r w:rsidRPr="00E3213B">
        <w:rPr>
          <w:lang w:val="nl-NL"/>
        </w:rPr>
        <w:t xml:space="preserve"> van kantoorgebouw tot één van de meest luxueuze appartementengebouwen van New York omgebouwd. De Walker </w:t>
      </w:r>
      <w:proofErr w:type="spellStart"/>
      <w:r w:rsidRPr="00E3213B">
        <w:rPr>
          <w:lang w:val="nl-NL"/>
        </w:rPr>
        <w:t>Tower</w:t>
      </w:r>
      <w:proofErr w:type="spellEnd"/>
      <w:r w:rsidRPr="00E3213B">
        <w:rPr>
          <w:lang w:val="nl-NL"/>
        </w:rPr>
        <w:t xml:space="preserve"> is asymmetrisch van vorm en wordt naar boven trapsgewijs smaller. Volgens de New York </w:t>
      </w:r>
      <w:proofErr w:type="spellStart"/>
      <w:r w:rsidRPr="00E3213B">
        <w:rPr>
          <w:lang w:val="nl-NL"/>
        </w:rPr>
        <w:t>Zoning</w:t>
      </w:r>
      <w:proofErr w:type="spellEnd"/>
      <w:r w:rsidRPr="00E3213B">
        <w:rPr>
          <w:lang w:val="nl-NL"/>
        </w:rPr>
        <w:t xml:space="preserve"> </w:t>
      </w:r>
      <w:proofErr w:type="spellStart"/>
      <w:r w:rsidRPr="00E3213B">
        <w:rPr>
          <w:lang w:val="nl-NL"/>
        </w:rPr>
        <w:t>Resolution</w:t>
      </w:r>
      <w:proofErr w:type="spellEnd"/>
      <w:r w:rsidRPr="00E3213B">
        <w:rPr>
          <w:lang w:val="nl-NL"/>
        </w:rPr>
        <w:t xml:space="preserve"> moet daardoor worden gewaarborgd dat er voldoende zonlicht en frisse lucht de mensen op straat bereikt. Aangezien de ramen naar achteren zijn verplaatst, steekt het metselwerk met een lijnenpatroon naar voren uit en benadrukt op deze wijze visueel de hoogte van het gebouw. Daarbij komen nog de ingewikkelde ornamenten met geometrische, florale, realistische en figuratieve motieven.</w:t>
      </w:r>
    </w:p>
    <w:p w14:paraId="709B2FD5" w14:textId="77777777" w:rsidR="005F314E" w:rsidRPr="005F314E" w:rsidRDefault="005F314E" w:rsidP="005F314E">
      <w:pPr>
        <w:pStyle w:val="ERCOText"/>
        <w:rPr>
          <w:lang w:val="nl-NL"/>
        </w:rPr>
      </w:pPr>
    </w:p>
    <w:p w14:paraId="0C86E3AF" w14:textId="554366EF" w:rsidR="005F314E" w:rsidRPr="005F314E" w:rsidRDefault="005F314E" w:rsidP="005F314E">
      <w:pPr>
        <w:pStyle w:val="ERCOText"/>
        <w:rPr>
          <w:lang w:val="nl-NL"/>
        </w:rPr>
      </w:pPr>
      <w:r w:rsidRPr="005F314E">
        <w:rPr>
          <w:lang w:val="nl-NL"/>
        </w:rPr>
        <w:t>De façade wordt verlicht met ruim 100 ERCO schijnwerpers – Grasshopper met 7</w:t>
      </w:r>
      <w:r>
        <w:rPr>
          <w:lang w:val="nl-NL"/>
        </w:rPr>
        <w:t> </w:t>
      </w:r>
      <w:r w:rsidRPr="005F314E">
        <w:rPr>
          <w:lang w:val="nl-NL"/>
        </w:rPr>
        <w:t xml:space="preserve">watt en een </w:t>
      </w:r>
      <w:proofErr w:type="spellStart"/>
      <w:r w:rsidRPr="005F314E">
        <w:rPr>
          <w:lang w:val="nl-NL"/>
        </w:rPr>
        <w:t>narrow</w:t>
      </w:r>
      <w:proofErr w:type="spellEnd"/>
      <w:r w:rsidRPr="005F314E">
        <w:rPr>
          <w:lang w:val="nl-NL"/>
        </w:rPr>
        <w:t xml:space="preserve"> spot van 6</w:t>
      </w:r>
      <w:r>
        <w:rPr>
          <w:lang w:val="nl-NL"/>
        </w:rPr>
        <w:t> </w:t>
      </w:r>
      <w:r w:rsidRPr="005F314E">
        <w:rPr>
          <w:lang w:val="nl-NL"/>
        </w:rPr>
        <w:t xml:space="preserve">graden. De New Yorkse lichtplanners van </w:t>
      </w:r>
      <w:proofErr w:type="spellStart"/>
      <w:r w:rsidRPr="005F314E">
        <w:rPr>
          <w:lang w:val="nl-NL"/>
        </w:rPr>
        <w:t>Kugler</w:t>
      </w:r>
      <w:proofErr w:type="spellEnd"/>
      <w:r w:rsidRPr="005F314E">
        <w:rPr>
          <w:lang w:val="nl-NL"/>
        </w:rPr>
        <w:t xml:space="preserve"> </w:t>
      </w:r>
      <w:proofErr w:type="spellStart"/>
      <w:r w:rsidRPr="005F314E">
        <w:rPr>
          <w:lang w:val="nl-NL"/>
        </w:rPr>
        <w:t>Ning</w:t>
      </w:r>
      <w:proofErr w:type="spellEnd"/>
      <w:r w:rsidRPr="005F314E">
        <w:rPr>
          <w:lang w:val="nl-NL"/>
        </w:rPr>
        <w:t xml:space="preserve"> kozen de buitenruimtearmaturen om met omhoog gerichte, via verschillende etages stralende lichtbundels de proporties van het gebouw plastischer te laten lijken en de oprijzende lijnen van de façade te accentueren en met strijklicht de </w:t>
      </w:r>
      <w:r w:rsidRPr="005F314E">
        <w:rPr>
          <w:lang w:val="nl-NL"/>
        </w:rPr>
        <w:lastRenderedPageBreak/>
        <w:t>structuren van de bouwkundige details in een licht-schaduw-spel op de voorgrond te plaatsen. De precieze lichttechniek garandeert een voortreffelijke antiverblinding en vermijdt strooilicht door de ramen en op de balkons. Bewoners en bezoekers kunnen op die manier van een blik op de skyline en het hemelgewelf genieten zonder te worden verblind. Het op geometrische basisvormen gebaseerde huis van Grasshopper integreert bescheid</w:t>
      </w:r>
      <w:bookmarkStart w:id="0" w:name="_GoBack"/>
      <w:bookmarkEnd w:id="0"/>
      <w:r w:rsidRPr="005F314E">
        <w:rPr>
          <w:lang w:val="nl-NL"/>
        </w:rPr>
        <w:t>en in de façade. Door de LED-technologie is het vrijwel niet nodig om de op moeilijk toegankelijke hoogtes gemonteerde armaturen aan een onderhoudsbeurt te onderwerpen.</w:t>
      </w:r>
    </w:p>
    <w:p w14:paraId="2DD97A3B" w14:textId="77777777" w:rsidR="005F314E" w:rsidRPr="005F314E" w:rsidRDefault="005F314E" w:rsidP="005F314E">
      <w:pPr>
        <w:pStyle w:val="ERCOText"/>
        <w:rPr>
          <w:lang w:val="nl-NL"/>
        </w:rPr>
      </w:pPr>
    </w:p>
    <w:p w14:paraId="0B32F21E" w14:textId="15C32F1C" w:rsidR="005F314E" w:rsidRPr="005F314E" w:rsidRDefault="005F314E" w:rsidP="005F314E">
      <w:pPr>
        <w:pStyle w:val="ERCOText"/>
        <w:rPr>
          <w:lang w:val="nl-NL"/>
        </w:rPr>
      </w:pPr>
      <w:r w:rsidRPr="005F314E">
        <w:rPr>
          <w:lang w:val="nl-NL"/>
        </w:rPr>
        <w:t xml:space="preserve">Op de Walker </w:t>
      </w:r>
      <w:proofErr w:type="spellStart"/>
      <w:r w:rsidRPr="005F314E">
        <w:rPr>
          <w:lang w:val="nl-NL"/>
        </w:rPr>
        <w:t>Tower</w:t>
      </w:r>
      <w:proofErr w:type="spellEnd"/>
      <w:r w:rsidRPr="005F314E">
        <w:rPr>
          <w:lang w:val="nl-NL"/>
        </w:rPr>
        <w:t xml:space="preserve"> staat een vierpuntige kroon die bij de renovatie volledig werd vervangen. De actuele ontwerpen waren gebaseerd op de originele tekeningen van Ralph Thomas Walker, waarbij bijzonder veel waarde werd gehecht aan de kleuren van de metalen oppervlakken. De entree van de Walker </w:t>
      </w:r>
      <w:proofErr w:type="spellStart"/>
      <w:r w:rsidRPr="005F314E">
        <w:rPr>
          <w:lang w:val="nl-NL"/>
        </w:rPr>
        <w:t>Tower</w:t>
      </w:r>
      <w:proofErr w:type="spellEnd"/>
      <w:r w:rsidRPr="005F314E">
        <w:rPr>
          <w:lang w:val="nl-NL"/>
        </w:rPr>
        <w:t xml:space="preserve"> is vormgegeven met reliëfs in brons en vernikkeld zilver. Deze twee kleuren dienen in de top van het gebouw te worden weerspiegeld. Voor de verlichting koos </w:t>
      </w:r>
      <w:proofErr w:type="spellStart"/>
      <w:r w:rsidRPr="005F314E">
        <w:rPr>
          <w:lang w:val="nl-NL"/>
        </w:rPr>
        <w:t>Kugler</w:t>
      </w:r>
      <w:proofErr w:type="spellEnd"/>
      <w:r w:rsidRPr="005F314E">
        <w:rPr>
          <w:lang w:val="nl-NL"/>
        </w:rPr>
        <w:t xml:space="preserve"> </w:t>
      </w:r>
      <w:proofErr w:type="spellStart"/>
      <w:r w:rsidRPr="005F314E">
        <w:rPr>
          <w:lang w:val="nl-NL"/>
        </w:rPr>
        <w:t>Ning</w:t>
      </w:r>
      <w:proofErr w:type="spellEnd"/>
      <w:r w:rsidRPr="005F314E">
        <w:rPr>
          <w:lang w:val="nl-NL"/>
        </w:rPr>
        <w:t xml:space="preserve"> voor de schijnwerper </w:t>
      </w:r>
      <w:proofErr w:type="spellStart"/>
      <w:r w:rsidRPr="005F314E">
        <w:rPr>
          <w:lang w:val="nl-NL"/>
        </w:rPr>
        <w:t>Lightscan</w:t>
      </w:r>
      <w:proofErr w:type="spellEnd"/>
      <w:r w:rsidRPr="005F314E">
        <w:rPr>
          <w:lang w:val="nl-NL"/>
        </w:rPr>
        <w:t xml:space="preserve"> van ERCO, die een zo'n krachtige lichtstroom heeft dat zelfs het bovenste deel van de wolkenkrabber zichtbaar vanuit de verre omtrek kan worden geënsceneerd. Per top is telkens een lichtwerktuig van 20</w:t>
      </w:r>
      <w:r>
        <w:rPr>
          <w:lang w:val="nl-NL"/>
        </w:rPr>
        <w:t> </w:t>
      </w:r>
      <w:r w:rsidRPr="005F314E">
        <w:rPr>
          <w:lang w:val="nl-NL"/>
        </w:rPr>
        <w:t xml:space="preserve">watt en een </w:t>
      </w:r>
      <w:proofErr w:type="spellStart"/>
      <w:r w:rsidRPr="005F314E">
        <w:rPr>
          <w:lang w:val="nl-NL"/>
        </w:rPr>
        <w:t>narrow</w:t>
      </w:r>
      <w:proofErr w:type="spellEnd"/>
      <w:r w:rsidRPr="005F314E">
        <w:rPr>
          <w:lang w:val="nl-NL"/>
        </w:rPr>
        <w:t xml:space="preserve"> spot van 7</w:t>
      </w:r>
      <w:r>
        <w:rPr>
          <w:lang w:val="nl-NL"/>
        </w:rPr>
        <w:t> </w:t>
      </w:r>
      <w:r w:rsidRPr="005F314E">
        <w:rPr>
          <w:lang w:val="nl-NL"/>
        </w:rPr>
        <w:t xml:space="preserve">graden aan de hoek van het gebouw en binnenin de kroon bevestigd. </w:t>
      </w:r>
      <w:proofErr w:type="spellStart"/>
      <w:r w:rsidRPr="005F314E">
        <w:rPr>
          <w:lang w:val="nl-NL"/>
        </w:rPr>
        <w:t>Lightscan</w:t>
      </w:r>
      <w:proofErr w:type="spellEnd"/>
      <w:r w:rsidRPr="005F314E">
        <w:rPr>
          <w:lang w:val="nl-NL"/>
        </w:rPr>
        <w:t xml:space="preserve"> past zich met zijn slanke, digitaal aandoend design aan de historische architectuur aan en lijkt zelfs een verbinding met de huidige tijd tot stand te brengen.</w:t>
      </w:r>
    </w:p>
    <w:p w14:paraId="3C7F23B8" w14:textId="77777777" w:rsidR="005F314E" w:rsidRPr="005F314E" w:rsidRDefault="005F314E" w:rsidP="005F314E">
      <w:pPr>
        <w:pStyle w:val="ERCOText"/>
        <w:rPr>
          <w:lang w:val="nl-NL"/>
        </w:rPr>
      </w:pPr>
    </w:p>
    <w:p w14:paraId="748A13DF" w14:textId="77777777" w:rsidR="005F314E" w:rsidRPr="00E3213B" w:rsidRDefault="005F314E" w:rsidP="005F314E">
      <w:pPr>
        <w:pStyle w:val="ERCOberschrift"/>
        <w:rPr>
          <w:lang w:val="en-US"/>
        </w:rPr>
      </w:pPr>
      <w:proofErr w:type="spellStart"/>
      <w:r w:rsidRPr="00E3213B">
        <w:rPr>
          <w:lang w:val="en-US"/>
        </w:rPr>
        <w:t>Projectgegevens</w:t>
      </w:r>
      <w:proofErr w:type="spellEnd"/>
    </w:p>
    <w:p w14:paraId="70293D88" w14:textId="77777777" w:rsidR="005F314E" w:rsidRPr="00E3213B" w:rsidRDefault="005F314E" w:rsidP="005F314E">
      <w:pPr>
        <w:pStyle w:val="ERCOInfos"/>
        <w:tabs>
          <w:tab w:val="left" w:pos="2127"/>
        </w:tabs>
        <w:rPr>
          <w:lang w:val="en-US"/>
        </w:rPr>
      </w:pPr>
      <w:r w:rsidRPr="00E3213B">
        <w:rPr>
          <w:lang w:val="en-US"/>
        </w:rPr>
        <w:t xml:space="preserve">Project: </w:t>
      </w:r>
      <w:r w:rsidRPr="00E3213B">
        <w:rPr>
          <w:lang w:val="en-US"/>
        </w:rPr>
        <w:tab/>
        <w:t>Walker Tower, New York/VS</w:t>
      </w:r>
    </w:p>
    <w:p w14:paraId="792A7D6B" w14:textId="77777777" w:rsidR="005F314E" w:rsidRPr="00E3213B" w:rsidRDefault="005F314E" w:rsidP="005F314E">
      <w:pPr>
        <w:pStyle w:val="ERCOInfos"/>
        <w:tabs>
          <w:tab w:val="left" w:pos="2127"/>
        </w:tabs>
        <w:rPr>
          <w:lang w:val="en-US"/>
        </w:rPr>
      </w:pPr>
      <w:proofErr w:type="spellStart"/>
      <w:r w:rsidRPr="00E3213B">
        <w:rPr>
          <w:lang w:val="en-US"/>
        </w:rPr>
        <w:t>Architectuur</w:t>
      </w:r>
      <w:proofErr w:type="spellEnd"/>
      <w:r w:rsidRPr="00E3213B">
        <w:rPr>
          <w:lang w:val="en-US"/>
        </w:rPr>
        <w:t xml:space="preserve">: </w:t>
      </w:r>
      <w:r w:rsidRPr="00E3213B">
        <w:rPr>
          <w:lang w:val="en-US"/>
        </w:rPr>
        <w:tab/>
      </w:r>
      <w:proofErr w:type="spellStart"/>
      <w:r w:rsidRPr="00E3213B">
        <w:rPr>
          <w:lang w:val="en-US"/>
        </w:rPr>
        <w:t>Cetra</w:t>
      </w:r>
      <w:proofErr w:type="spellEnd"/>
      <w:r w:rsidRPr="00E3213B">
        <w:rPr>
          <w:lang w:val="en-US"/>
        </w:rPr>
        <w:t xml:space="preserve"> Ruddy, New York/VS</w:t>
      </w:r>
    </w:p>
    <w:p w14:paraId="6E1A6B2D" w14:textId="77777777" w:rsidR="005F314E" w:rsidRPr="00E3213B" w:rsidRDefault="005F314E" w:rsidP="005F314E">
      <w:pPr>
        <w:pStyle w:val="ERCOInfos"/>
        <w:tabs>
          <w:tab w:val="left" w:pos="2127"/>
        </w:tabs>
        <w:rPr>
          <w:lang w:val="en-US"/>
        </w:rPr>
      </w:pPr>
      <w:proofErr w:type="spellStart"/>
      <w:r w:rsidRPr="00E3213B">
        <w:rPr>
          <w:lang w:val="en-US"/>
        </w:rPr>
        <w:t>Lichtplanning</w:t>
      </w:r>
      <w:proofErr w:type="spellEnd"/>
      <w:r w:rsidRPr="00E3213B">
        <w:rPr>
          <w:lang w:val="en-US"/>
        </w:rPr>
        <w:t xml:space="preserve">: </w:t>
      </w:r>
      <w:r w:rsidRPr="00E3213B">
        <w:rPr>
          <w:lang w:val="en-US"/>
        </w:rPr>
        <w:tab/>
      </w:r>
      <w:proofErr w:type="spellStart"/>
      <w:r w:rsidRPr="00E3213B">
        <w:rPr>
          <w:lang w:val="en-US"/>
        </w:rPr>
        <w:t>Kugler</w:t>
      </w:r>
      <w:proofErr w:type="spellEnd"/>
      <w:r w:rsidRPr="00E3213B">
        <w:rPr>
          <w:lang w:val="en-US"/>
        </w:rPr>
        <w:t xml:space="preserve"> Ning, New York/VS</w:t>
      </w:r>
    </w:p>
    <w:p w14:paraId="068EA08D" w14:textId="77777777" w:rsidR="005F314E" w:rsidRPr="005F314E" w:rsidRDefault="005F314E" w:rsidP="005F314E">
      <w:pPr>
        <w:pStyle w:val="ERCOInfos"/>
        <w:tabs>
          <w:tab w:val="left" w:pos="2127"/>
        </w:tabs>
        <w:rPr>
          <w:lang w:val="nl-NL"/>
        </w:rPr>
      </w:pPr>
      <w:r w:rsidRPr="005F314E">
        <w:rPr>
          <w:lang w:val="nl-NL"/>
        </w:rPr>
        <w:t xml:space="preserve">Fotografie: </w:t>
      </w:r>
      <w:r w:rsidRPr="005F314E">
        <w:rPr>
          <w:lang w:val="nl-NL"/>
        </w:rPr>
        <w:tab/>
        <w:t xml:space="preserve">Edgar </w:t>
      </w:r>
      <w:proofErr w:type="spellStart"/>
      <w:r w:rsidRPr="005F314E">
        <w:rPr>
          <w:lang w:val="nl-NL"/>
        </w:rPr>
        <w:t>Zippel</w:t>
      </w:r>
      <w:proofErr w:type="spellEnd"/>
      <w:r w:rsidRPr="005F314E">
        <w:rPr>
          <w:lang w:val="nl-NL"/>
        </w:rPr>
        <w:t>, Berlijn/Duitsland</w:t>
      </w:r>
      <w:r w:rsidRPr="005F314E">
        <w:rPr>
          <w:lang w:val="nl-NL"/>
        </w:rPr>
        <w:tab/>
      </w:r>
    </w:p>
    <w:p w14:paraId="28B1F6CC" w14:textId="77777777" w:rsidR="005F314E" w:rsidRPr="005F314E" w:rsidRDefault="005F314E" w:rsidP="005F314E">
      <w:pPr>
        <w:pStyle w:val="ERCOInfos"/>
        <w:tabs>
          <w:tab w:val="left" w:pos="2127"/>
        </w:tabs>
        <w:rPr>
          <w:lang w:val="nl-NL"/>
        </w:rPr>
      </w:pPr>
    </w:p>
    <w:p w14:paraId="4E55C514" w14:textId="77777777" w:rsidR="005F314E" w:rsidRPr="005F314E" w:rsidRDefault="005F314E" w:rsidP="005F314E">
      <w:pPr>
        <w:pStyle w:val="ERCOInfos"/>
        <w:tabs>
          <w:tab w:val="left" w:pos="2127"/>
        </w:tabs>
        <w:rPr>
          <w:lang w:val="nl-NL"/>
        </w:rPr>
      </w:pPr>
      <w:r w:rsidRPr="005F314E">
        <w:rPr>
          <w:lang w:val="nl-NL"/>
        </w:rPr>
        <w:t>Producten:</w:t>
      </w:r>
      <w:r w:rsidRPr="005F314E">
        <w:rPr>
          <w:lang w:val="nl-NL"/>
        </w:rPr>
        <w:tab/>
        <w:t xml:space="preserve">Grasshopper, </w:t>
      </w:r>
      <w:proofErr w:type="spellStart"/>
      <w:r w:rsidRPr="005F314E">
        <w:rPr>
          <w:lang w:val="nl-NL"/>
        </w:rPr>
        <w:t>Lightscan</w:t>
      </w:r>
      <w:proofErr w:type="spellEnd"/>
      <w:r w:rsidRPr="005F314E">
        <w:rPr>
          <w:lang w:val="nl-NL"/>
        </w:rPr>
        <w:tab/>
      </w:r>
    </w:p>
    <w:p w14:paraId="4C506683" w14:textId="4B76695B" w:rsidR="004E03A5" w:rsidRPr="005F314E" w:rsidRDefault="005F314E" w:rsidP="005F314E">
      <w:pPr>
        <w:pStyle w:val="ERCOInfos"/>
        <w:tabs>
          <w:tab w:val="left" w:pos="2127"/>
        </w:tabs>
        <w:rPr>
          <w:sz w:val="18"/>
          <w:szCs w:val="18"/>
          <w:lang w:val="nl-NL" w:eastAsia="zh-CN"/>
        </w:rPr>
      </w:pPr>
      <w:r w:rsidRPr="005F314E">
        <w:rPr>
          <w:lang w:val="nl-NL"/>
        </w:rPr>
        <w:t xml:space="preserve">Foto's: </w:t>
      </w:r>
      <w:r w:rsidRPr="005F314E">
        <w:rPr>
          <w:lang w:val="nl-NL"/>
        </w:rPr>
        <w:tab/>
        <w:t xml:space="preserve">ERCO GmbH, www.erco.com, Foto: Edgar </w:t>
      </w:r>
      <w:proofErr w:type="spellStart"/>
      <w:r w:rsidRPr="005F314E">
        <w:rPr>
          <w:lang w:val="nl-NL"/>
        </w:rPr>
        <w:t>Zippel</w:t>
      </w:r>
      <w:proofErr w:type="spellEnd"/>
    </w:p>
    <w:p w14:paraId="43798E26" w14:textId="77777777" w:rsidR="004E03A5" w:rsidRPr="005F314E" w:rsidRDefault="004E03A5" w:rsidP="004E03A5">
      <w:pPr>
        <w:widowControl w:val="0"/>
        <w:autoSpaceDE w:val="0"/>
        <w:autoSpaceDN w:val="0"/>
        <w:adjustRightInd w:val="0"/>
        <w:spacing w:line="360" w:lineRule="auto"/>
        <w:rPr>
          <w:rFonts w:ascii="Arial" w:hAnsi="Arial" w:cs="Arial"/>
          <w:sz w:val="18"/>
          <w:szCs w:val="18"/>
          <w:lang w:val="nl-NL" w:eastAsia="zh-CN"/>
        </w:rPr>
      </w:pPr>
    </w:p>
    <w:p w14:paraId="58AF7CC3" w14:textId="77777777" w:rsidR="008117B9" w:rsidRPr="005F314E" w:rsidRDefault="008117B9" w:rsidP="004E03A5">
      <w:pPr>
        <w:widowControl w:val="0"/>
        <w:autoSpaceDE w:val="0"/>
        <w:autoSpaceDN w:val="0"/>
        <w:adjustRightInd w:val="0"/>
        <w:spacing w:line="360" w:lineRule="auto"/>
        <w:rPr>
          <w:rFonts w:ascii="Arial" w:hAnsi="Arial" w:cs="Arial"/>
          <w:sz w:val="18"/>
          <w:szCs w:val="18"/>
          <w:lang w:val="nl-NL" w:eastAsia="zh-CN"/>
        </w:rPr>
      </w:pPr>
    </w:p>
    <w:p w14:paraId="5F522C17" w14:textId="77777777" w:rsidR="008117B9" w:rsidRPr="005F314E" w:rsidRDefault="008117B9" w:rsidP="004E03A5">
      <w:pPr>
        <w:widowControl w:val="0"/>
        <w:autoSpaceDE w:val="0"/>
        <w:autoSpaceDN w:val="0"/>
        <w:adjustRightInd w:val="0"/>
        <w:spacing w:line="360" w:lineRule="auto"/>
        <w:rPr>
          <w:rFonts w:ascii="Arial" w:hAnsi="Arial" w:cs="Arial"/>
          <w:sz w:val="18"/>
          <w:szCs w:val="18"/>
          <w:lang w:val="nl-NL" w:eastAsia="zh-CN"/>
        </w:rPr>
      </w:pPr>
    </w:p>
    <w:p w14:paraId="294F2A7D" w14:textId="77777777" w:rsidR="004E03A5" w:rsidRPr="005F314E" w:rsidRDefault="004E03A5" w:rsidP="004E03A5">
      <w:pPr>
        <w:pStyle w:val="ERCOberschrift"/>
        <w:rPr>
          <w:lang w:val="nl-NL"/>
        </w:rPr>
      </w:pPr>
      <w:r w:rsidRPr="005F314E">
        <w:rPr>
          <w:lang w:val="nl-NL"/>
        </w:rPr>
        <w:t>Over ERCO</w:t>
      </w:r>
    </w:p>
    <w:p w14:paraId="2E9AEE4A" w14:textId="77777777" w:rsidR="00BF76A4" w:rsidRPr="00BF76A4" w:rsidRDefault="00BF76A4" w:rsidP="00BF76A4">
      <w:pPr>
        <w:pStyle w:val="ERCOText"/>
        <w:rPr>
          <w:lang w:val="nl-NL"/>
        </w:rPr>
      </w:pPr>
      <w:r w:rsidRPr="00BF76A4">
        <w:rPr>
          <w:lang w:val="nl-NL"/>
        </w:rPr>
        <w:t xml:space="preserve">De ERCO Lichtfabriek met zetel in de Duitse stad </w:t>
      </w:r>
      <w:proofErr w:type="spellStart"/>
      <w:r w:rsidRPr="00BF76A4">
        <w:rPr>
          <w:lang w:val="nl-NL"/>
        </w:rPr>
        <w:t>Lüdenscheid</w:t>
      </w:r>
      <w:proofErr w:type="spellEnd"/>
      <w:r w:rsidRPr="00BF76A4">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w:t>
      </w:r>
      <w:proofErr w:type="spellStart"/>
      <w:r w:rsidRPr="00BF76A4">
        <w:rPr>
          <w:lang w:val="nl-NL"/>
        </w:rPr>
        <w:t>Lüdenscheid</w:t>
      </w:r>
      <w:proofErr w:type="spellEnd"/>
      <w:r w:rsidRPr="00BF76A4">
        <w:rPr>
          <w:lang w:val="nl-NL"/>
        </w:rPr>
        <w:t xml:space="preserve"> digitale armaturen met de zwaartepunten </w:t>
      </w:r>
      <w:proofErr w:type="spellStart"/>
      <w:r w:rsidRPr="00BF76A4">
        <w:rPr>
          <w:lang w:val="nl-NL"/>
        </w:rPr>
        <w:t>lichttechnische</w:t>
      </w:r>
      <w:proofErr w:type="spellEnd"/>
      <w:r w:rsidRPr="00BF76A4">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BF76A4">
        <w:rPr>
          <w:lang w:val="nl-NL"/>
        </w:rPr>
        <w:t>Work</w:t>
      </w:r>
      <w:proofErr w:type="spellEnd"/>
      <w:r w:rsidRPr="00BF76A4">
        <w:rPr>
          <w:lang w:val="nl-NL"/>
        </w:rPr>
        <w:t xml:space="preserve"> en Shop, Culture en Community, </w:t>
      </w:r>
      <w:proofErr w:type="spellStart"/>
      <w:r w:rsidRPr="00BF76A4">
        <w:rPr>
          <w:lang w:val="nl-NL"/>
        </w:rPr>
        <w:t>Hospitality</w:t>
      </w:r>
      <w:proofErr w:type="spellEnd"/>
      <w:r w:rsidRPr="00BF76A4">
        <w:rPr>
          <w:lang w:val="nl-NL"/>
        </w:rPr>
        <w:t xml:space="preserve">, Living, Public en </w:t>
      </w:r>
      <w:proofErr w:type="spellStart"/>
      <w:r w:rsidRPr="00BF76A4">
        <w:rPr>
          <w:lang w:val="nl-NL"/>
        </w:rPr>
        <w:t>Contemplation</w:t>
      </w:r>
      <w:proofErr w:type="spellEnd"/>
      <w:r w:rsidRPr="00BF76A4">
        <w:rPr>
          <w:lang w:val="nl-NL"/>
        </w:rPr>
        <w:t>. Voor ERCO is digitaal licht de vierde dimensie van de architectuur. Ze ondersteunt ontwerpers om hun projecten met uiterst precieze, efficiënte lichtoplossingen in de werkelijkheid te realiseren.</w:t>
      </w:r>
    </w:p>
    <w:p w14:paraId="08B45438" w14:textId="77777777" w:rsidR="00BF76A4" w:rsidRPr="00BF76A4" w:rsidRDefault="00BF76A4" w:rsidP="00BF76A4">
      <w:pPr>
        <w:pStyle w:val="ERCOText"/>
        <w:rPr>
          <w:lang w:val="nl-NL"/>
        </w:rPr>
      </w:pPr>
    </w:p>
    <w:p w14:paraId="090F98D3" w14:textId="77777777" w:rsidR="00BF76A4" w:rsidRPr="00BF76A4" w:rsidRDefault="00BF76A4" w:rsidP="00BF76A4">
      <w:pPr>
        <w:pStyle w:val="ERCOText"/>
        <w:rPr>
          <w:lang w:val="nl-NL"/>
        </w:rPr>
      </w:pPr>
      <w:r w:rsidRPr="00BF76A4">
        <w:rPr>
          <w:lang w:val="nl-NL"/>
        </w:rPr>
        <w:t>Als u meer informatie over ERCO of beeldmateriaal wenst, bezoek ons dan op www.erco.com/presse. Wij leveren u ter ondersteuning graag beeldmateriaal over projecten wereldwijd.</w:t>
      </w:r>
    </w:p>
    <w:p w14:paraId="54DC13AD" w14:textId="2C17F83C" w:rsidR="005A4DBE" w:rsidRPr="005F314E" w:rsidRDefault="005A4DBE" w:rsidP="00BF76A4">
      <w:pPr>
        <w:pStyle w:val="ERCOText"/>
        <w:rPr>
          <w:lang w:val="nl-NL"/>
        </w:rPr>
      </w:pPr>
    </w:p>
    <w:sectPr w:rsidR="005A4DBE" w:rsidRPr="005F314E">
      <w:headerReference w:type="even" r:id="rId8"/>
      <w:headerReference w:type="default" r:id="rId9"/>
      <w:footerReference w:type="even" r:id="rId10"/>
      <w:footerReference w:type="default" r:id="rId11"/>
      <w:headerReference w:type="first" r:id="rId12"/>
      <w:footerReference w:type="firs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tis SemiSans">
    <w:panose1 w:val="020B05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Rotis Semi Sans Std">
    <w:panose1 w:val="00000000000000000000"/>
    <w:charset w:val="00"/>
    <w:family w:val="swiss"/>
    <w:notTrueType/>
    <w:pitch w:val="variable"/>
    <w:sig w:usb0="00000003" w:usb1="00000000" w:usb2="00000000" w:usb3="00000000" w:csb0="00000001" w:csb1="00000000"/>
  </w:font>
  <w:font w:name="Rotis Semi Sans Std Light">
    <w:panose1 w:val="00000000000000000000"/>
    <w:charset w:val="00"/>
    <w:family w:val="swiss"/>
    <w:notTrueType/>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B56C3" w14:textId="77777777" w:rsidR="007B5175" w:rsidRDefault="007B517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315B0" w14:textId="77777777" w:rsidR="007B5175" w:rsidRDefault="007B517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2A22F" w14:textId="77777777" w:rsidR="007B5175" w:rsidRDefault="007B517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341A4CE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851BED">
      <w:rPr>
        <w:rFonts w:ascii="Arial" w:hAnsi="Arial" w:cs="Arial"/>
        <w:sz w:val="44"/>
        <w:szCs w:val="44"/>
        <w:lang w:val="en-US"/>
      </w:rPr>
      <w:t>10</w:t>
    </w:r>
    <w:r w:rsidRPr="00F26635">
      <w:rPr>
        <w:rFonts w:ascii="Arial" w:hAnsi="Arial" w:cs="Arial"/>
        <w:sz w:val="44"/>
        <w:szCs w:val="44"/>
        <w:lang w:val="en-US"/>
      </w:rPr>
      <w:t>.2015</w:t>
    </w:r>
    <w:r>
      <w:rPr>
        <w:rFonts w:ascii="Arial" w:hAnsi="Arial"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BE6ED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B5FCC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ED62E8">
    <w:pPr>
      <w:pStyle w:val="ERCOAdresse"/>
      <w:framePr w:wrap="around"/>
    </w:pPr>
    <w:r w:rsidRPr="005543CE">
      <w:t>ERCO GmbH</w:t>
    </w:r>
  </w:p>
  <w:p w14:paraId="7DB04D30" w14:textId="77777777" w:rsidR="00DA62FA" w:rsidRPr="005543CE" w:rsidRDefault="00DA62FA" w:rsidP="00ED62E8">
    <w:pPr>
      <w:pStyle w:val="ERCOAdresse"/>
      <w:framePr w:wrap="around"/>
    </w:pPr>
    <w:r w:rsidRPr="005543CE">
      <w:t>Nina Reetzke</w:t>
    </w:r>
  </w:p>
  <w:p w14:paraId="6F8E32CF" w14:textId="25D90074" w:rsidR="00DA62FA" w:rsidRPr="00DA390B" w:rsidRDefault="00DA62FA" w:rsidP="00ED62E8">
    <w:pPr>
      <w:pStyle w:val="ERCOAdresse"/>
      <w:framePr w:wrap="around"/>
    </w:pPr>
    <w:proofErr w:type="spellStart"/>
    <w:r w:rsidRPr="0064626D">
      <w:t>P</w:t>
    </w:r>
    <w:r w:rsidR="004E03A5">
      <w:t>ersreferent</w:t>
    </w:r>
    <w:proofErr w:type="spellEnd"/>
  </w:p>
  <w:p w14:paraId="3D40103B" w14:textId="77777777" w:rsidR="00DA62FA" w:rsidRDefault="00DA62FA" w:rsidP="00ED62E8">
    <w:pPr>
      <w:pStyle w:val="ERCOAdresse"/>
      <w:framePr w:wrap="around"/>
    </w:pPr>
    <w:proofErr w:type="spellStart"/>
    <w:r>
      <w:t>Postfach</w:t>
    </w:r>
    <w:proofErr w:type="spellEnd"/>
    <w:r>
      <w:t xml:space="preserve"> 2460</w:t>
    </w:r>
  </w:p>
  <w:p w14:paraId="5DBB89F6" w14:textId="31970E56" w:rsidR="00DA62FA" w:rsidRDefault="00DA62FA" w:rsidP="00ED62E8">
    <w:pPr>
      <w:pStyle w:val="ERCOAdresse"/>
      <w:framePr w:wrap="around"/>
    </w:pPr>
    <w:r>
      <w:t xml:space="preserve">58505 </w:t>
    </w:r>
    <w:proofErr w:type="spellStart"/>
    <w:r>
      <w:t>Lüdenscheid</w:t>
    </w:r>
    <w:proofErr w:type="spellEnd"/>
  </w:p>
  <w:p w14:paraId="0B0DC825" w14:textId="4245B6A9" w:rsidR="007B5175" w:rsidRDefault="007B5175" w:rsidP="00ED62E8">
    <w:pPr>
      <w:pStyle w:val="ERCOAdresse"/>
      <w:framePr w:wrap="around"/>
    </w:pPr>
    <w:proofErr w:type="spellStart"/>
    <w:r w:rsidRPr="007B5175">
      <w:t>Duitsland</w:t>
    </w:r>
    <w:proofErr w:type="spellEnd"/>
  </w:p>
  <w:p w14:paraId="7EA89D19" w14:textId="77777777" w:rsidR="00DA62FA" w:rsidRDefault="00DA62FA" w:rsidP="00ED62E8">
    <w:pPr>
      <w:pStyle w:val="ERCOAdresse"/>
      <w:framePr w:wrap="around"/>
    </w:pPr>
  </w:p>
  <w:p w14:paraId="259FB627" w14:textId="77777777" w:rsidR="00DA62FA" w:rsidRDefault="00DA62FA" w:rsidP="00ED62E8">
    <w:pPr>
      <w:pStyle w:val="ERCOAdresse"/>
      <w:framePr w:wrap="around"/>
    </w:pPr>
    <w:proofErr w:type="spellStart"/>
    <w:r>
      <w:t>Brockhauser</w:t>
    </w:r>
    <w:proofErr w:type="spellEnd"/>
    <w:r>
      <w:t xml:space="preserve"> </w:t>
    </w:r>
    <w:proofErr w:type="spellStart"/>
    <w:r>
      <w:t>Weg</w:t>
    </w:r>
    <w:proofErr w:type="spellEnd"/>
    <w:r>
      <w:t xml:space="preserve"> 80-82</w:t>
    </w:r>
  </w:p>
  <w:p w14:paraId="7B1BC98F" w14:textId="77777777" w:rsidR="00DA62FA" w:rsidRDefault="00DA62FA" w:rsidP="00ED62E8">
    <w:pPr>
      <w:pStyle w:val="ERCOAdresse"/>
      <w:framePr w:wrap="around"/>
    </w:pPr>
    <w:r>
      <w:t xml:space="preserve">58507 </w:t>
    </w:r>
    <w:proofErr w:type="spellStart"/>
    <w:r>
      <w:t>Lüdenscheid</w:t>
    </w:r>
    <w:proofErr w:type="spellEnd"/>
  </w:p>
  <w:p w14:paraId="74107984" w14:textId="77777777" w:rsidR="00DA62FA" w:rsidRPr="00DA390B" w:rsidRDefault="00DA62FA" w:rsidP="00ED62E8">
    <w:pPr>
      <w:pStyle w:val="ERCOAdresse"/>
      <w:framePr w:wrap="around"/>
    </w:pPr>
  </w:p>
  <w:p w14:paraId="3712C5D9" w14:textId="38FA0C2F" w:rsidR="00DA62FA" w:rsidRPr="007478D4" w:rsidRDefault="007B5175" w:rsidP="00ED62E8">
    <w:pPr>
      <w:pStyle w:val="ERCOAdresse"/>
      <w:framePr w:wrap="around"/>
    </w:pPr>
    <w:r>
      <w:t>Tel.:</w:t>
    </w:r>
    <w:r>
      <w:tab/>
    </w:r>
    <w:r w:rsidR="00DA62FA">
      <w:t>+49 (0) 2351 551 690</w:t>
    </w:r>
  </w:p>
  <w:p w14:paraId="663CEA46" w14:textId="77777777" w:rsidR="00DA62FA" w:rsidRPr="007478D4" w:rsidRDefault="00DA62FA" w:rsidP="00ED62E8">
    <w:pPr>
      <w:pStyle w:val="ERCOAdresse"/>
      <w:framePr w:wrap="around"/>
    </w:pPr>
    <w:r w:rsidRPr="007478D4">
      <w:t>Fax:</w:t>
    </w:r>
    <w:r w:rsidRPr="007478D4">
      <w:tab/>
      <w:t>+49 (0) 2351 551 340</w:t>
    </w:r>
  </w:p>
  <w:p w14:paraId="49F47478" w14:textId="77777777" w:rsidR="00DA62FA" w:rsidRPr="00822922" w:rsidRDefault="00DA62FA" w:rsidP="00ED62E8">
    <w:pPr>
      <w:pStyle w:val="ERCOAdresse"/>
      <w:framePr w:wrap="around"/>
    </w:pPr>
    <w:r>
      <w:t>n.reetzke</w:t>
    </w:r>
    <w:r w:rsidRPr="00822922">
      <w:t>@erco.com</w:t>
    </w:r>
  </w:p>
  <w:p w14:paraId="4224EECB" w14:textId="77777777" w:rsidR="00DA62FA" w:rsidRPr="00822922" w:rsidRDefault="00E3213B" w:rsidP="00ED62E8">
    <w:pPr>
      <w:pStyle w:val="ERCOAdresse"/>
      <w:framePr w:wrap="around"/>
    </w:pPr>
    <w:hyperlink r:id="rId1" w:history="1">
      <w:r w:rsidR="00DA62FA" w:rsidRPr="00822922">
        <w:t>www.erco.com</w:t>
      </w:r>
    </w:hyperlink>
  </w:p>
  <w:p w14:paraId="1DE9BB5D" w14:textId="77777777" w:rsidR="00DA62FA" w:rsidRPr="00887AA0" w:rsidRDefault="00DA62FA" w:rsidP="00ED62E8">
    <w:pPr>
      <w:pStyle w:val="ERCOAdresse"/>
      <w:framePr w:wrap="around"/>
      <w:rPr>
        <w:sz w:val="20"/>
      </w:rPr>
    </w:pPr>
  </w:p>
  <w:p w14:paraId="2AC59B8E" w14:textId="77777777" w:rsidR="00DA62FA" w:rsidRPr="00887AA0" w:rsidRDefault="00DA62FA" w:rsidP="00ED62E8">
    <w:pPr>
      <w:pStyle w:val="ERCOAdresse"/>
      <w:framePr w:wrap="around"/>
      <w:rPr>
        <w:sz w:val="20"/>
      </w:rPr>
    </w:pPr>
  </w:p>
  <w:p w14:paraId="0545B0C6" w14:textId="77777777" w:rsidR="007B5175" w:rsidRPr="00E3213B" w:rsidRDefault="00DA62FA" w:rsidP="00ED62E8">
    <w:pPr>
      <w:pStyle w:val="ERCOAdresse"/>
      <w:framePr w:wrap="around"/>
      <w:rPr>
        <w:lang w:val="de-DE"/>
      </w:rPr>
    </w:pPr>
    <w:proofErr w:type="gramStart"/>
    <w:r w:rsidRPr="0086271D">
      <w:rPr>
        <w:lang w:val="fr-FR"/>
      </w:rPr>
      <w:t>mai</w:t>
    </w:r>
    <w:proofErr w:type="gramEnd"/>
    <w:r w:rsidRPr="0086271D">
      <w:rPr>
        <w:lang w:val="fr-FR"/>
      </w:rPr>
      <w:t xml:space="preserve"> public relations </w:t>
    </w:r>
    <w:proofErr w:type="spellStart"/>
    <w:r w:rsidRPr="0086271D">
      <w:rPr>
        <w:lang w:val="fr-FR"/>
      </w:rPr>
      <w:t>GmbH</w:t>
    </w:r>
    <w:proofErr w:type="spellEnd"/>
    <w:r>
      <w:rPr>
        <w:lang w:val="fr-FR"/>
      </w:rPr>
      <w:t xml:space="preserve"> </w:t>
    </w:r>
    <w:r>
      <w:rPr>
        <w:lang w:val="fr-FR"/>
      </w:rPr>
      <w:br/>
    </w:r>
    <w:r w:rsidRPr="00E3213B">
      <w:rPr>
        <w:bCs/>
        <w:lang w:val="de-DE"/>
      </w:rPr>
      <w:t>Arno Heitland</w:t>
    </w:r>
    <w:r w:rsidRPr="00E3213B">
      <w:rPr>
        <w:bCs/>
        <w:lang w:val="de-DE"/>
      </w:rPr>
      <w:br/>
    </w:r>
    <w:r w:rsidRPr="00E3213B">
      <w:rPr>
        <w:lang w:val="de-DE"/>
      </w:rPr>
      <w:t>Leuschnerdamm 13</w:t>
    </w:r>
    <w:r w:rsidR="007B5175" w:rsidRPr="00E3213B">
      <w:rPr>
        <w:lang w:val="de-DE"/>
      </w:rPr>
      <w:br/>
    </w:r>
    <w:r w:rsidRPr="00E3213B">
      <w:rPr>
        <w:lang w:val="de-DE"/>
      </w:rPr>
      <w:t>10999 Berlin</w:t>
    </w:r>
  </w:p>
  <w:p w14:paraId="79ED55F9" w14:textId="56E6D0F9" w:rsidR="00DA62FA" w:rsidRPr="00E3213B" w:rsidRDefault="007B5175" w:rsidP="00ED62E8">
    <w:pPr>
      <w:pStyle w:val="ERCOAdresse"/>
      <w:framePr w:wrap="around"/>
      <w:rPr>
        <w:lang w:val="nl-NL"/>
      </w:rPr>
    </w:pPr>
    <w:r w:rsidRPr="00E3213B">
      <w:rPr>
        <w:lang w:val="nl-NL"/>
      </w:rPr>
      <w:t>Duitsland</w:t>
    </w:r>
    <w:r w:rsidR="00DA62FA" w:rsidRPr="00E3213B">
      <w:rPr>
        <w:lang w:val="nl-NL"/>
      </w:rPr>
      <w:br/>
    </w:r>
    <w:r w:rsidR="00DA62FA" w:rsidRPr="00E3213B">
      <w:rPr>
        <w:bCs/>
        <w:lang w:val="nl-NL"/>
      </w:rPr>
      <w:t>T</w:t>
    </w:r>
    <w:r w:rsidR="00DA62FA" w:rsidRPr="00E3213B">
      <w:rPr>
        <w:lang w:val="nl-NL"/>
      </w:rPr>
      <w:t>el.</w:t>
    </w:r>
    <w:r w:rsidRPr="00E3213B">
      <w:rPr>
        <w:lang w:val="nl-NL"/>
      </w:rPr>
      <w:t xml:space="preserve">: +49 (0) 30 66 40 40 </w:t>
    </w:r>
    <w:r w:rsidR="00DA62FA" w:rsidRPr="00E3213B">
      <w:rPr>
        <w:lang w:val="nl-NL"/>
      </w:rPr>
      <w:t>553</w:t>
    </w:r>
    <w:r w:rsidR="00DA62FA" w:rsidRPr="00E3213B">
      <w:rPr>
        <w:lang w:val="nl-NL"/>
      </w:rPr>
      <w:br/>
    </w:r>
    <w:hyperlink r:id="rId2" w:history="1">
      <w:r w:rsidR="00DA62FA" w:rsidRPr="00E3213B">
        <w:rPr>
          <w:lang w:val="nl-NL"/>
        </w:rPr>
        <w:t>erco@maipr.com</w:t>
      </w:r>
    </w:hyperlink>
  </w:p>
  <w:p w14:paraId="210824EC" w14:textId="77777777" w:rsidR="00DA62FA" w:rsidRPr="00E3213B" w:rsidRDefault="00DA62FA" w:rsidP="00ED62E8">
    <w:pPr>
      <w:pStyle w:val="ERCOAdresse"/>
      <w:framePr w:wrap="around"/>
      <w:rPr>
        <w:lang w:val="nl-NL"/>
      </w:rPr>
    </w:pPr>
    <w:r w:rsidRPr="00E3213B">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ED09D" w14:textId="77777777" w:rsidR="007B5175" w:rsidRDefault="007B517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251A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F314E"/>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17B9"/>
    <w:rsid w:val="008144EE"/>
    <w:rsid w:val="00825BB0"/>
    <w:rsid w:val="00831118"/>
    <w:rsid w:val="0083311C"/>
    <w:rsid w:val="00834CBD"/>
    <w:rsid w:val="00847094"/>
    <w:rsid w:val="00851BED"/>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6A4"/>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13B"/>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03740C06-A917-403A-A01B-CD765CBE5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314E"/>
    <w:rPr>
      <w:rFonts w:ascii="Rotis Light" w:hAnsi="Rotis Light"/>
      <w:sz w:val="24"/>
      <w:lang w:eastAsia="de-DE"/>
    </w:rPr>
  </w:style>
  <w:style w:type="paragraph" w:styleId="berschrift1">
    <w:name w:val="heading 1"/>
    <w:basedOn w:val="Standard"/>
    <w:next w:val="Standard"/>
    <w:link w:val="berschrift1Zch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 w:type="paragraph" w:styleId="NurText">
    <w:name w:val="Plain Text"/>
    <w:basedOn w:val="Standard"/>
    <w:link w:val="NurTextZchn"/>
    <w:uiPriority w:val="99"/>
    <w:semiHidden/>
    <w:unhideWhenUsed/>
    <w:rsid w:val="00E3213B"/>
    <w:rPr>
      <w:rFonts w:ascii="Arial" w:eastAsiaTheme="minorHAnsi" w:hAnsi="Arial" w:cstheme="minorBidi"/>
      <w:sz w:val="20"/>
      <w:szCs w:val="21"/>
      <w:lang w:val="nl-NL" w:eastAsia="nl-NL" w:bidi="nl-NL"/>
    </w:rPr>
  </w:style>
  <w:style w:type="character" w:customStyle="1" w:styleId="NurTextZchn">
    <w:name w:val="Nur Text Zchn"/>
    <w:basedOn w:val="Absatz-Standardschriftart"/>
    <w:link w:val="NurText"/>
    <w:uiPriority w:val="99"/>
    <w:semiHidden/>
    <w:rsid w:val="00E3213B"/>
    <w:rPr>
      <w:rFonts w:ascii="Arial" w:eastAsiaTheme="minorHAnsi" w:hAnsi="Arial" w:cstheme="minorBidi"/>
      <w:szCs w:val="21"/>
      <w:lang w:val="nl-NL"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7AE95-83C4-4D8F-A0CA-5B7471536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4253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4918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Conradi, Anna</cp:lastModifiedBy>
  <cp:revision>2</cp:revision>
  <cp:lastPrinted>2014-06-11T11:57:00Z</cp:lastPrinted>
  <dcterms:created xsi:type="dcterms:W3CDTF">2016-01-08T15:16:00Z</dcterms:created>
  <dcterms:modified xsi:type="dcterms:W3CDTF">2016-01-08T15:16:00Z</dcterms:modified>
  <cp:category/>
</cp:coreProperties>
</file>