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1E7783" w14:textId="77777777" w:rsidR="003E2F79" w:rsidRPr="0032246C" w:rsidRDefault="003E2F79" w:rsidP="003E2F79">
      <w:pPr>
        <w:pStyle w:val="01berschriftERCO"/>
        <w:rPr>
          <w:lang w:val="fr-FR"/>
        </w:rPr>
      </w:pPr>
      <w:r w:rsidRPr="009E1F0E">
        <w:rPr>
          <w:lang w:val="fr"/>
        </w:rPr>
        <w:t>Mettre l'histoire en lumière – le palace Principe di Savoia, Milan</w:t>
      </w:r>
    </w:p>
    <w:p w14:paraId="5AB8ACAD" w14:textId="77777777" w:rsidR="005A4DBE" w:rsidRPr="004F3C3A" w:rsidRDefault="005A4DBE" w:rsidP="003E2F79">
      <w:pPr>
        <w:pStyle w:val="01berschriftERCO"/>
        <w:rPr>
          <w:lang w:val="fr-FR"/>
        </w:rPr>
      </w:pPr>
    </w:p>
    <w:p w14:paraId="107D4E84" w14:textId="77777777" w:rsidR="003E2F79" w:rsidRPr="0032246C" w:rsidRDefault="003E2F79" w:rsidP="003E2F79">
      <w:pPr>
        <w:pStyle w:val="01berschriftERCO"/>
        <w:rPr>
          <w:lang w:val="fr-FR"/>
        </w:rPr>
      </w:pPr>
      <w:r w:rsidRPr="009E1F0E">
        <w:rPr>
          <w:lang w:val="fr"/>
        </w:rPr>
        <w:t xml:space="preserve">Ancré dans la tradition, le palace milanais Principe di Savoia a reçu, entre autres hôtes prestigieux, Edouard VIII et Charlie Chaplin. L'architecte italien Marco Nereo Rotelli, </w:t>
      </w:r>
      <w:r>
        <w:rPr>
          <w:lang w:val="fr"/>
        </w:rPr>
        <w:t>également</w:t>
      </w:r>
      <w:r w:rsidRPr="009E1F0E">
        <w:rPr>
          <w:lang w:val="fr"/>
        </w:rPr>
        <w:t xml:space="preserve"> artiste lumière de renom</w:t>
      </w:r>
      <w:r>
        <w:rPr>
          <w:lang w:val="fr"/>
        </w:rPr>
        <w:t>mée</w:t>
      </w:r>
      <w:r w:rsidRPr="009E1F0E">
        <w:rPr>
          <w:lang w:val="fr"/>
        </w:rPr>
        <w:t xml:space="preserve"> international</w:t>
      </w:r>
      <w:r>
        <w:rPr>
          <w:lang w:val="fr"/>
        </w:rPr>
        <w:t>e</w:t>
      </w:r>
      <w:r w:rsidRPr="009E1F0E">
        <w:rPr>
          <w:lang w:val="fr"/>
        </w:rPr>
        <w:t xml:space="preserve">, s'est appuyé sur les outils d'éclairage ERCO pour </w:t>
      </w:r>
      <w:r>
        <w:rPr>
          <w:lang w:val="fr"/>
        </w:rPr>
        <w:t>apporter un nouvel éclat à</w:t>
      </w:r>
      <w:r w:rsidRPr="009E1F0E">
        <w:rPr>
          <w:lang w:val="fr"/>
        </w:rPr>
        <w:t xml:space="preserve"> la façade néoclassique de ce grand hôtel. Des projecteurs de forte puissance Grasshopper et des appareils à faisceau mural rasant Focalflood </w:t>
      </w:r>
      <w:r>
        <w:rPr>
          <w:lang w:val="fr"/>
        </w:rPr>
        <w:t>soulignent</w:t>
      </w:r>
      <w:r w:rsidRPr="009E1F0E">
        <w:rPr>
          <w:lang w:val="fr"/>
        </w:rPr>
        <w:t xml:space="preserve"> l'élégance intemporelle de cette architecture.</w:t>
      </w:r>
    </w:p>
    <w:p w14:paraId="3239C764" w14:textId="77777777" w:rsidR="003E2F79" w:rsidRPr="0032246C" w:rsidRDefault="003E2F79" w:rsidP="003E2F79">
      <w:pPr>
        <w:pStyle w:val="02TextERCO"/>
        <w:rPr>
          <w:lang w:val="fr-FR"/>
        </w:rPr>
      </w:pPr>
    </w:p>
    <w:p w14:paraId="08A447A8" w14:textId="77777777" w:rsidR="003E2F79" w:rsidRPr="0032246C" w:rsidRDefault="003E2F79" w:rsidP="003E2F79">
      <w:pPr>
        <w:pStyle w:val="02TextERCO"/>
        <w:rPr>
          <w:lang w:val="fr-FR"/>
        </w:rPr>
      </w:pPr>
      <w:r w:rsidRPr="009E1F0E">
        <w:rPr>
          <w:lang w:val="fr"/>
        </w:rPr>
        <w:t>Véritable institution milanaise, l'hôtel Principe di Savoia compte au nombre des palaces les plus réputés au monde. Ouvert en 1927</w:t>
      </w:r>
      <w:r>
        <w:rPr>
          <w:lang w:val="fr"/>
        </w:rPr>
        <w:t>, sur la</w:t>
      </w:r>
      <w:r w:rsidRPr="009E1F0E">
        <w:rPr>
          <w:lang w:val="fr"/>
        </w:rPr>
        <w:t xml:space="preserve"> Piazza della Repubblica, à quelques pas de la célèbre Scala et de la cathédrale, l'établissement a reçu au long des décennies de nombreuses personnalités de la scène politique, de l'aristocratie, de l'industrie et du spectacle. Y ont ainsi séjourné, entre autres, la reine Elizabeth II, Aristote Onassis, Henry Ford, David Rockefeller, Evita Peron et Elizabeth Taylor. Depuis 2003, ce cinq étoiles appartient au Dorchester Group de la Brunei Investment Agency. Ce dernier a chargé l'architecte et artiste lumière italien Marco Nereo Rotelli de créer un concept contemporain </w:t>
      </w:r>
      <w:r>
        <w:rPr>
          <w:lang w:val="fr"/>
        </w:rPr>
        <w:t>afin de</w:t>
      </w:r>
      <w:r w:rsidRPr="009E1F0E">
        <w:rPr>
          <w:lang w:val="fr"/>
        </w:rPr>
        <w:t xml:space="preserve"> </w:t>
      </w:r>
      <w:r>
        <w:rPr>
          <w:lang w:val="fr"/>
        </w:rPr>
        <w:t>repenser</w:t>
      </w:r>
      <w:r w:rsidRPr="009E1F0E">
        <w:rPr>
          <w:lang w:val="fr"/>
        </w:rPr>
        <w:t xml:space="preserve"> la mise en lumière de la façade néoclassique, qui se dresse sur plus de dix étages.</w:t>
      </w:r>
    </w:p>
    <w:p w14:paraId="215DAFEE" w14:textId="77777777" w:rsidR="003E2F79" w:rsidRPr="0032246C" w:rsidRDefault="003E2F79" w:rsidP="003E2F79">
      <w:pPr>
        <w:pStyle w:val="02TextERCO"/>
        <w:rPr>
          <w:lang w:val="fr-FR"/>
        </w:rPr>
      </w:pPr>
    </w:p>
    <w:p w14:paraId="1A37977F" w14:textId="395B1AAC" w:rsidR="003E2F79" w:rsidRPr="0032246C" w:rsidRDefault="003E2F79" w:rsidP="003E2F79">
      <w:pPr>
        <w:pStyle w:val="01berschriftERCO"/>
        <w:rPr>
          <w:lang w:val="fr-FR"/>
        </w:rPr>
      </w:pPr>
      <w:r w:rsidRPr="009E1F0E">
        <w:rPr>
          <w:lang w:val="fr"/>
        </w:rPr>
        <w:t xml:space="preserve">Souligner le caractère de l'architecture par une lumière blanche sans aucune </w:t>
      </w:r>
      <w:r>
        <w:rPr>
          <w:lang w:val="fr"/>
        </w:rPr>
        <w:t>lumière parasite</w:t>
      </w:r>
    </w:p>
    <w:p w14:paraId="61BBA11A" w14:textId="77777777" w:rsidR="003E2F79" w:rsidRPr="0032246C" w:rsidRDefault="003E2F79" w:rsidP="003E2F79">
      <w:pPr>
        <w:pStyle w:val="02TextERCO"/>
        <w:rPr>
          <w:lang w:val="fr-FR"/>
        </w:rPr>
      </w:pPr>
      <w:r w:rsidRPr="009E1F0E">
        <w:rPr>
          <w:lang w:val="fr"/>
        </w:rPr>
        <w:t xml:space="preserve">Marco Nereo Rotelli a associé pour ce concept des projecteurs de forte puissance Grasshopper en blanc neutre (4000 K) de 8 W, pourvus de répartitions Narrow spot et Spot, avec des appareils à faisceau mural rasant Focalflood, également en blanc neutre (4000 K). Dominée par des lignes horizontales et </w:t>
      </w:r>
      <w:r>
        <w:rPr>
          <w:lang w:val="fr"/>
        </w:rPr>
        <w:t xml:space="preserve">une </w:t>
      </w:r>
      <w:r w:rsidRPr="009E1F0E">
        <w:rPr>
          <w:lang w:val="fr"/>
        </w:rPr>
        <w:t>succession classique, très rythmée, des fenêtres, l'élégance intemporelle de la façade s'en trouve parfaitement mise en valeur. La répartition de la lumière sur la façade s'intensifie depuis l'embase jusqu'</w:t>
      </w:r>
      <w:r>
        <w:rPr>
          <w:lang w:val="fr"/>
        </w:rPr>
        <w:t>à la soffite du toit</w:t>
      </w:r>
      <w:r w:rsidRPr="009E1F0E">
        <w:rPr>
          <w:lang w:val="fr"/>
        </w:rPr>
        <w:t xml:space="preserve">. </w:t>
      </w:r>
      <w:r>
        <w:rPr>
          <w:lang w:val="fr"/>
        </w:rPr>
        <w:t xml:space="preserve">L’artiste lumière a </w:t>
      </w:r>
      <w:r>
        <w:rPr>
          <w:lang w:val="fr"/>
        </w:rPr>
        <w:lastRenderedPageBreak/>
        <w:t>su donner à ce bâtiment plutôt massif une impression de légèreté</w:t>
      </w:r>
      <w:r w:rsidRPr="009E1F0E">
        <w:rPr>
          <w:lang w:val="fr"/>
        </w:rPr>
        <w:t> : les étages supérieurs semblent flotter dans l'air, le toit planant presque au-dessus. « Dès les premières réunions sur place, l'orientation générale a été très claire », explique Marco Nereo Rotelli, qui a défini le concept d'éclairage avec la collaboration de trois autres architectes, Margherita Zambelli, Elena Lombardi et Filippo Cavalli. « Le nouvel éc</w:t>
      </w:r>
      <w:r>
        <w:rPr>
          <w:lang w:val="fr"/>
        </w:rPr>
        <w:t>l</w:t>
      </w:r>
      <w:r w:rsidRPr="009E1F0E">
        <w:rPr>
          <w:lang w:val="fr"/>
        </w:rPr>
        <w:t>airage de la façade devait rehausser l'horizontalité et le rythme de l'architecture, tout en respectant les surfaces vitrées afin d'assurer le confort visuel des clients dans les chambres et les suites. »</w:t>
      </w:r>
    </w:p>
    <w:p w14:paraId="76204499" w14:textId="77777777" w:rsidR="003E2F79" w:rsidRPr="0032246C" w:rsidRDefault="003E2F79" w:rsidP="003E2F79">
      <w:pPr>
        <w:pStyle w:val="02TextERCO"/>
        <w:rPr>
          <w:lang w:val="fr-FR"/>
        </w:rPr>
      </w:pPr>
    </w:p>
    <w:p w14:paraId="4EF49FD6" w14:textId="77777777" w:rsidR="003E2F79" w:rsidRPr="0032246C" w:rsidRDefault="003E2F79" w:rsidP="003E2F79">
      <w:pPr>
        <w:pStyle w:val="01berschriftERCO"/>
        <w:rPr>
          <w:lang w:val="fr-FR"/>
        </w:rPr>
      </w:pPr>
      <w:r w:rsidRPr="009E1F0E">
        <w:rPr>
          <w:lang w:val="fr"/>
        </w:rPr>
        <w:t>Le concept lumière : la combinaison d'appareils à faisceau mural rasant et de projecteurs de forte puissance</w:t>
      </w:r>
    </w:p>
    <w:p w14:paraId="5E2C1767" w14:textId="77777777" w:rsidR="003E2F79" w:rsidRPr="0032246C" w:rsidRDefault="003E2F79" w:rsidP="003E2F79">
      <w:pPr>
        <w:pStyle w:val="02TextERCO"/>
        <w:rPr>
          <w:lang w:val="fr-FR"/>
        </w:rPr>
      </w:pPr>
      <w:r w:rsidRPr="009E1F0E">
        <w:rPr>
          <w:lang w:val="fr"/>
        </w:rPr>
        <w:t xml:space="preserve">Innovants et peu énergivores, les outils à LED d'ERCO révèlent la façade néoclassique de l'hôtel sous un nouveau jour. « Nous avons opté pour les appareils à faisceau mural rasant Focalflood ERCO afin </w:t>
      </w:r>
      <w:r>
        <w:rPr>
          <w:lang w:val="fr"/>
        </w:rPr>
        <w:t>d’apporter sur la façade</w:t>
      </w:r>
      <w:r w:rsidRPr="009E1F0E">
        <w:rPr>
          <w:lang w:val="fr"/>
        </w:rPr>
        <w:t xml:space="preserve"> une lumière flood très homogène et</w:t>
      </w:r>
      <w:r>
        <w:rPr>
          <w:lang w:val="fr"/>
        </w:rPr>
        <w:t xml:space="preserve"> de</w:t>
      </w:r>
      <w:r w:rsidRPr="009E1F0E">
        <w:rPr>
          <w:lang w:val="fr"/>
        </w:rPr>
        <w:t xml:space="preserve"> rehausser les lignes horizontales de l'architecture », poursuit le concepteur lumière. </w:t>
      </w:r>
      <w:r>
        <w:rPr>
          <w:lang w:val="fr"/>
        </w:rPr>
        <w:t>Assurer un éclairage incroyablement efficace sur les surfaces du bâtiment tout en soulignant le</w:t>
      </w:r>
      <w:r w:rsidRPr="009E1F0E">
        <w:rPr>
          <w:lang w:val="fr"/>
        </w:rPr>
        <w:t xml:space="preserve"> relief </w:t>
      </w:r>
      <w:r>
        <w:rPr>
          <w:lang w:val="fr"/>
        </w:rPr>
        <w:t>d</w:t>
      </w:r>
      <w:r w:rsidRPr="009E1F0E">
        <w:rPr>
          <w:lang w:val="fr"/>
        </w:rPr>
        <w:t>es détails architecturaux par de</w:t>
      </w:r>
      <w:r>
        <w:rPr>
          <w:lang w:val="fr"/>
        </w:rPr>
        <w:t xml:space="preserve">s jeux </w:t>
      </w:r>
      <w:r w:rsidRPr="009E1F0E">
        <w:rPr>
          <w:lang w:val="fr"/>
        </w:rPr>
        <w:t>d'ombre</w:t>
      </w:r>
      <w:r>
        <w:rPr>
          <w:lang w:val="fr"/>
        </w:rPr>
        <w:t xml:space="preserve"> et de </w:t>
      </w:r>
      <w:r w:rsidRPr="009E1F0E">
        <w:rPr>
          <w:lang w:val="fr"/>
        </w:rPr>
        <w:t>lumière sont autant de points forts des appareils Focalflood pour l'éclairage des façades. L'optique perfectionnée, adaptée à un éclairage rasant, de ces outils performants permet d’augmenter la distance entre les appareils et d’obtenir une homogénéité d’éclairage exceptionnelle sur la façade. Les appareils d'éclairage de façade Focalflood répartissent la lumière en un faisceau étroit ultra-précis, qui couvre le mur sur sa hauteur et minimise toute lumière parasite. Les fenêtres des chambres ne sont pas éclairées, le confort visuel des clients est préservé.</w:t>
      </w:r>
    </w:p>
    <w:p w14:paraId="5C8AB125" w14:textId="77777777" w:rsidR="003E2F79" w:rsidRPr="0032246C" w:rsidRDefault="003E2F79" w:rsidP="003E2F79">
      <w:pPr>
        <w:pStyle w:val="02TextERCO"/>
        <w:rPr>
          <w:lang w:val="fr-FR"/>
        </w:rPr>
      </w:pPr>
    </w:p>
    <w:p w14:paraId="4FBAB367" w14:textId="77777777" w:rsidR="003E2F79" w:rsidRPr="0032246C" w:rsidRDefault="003E2F79" w:rsidP="003E2F79">
      <w:pPr>
        <w:pStyle w:val="01berschriftERCO"/>
        <w:rPr>
          <w:lang w:val="fr-FR"/>
        </w:rPr>
      </w:pPr>
      <w:r w:rsidRPr="009E1F0E">
        <w:rPr>
          <w:lang w:val="fr"/>
        </w:rPr>
        <w:t>Accentuation et confort visuel élevé pour souligner l</w:t>
      </w:r>
      <w:r>
        <w:rPr>
          <w:lang w:val="fr"/>
        </w:rPr>
        <w:t>es</w:t>
      </w:r>
      <w:r w:rsidRPr="009E1F0E">
        <w:rPr>
          <w:lang w:val="fr"/>
        </w:rPr>
        <w:t xml:space="preserve"> verticale</w:t>
      </w:r>
      <w:r>
        <w:rPr>
          <w:lang w:val="fr"/>
        </w:rPr>
        <w:t>s</w:t>
      </w:r>
    </w:p>
    <w:p w14:paraId="60997FE7" w14:textId="26E1E3C4" w:rsidR="002B0115" w:rsidRDefault="003E2F79" w:rsidP="003E2F79">
      <w:pPr>
        <w:pStyle w:val="02TextERCO"/>
        <w:rPr>
          <w:lang w:val="fr"/>
        </w:rPr>
      </w:pPr>
      <w:r w:rsidRPr="009E1F0E">
        <w:rPr>
          <w:lang w:val="fr"/>
        </w:rPr>
        <w:t xml:space="preserve">En complément, des projecteurs de forte puissance Grasshopper ERCO en blanc neutre (4000 K) de 8 W, équipés des répartitions Narrow spot et Spot, ont été installés à l'embase du palace milanais, soulignant par une accentuation efficace la verticalité des pilastres néoclassiques </w:t>
      </w:r>
      <w:r>
        <w:rPr>
          <w:lang w:val="fr"/>
        </w:rPr>
        <w:t>de</w:t>
      </w:r>
      <w:r w:rsidRPr="009E1F0E">
        <w:rPr>
          <w:lang w:val="fr"/>
        </w:rPr>
        <w:t xml:space="preserve"> la façade</w:t>
      </w:r>
      <w:r>
        <w:rPr>
          <w:lang w:val="fr"/>
        </w:rPr>
        <w:t>, sur toute sa hauteur</w:t>
      </w:r>
      <w:r w:rsidRPr="009E1F0E">
        <w:rPr>
          <w:lang w:val="fr"/>
        </w:rPr>
        <w:t xml:space="preserve"> – une performance </w:t>
      </w:r>
      <w:r w:rsidRPr="009E1F0E">
        <w:rPr>
          <w:lang w:val="fr"/>
        </w:rPr>
        <w:lastRenderedPageBreak/>
        <w:t xml:space="preserve">considérable pour un outil aussi compact. </w:t>
      </w:r>
      <w:r>
        <w:rPr>
          <w:lang w:val="fr"/>
        </w:rPr>
        <w:t>De plus</w:t>
      </w:r>
      <w:r w:rsidRPr="009E1F0E">
        <w:rPr>
          <w:lang w:val="fr"/>
        </w:rPr>
        <w:t>, la technologie LED mise au point par ERCO réduit</w:t>
      </w:r>
      <w:r>
        <w:rPr>
          <w:lang w:val="fr"/>
        </w:rPr>
        <w:t>,</w:t>
      </w:r>
      <w:r w:rsidRPr="009E1F0E">
        <w:rPr>
          <w:lang w:val="fr"/>
        </w:rPr>
        <w:t xml:space="preserve"> </w:t>
      </w:r>
      <w:r>
        <w:rPr>
          <w:lang w:val="fr"/>
        </w:rPr>
        <w:t>grâce à</w:t>
      </w:r>
      <w:r w:rsidRPr="009E1F0E">
        <w:rPr>
          <w:lang w:val="fr"/>
        </w:rPr>
        <w:t xml:space="preserve"> son efficacité et sa robustesse</w:t>
      </w:r>
      <w:r>
        <w:rPr>
          <w:lang w:val="fr"/>
        </w:rPr>
        <w:t>,</w:t>
      </w:r>
      <w:r w:rsidRPr="009E1F0E">
        <w:rPr>
          <w:lang w:val="fr"/>
        </w:rPr>
        <w:t xml:space="preserve"> les coûts d'exploitation et les besoins de maintenance. Plus encore, la précision de cette technologie assure une excellente maîtrise de l'éblouissement</w:t>
      </w:r>
      <w:r>
        <w:rPr>
          <w:lang w:val="fr"/>
        </w:rPr>
        <w:t>, évitant ainsi</w:t>
      </w:r>
      <w:r w:rsidRPr="009E1F0E">
        <w:rPr>
          <w:lang w:val="fr"/>
        </w:rPr>
        <w:t>, même avec ces projecteurs de forte puissance, la production de lumière parasite, susceptible de gêner les passants ou les clients de l'hôtel. Le paysage nocturne milanais s'enrichit d'une attra</w:t>
      </w:r>
      <w:r>
        <w:rPr>
          <w:lang w:val="fr"/>
        </w:rPr>
        <w:t>c</w:t>
      </w:r>
      <w:r w:rsidRPr="009E1F0E">
        <w:rPr>
          <w:lang w:val="fr"/>
        </w:rPr>
        <w:t>tion supplémentaire : remis en lumière, le Principe di Savoia attire l'attention de loin – grâce à un concept d'éclairage qui reflète admirablement le niveau d'exigences de cet hôtel parmi les plus luxueux au monde.</w:t>
      </w:r>
    </w:p>
    <w:p w14:paraId="771B1CF6" w14:textId="77777777" w:rsidR="003E2F79" w:rsidRPr="004F3C3A" w:rsidRDefault="003E2F79" w:rsidP="003E2F79">
      <w:pPr>
        <w:pStyle w:val="02TextERCO"/>
        <w:rPr>
          <w:lang w:val="fr-FR"/>
        </w:rPr>
      </w:pPr>
    </w:p>
    <w:p w14:paraId="49D4C5F0" w14:textId="77777777" w:rsidR="00DE50A7" w:rsidRPr="004F3C3A" w:rsidRDefault="00DE50A7" w:rsidP="002B0115">
      <w:pPr>
        <w:pStyle w:val="01berschriftERCO"/>
        <w:rPr>
          <w:lang w:val="fr-FR"/>
        </w:rPr>
      </w:pPr>
      <w:r w:rsidRPr="004F3C3A">
        <w:rPr>
          <w:lang w:val="fr-FR"/>
        </w:rPr>
        <w:t>Données du projet</w:t>
      </w:r>
    </w:p>
    <w:p w14:paraId="44D9467F" w14:textId="22C2EC04" w:rsidR="00DE50A7" w:rsidRPr="004F3C3A" w:rsidRDefault="002B0115" w:rsidP="002B0115">
      <w:pPr>
        <w:pStyle w:val="03InfosERCO"/>
        <w:rPr>
          <w:lang w:val="fr-FR"/>
        </w:rPr>
      </w:pPr>
      <w:r w:rsidRPr="004F3C3A">
        <w:rPr>
          <w:lang w:val="fr-FR"/>
        </w:rPr>
        <w:t xml:space="preserve">Projet : </w:t>
      </w:r>
      <w:r w:rsidRPr="004F3C3A">
        <w:rPr>
          <w:lang w:val="fr-FR"/>
        </w:rPr>
        <w:tab/>
      </w:r>
      <w:r w:rsidR="003E2F79">
        <w:rPr>
          <w:lang w:val="fr-FR"/>
        </w:rPr>
        <w:t xml:space="preserve">Hôtel Principe di </w:t>
      </w:r>
      <w:proofErr w:type="spellStart"/>
      <w:r w:rsidR="003E2F79">
        <w:rPr>
          <w:lang w:val="fr-FR"/>
        </w:rPr>
        <w:t>Savoia</w:t>
      </w:r>
      <w:proofErr w:type="spellEnd"/>
      <w:r w:rsidR="003E2F79">
        <w:rPr>
          <w:lang w:val="fr-FR"/>
        </w:rPr>
        <w:t>, Milan / Italie</w:t>
      </w:r>
    </w:p>
    <w:p w14:paraId="0B038085" w14:textId="1CE9C9EB" w:rsidR="00A14E45" w:rsidRDefault="003E2F79" w:rsidP="002B0115">
      <w:pPr>
        <w:pStyle w:val="03InfosERCO"/>
        <w:rPr>
          <w:lang w:val="fr-FR"/>
        </w:rPr>
      </w:pPr>
      <w:r>
        <w:rPr>
          <w:lang w:val="fr-FR"/>
        </w:rPr>
        <w:t>Conception lumière</w:t>
      </w:r>
      <w:r w:rsidR="002B0115" w:rsidRPr="004F3C3A">
        <w:rPr>
          <w:lang w:val="fr-FR"/>
        </w:rPr>
        <w:t xml:space="preserve"> : </w:t>
      </w:r>
      <w:r>
        <w:rPr>
          <w:lang w:val="fr-FR"/>
        </w:rPr>
        <w:tab/>
        <w:t xml:space="preserve">Marco </w:t>
      </w:r>
      <w:proofErr w:type="spellStart"/>
      <w:r>
        <w:rPr>
          <w:lang w:val="fr-FR"/>
        </w:rPr>
        <w:t>Nereo</w:t>
      </w:r>
      <w:proofErr w:type="spellEnd"/>
      <w:r>
        <w:rPr>
          <w:lang w:val="fr-FR"/>
        </w:rPr>
        <w:t xml:space="preserve"> </w:t>
      </w:r>
      <w:proofErr w:type="spellStart"/>
      <w:r>
        <w:rPr>
          <w:lang w:val="fr-FR"/>
        </w:rPr>
        <w:t>Rotelli</w:t>
      </w:r>
      <w:proofErr w:type="spellEnd"/>
      <w:r>
        <w:rPr>
          <w:lang w:val="fr-FR"/>
        </w:rPr>
        <w:t>, Milan / Italie</w:t>
      </w:r>
    </w:p>
    <w:p w14:paraId="6402A084" w14:textId="4FF3FAB6" w:rsidR="00DE50A7" w:rsidRPr="004F3C3A" w:rsidRDefault="00A14E45" w:rsidP="002B0115">
      <w:pPr>
        <w:pStyle w:val="03InfosERCO"/>
        <w:rPr>
          <w:lang w:val="fr-FR"/>
        </w:rPr>
      </w:pPr>
      <w:r>
        <w:rPr>
          <w:lang w:val="fr-FR"/>
        </w:rPr>
        <w:t>Photographie :</w:t>
      </w:r>
      <w:r w:rsidR="002B0115" w:rsidRPr="004F3C3A">
        <w:rPr>
          <w:lang w:val="fr-FR"/>
        </w:rPr>
        <w:tab/>
      </w:r>
      <w:r w:rsidR="003E2F79">
        <w:rPr>
          <w:lang w:val="fr-FR"/>
        </w:rPr>
        <w:t>Dirk Vogel, Dortmund / Allemagne</w:t>
      </w:r>
    </w:p>
    <w:p w14:paraId="5F0DA2AB" w14:textId="77777777" w:rsidR="00CE221B" w:rsidRPr="004F3C3A" w:rsidRDefault="00CE221B" w:rsidP="002B0115">
      <w:pPr>
        <w:pStyle w:val="03InfosERCO"/>
        <w:rPr>
          <w:lang w:val="fr-FR"/>
        </w:rPr>
      </w:pPr>
    </w:p>
    <w:p w14:paraId="53D4E143" w14:textId="5DE5F6C0" w:rsidR="00DE50A7" w:rsidRPr="004F3C3A" w:rsidRDefault="002B0115" w:rsidP="002B0115">
      <w:pPr>
        <w:pStyle w:val="03InfosERCO"/>
        <w:rPr>
          <w:lang w:val="fr-FR"/>
        </w:rPr>
      </w:pPr>
      <w:r w:rsidRPr="004F3C3A">
        <w:rPr>
          <w:lang w:val="fr-FR"/>
        </w:rPr>
        <w:t xml:space="preserve">Produits : </w:t>
      </w:r>
      <w:r w:rsidRPr="004F3C3A">
        <w:rPr>
          <w:lang w:val="fr-FR"/>
        </w:rPr>
        <w:tab/>
      </w:r>
      <w:proofErr w:type="spellStart"/>
      <w:r w:rsidR="003E2F79">
        <w:rPr>
          <w:lang w:val="fr-FR"/>
        </w:rPr>
        <w:t>Focalflood</w:t>
      </w:r>
      <w:proofErr w:type="spellEnd"/>
      <w:r w:rsidR="003E2F79">
        <w:rPr>
          <w:lang w:val="fr-FR"/>
        </w:rPr>
        <w:t xml:space="preserve">, </w:t>
      </w:r>
      <w:proofErr w:type="spellStart"/>
      <w:r w:rsidR="003E2F79">
        <w:rPr>
          <w:lang w:val="fr-FR"/>
        </w:rPr>
        <w:t>Grasshopper</w:t>
      </w:r>
      <w:proofErr w:type="spellEnd"/>
    </w:p>
    <w:p w14:paraId="28D2A41A" w14:textId="29C9D2F0" w:rsidR="00DE50A7" w:rsidRPr="004F3C3A" w:rsidRDefault="002B0115" w:rsidP="002B0115">
      <w:pPr>
        <w:pStyle w:val="03InfosERCO"/>
        <w:rPr>
          <w:lang w:val="fr-FR"/>
        </w:rPr>
      </w:pPr>
      <w:r w:rsidRPr="004F3C3A">
        <w:rPr>
          <w:lang w:val="fr-FR"/>
        </w:rPr>
        <w:t xml:space="preserve">Crédits photo : </w:t>
      </w:r>
      <w:r w:rsidRPr="004F3C3A">
        <w:rPr>
          <w:lang w:val="fr-FR"/>
        </w:rPr>
        <w:tab/>
      </w:r>
      <w:r w:rsidR="00A14E45">
        <w:rPr>
          <w:lang w:val="fr-FR"/>
        </w:rPr>
        <w:t xml:space="preserve">© </w:t>
      </w:r>
      <w:r w:rsidR="00DF1138">
        <w:rPr>
          <w:lang w:val="fr-FR"/>
        </w:rPr>
        <w:t xml:space="preserve">ERCO </w:t>
      </w:r>
      <w:proofErr w:type="spellStart"/>
      <w:r w:rsidR="00DF1138">
        <w:rPr>
          <w:lang w:val="fr-FR"/>
        </w:rPr>
        <w:t>GmbH</w:t>
      </w:r>
      <w:proofErr w:type="spellEnd"/>
      <w:r w:rsidR="00DF1138">
        <w:rPr>
          <w:lang w:val="fr-FR"/>
        </w:rPr>
        <w:t> ; www.erco.com; photographie</w:t>
      </w:r>
      <w:r w:rsidR="00585258" w:rsidRPr="004F3C3A">
        <w:rPr>
          <w:lang w:val="fr-FR"/>
        </w:rPr>
        <w:t> :</w:t>
      </w:r>
      <w:r w:rsidR="00D7069B">
        <w:rPr>
          <w:lang w:val="fr-FR"/>
        </w:rPr>
        <w:t xml:space="preserve"> </w:t>
      </w:r>
      <w:r w:rsidR="00D7069B">
        <w:rPr>
          <w:lang w:val="en-GB"/>
        </w:rPr>
        <w:t>Dirk Vogel</w:t>
      </w:r>
      <w:bookmarkStart w:id="0" w:name="_GoBack"/>
      <w:bookmarkEnd w:id="0"/>
    </w:p>
    <w:p w14:paraId="0AF8E759" w14:textId="1926A68A" w:rsidR="003B4E2B" w:rsidRPr="004F3C3A" w:rsidRDefault="003B4E2B" w:rsidP="002B0115">
      <w:pPr>
        <w:pStyle w:val="02TextERCO"/>
        <w:rPr>
          <w:lang w:val="fr-FR"/>
        </w:rPr>
      </w:pPr>
    </w:p>
    <w:p w14:paraId="36B3AE66" w14:textId="77777777" w:rsidR="005A4DBE" w:rsidRPr="004F3C3A" w:rsidRDefault="005A4DBE" w:rsidP="002B0115">
      <w:pPr>
        <w:pStyle w:val="02TextERCO"/>
        <w:rPr>
          <w:lang w:val="fr-FR"/>
        </w:rPr>
      </w:pPr>
    </w:p>
    <w:p w14:paraId="4F07187A" w14:textId="77777777" w:rsidR="00C64D2C" w:rsidRPr="004F3C3A" w:rsidRDefault="00C64D2C" w:rsidP="002B0115">
      <w:pPr>
        <w:pStyle w:val="02TextERCO"/>
        <w:rPr>
          <w:lang w:val="fr-FR"/>
        </w:rPr>
      </w:pPr>
    </w:p>
    <w:p w14:paraId="38640A43" w14:textId="77777777" w:rsidR="00DE50A7" w:rsidRPr="004F3C3A" w:rsidRDefault="00DE50A7" w:rsidP="004F3C3A">
      <w:pPr>
        <w:pStyle w:val="01berschriftERCO"/>
        <w:rPr>
          <w:lang w:val="fr-FR"/>
        </w:rPr>
      </w:pPr>
      <w:r w:rsidRPr="004F3C3A">
        <w:rPr>
          <w:lang w:val="fr-FR"/>
        </w:rPr>
        <w:t>A propos d’ERCO</w:t>
      </w:r>
    </w:p>
    <w:p w14:paraId="3590FE72" w14:textId="77777777" w:rsidR="005C60AA" w:rsidRPr="005C60AA" w:rsidRDefault="005C60AA" w:rsidP="005C60AA">
      <w:pPr>
        <w:pStyle w:val="02TextERCO"/>
        <w:rPr>
          <w:lang w:val="fr-FR"/>
        </w:rPr>
      </w:pPr>
      <w:r w:rsidRPr="005C60AA">
        <w:rPr>
          <w:lang w:val="fr-FR"/>
        </w:rPr>
        <w:t xml:space="preserve">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Depuis 2015, son offre repose entièrement sur la technologie LED. ERCO développe, façonne et produit ainsi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t>
      </w:r>
      <w:proofErr w:type="spellStart"/>
      <w:r w:rsidRPr="005C60AA">
        <w:rPr>
          <w:lang w:val="fr-FR"/>
        </w:rPr>
        <w:t>Work</w:t>
      </w:r>
      <w:proofErr w:type="spellEnd"/>
      <w:r w:rsidRPr="005C60AA">
        <w:rPr>
          <w:lang w:val="fr-FR"/>
        </w:rPr>
        <w:t xml:space="preserve">, Shop, Culture, </w:t>
      </w:r>
      <w:proofErr w:type="spellStart"/>
      <w:r w:rsidRPr="005C60AA">
        <w:rPr>
          <w:lang w:val="fr-FR"/>
        </w:rPr>
        <w:t>Community</w:t>
      </w:r>
      <w:proofErr w:type="spellEnd"/>
      <w:r w:rsidRPr="005C60AA">
        <w:rPr>
          <w:lang w:val="fr-FR"/>
        </w:rPr>
        <w:t xml:space="preserve">, </w:t>
      </w:r>
      <w:proofErr w:type="spellStart"/>
      <w:r w:rsidRPr="005C60AA">
        <w:rPr>
          <w:lang w:val="fr-FR"/>
        </w:rPr>
        <w:t>Hospitality</w:t>
      </w:r>
      <w:proofErr w:type="spellEnd"/>
      <w:r w:rsidRPr="005C60AA">
        <w:rPr>
          <w:lang w:val="fr-FR"/>
        </w:rPr>
        <w:t xml:space="preserve">, Living, Public, Contemplation. ERCO aborde la lumière numérique comme la quatrième dimension </w:t>
      </w:r>
      <w:r w:rsidRPr="005C60AA">
        <w:rPr>
          <w:lang w:val="fr-FR"/>
        </w:rPr>
        <w:lastRenderedPageBreak/>
        <w:t>de l’architecture – et aide les professionnels à réaliser leurs projets en fournissant des solutions précises et efficaces.</w:t>
      </w:r>
    </w:p>
    <w:p w14:paraId="167E30C3" w14:textId="77777777" w:rsidR="005C60AA" w:rsidRPr="005C60AA" w:rsidRDefault="005C60AA" w:rsidP="005C60AA">
      <w:pPr>
        <w:pStyle w:val="02TextERCO"/>
        <w:rPr>
          <w:lang w:val="fr-FR"/>
        </w:rPr>
      </w:pPr>
    </w:p>
    <w:p w14:paraId="0221580C" w14:textId="77777777" w:rsidR="005C60AA" w:rsidRPr="005C60AA" w:rsidRDefault="005C60AA" w:rsidP="005C60AA">
      <w:pPr>
        <w:pStyle w:val="02TextERCO"/>
        <w:rPr>
          <w:lang w:val="fr-FR"/>
        </w:rPr>
      </w:pPr>
      <w:r w:rsidRPr="005C60AA">
        <w:rPr>
          <w:lang w:val="fr-FR"/>
        </w:rPr>
        <w:t>Pour de plus amples informations ou illustrations, merci de consulter notre page Internet www.erco.com/presse. Nous tenons aussi à votre disposition la documentation nécessaire sur nos projets du monde entier, pour tous vos articles ou supports médias.</w:t>
      </w:r>
    </w:p>
    <w:p w14:paraId="54DC13AD" w14:textId="628DE335" w:rsidR="005A4DBE" w:rsidRPr="004F3C3A" w:rsidRDefault="005A4DBE" w:rsidP="002B0115">
      <w:pPr>
        <w:pStyle w:val="02TextERCO"/>
        <w:rPr>
          <w:lang w:val="fr-FR"/>
        </w:rPr>
      </w:pPr>
    </w:p>
    <w:sectPr w:rsidR="005A4DBE" w:rsidRPr="004F3C3A">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3E2F79" w:rsidRDefault="003E2F79">
      <w:r>
        <w:separator/>
      </w:r>
    </w:p>
  </w:endnote>
  <w:endnote w:type="continuationSeparator" w:id="0">
    <w:p w14:paraId="0C324B78" w14:textId="77777777" w:rsidR="003E2F79" w:rsidRDefault="003E2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Rotis Semi Sans Std Bold"/>
    <w:panose1 w:val="00000000000000000000"/>
    <w:charset w:val="00"/>
    <w:family w:val="swiss"/>
    <w:notTrueType/>
    <w:pitch w:val="variable"/>
    <w:sig w:usb0="00000003" w:usb1="00000000" w:usb2="00000000" w:usb3="00000000" w:csb0="00000001" w:csb1="00000000"/>
  </w:font>
  <w:font w:name="Tahoma">
    <w:panose1 w:val="020B0604030504040204"/>
    <w:charset w:val="59"/>
    <w:family w:val="auto"/>
    <w:pitch w:val="variable"/>
    <w:sig w:usb0="00000203" w:usb1="00000000" w:usb2="00000000" w:usb3="00000000" w:csb0="00000005"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E0303030202020304"/>
    <w:charset w:val="00"/>
    <w:family w:val="auto"/>
    <w:pitch w:val="variable"/>
    <w:sig w:usb0="A00002AF" w:usb1="5000205B" w:usb2="00000000" w:usb3="00000000" w:csb0="0000009F" w:csb1="00000000"/>
  </w:font>
  <w:font w:name="Rotis Semi Sans Std Bold">
    <w:panose1 w:val="020E0803030202020304"/>
    <w:charset w:val="00"/>
    <w:family w:val="auto"/>
    <w:pitch w:val="variable"/>
    <w:sig w:usb0="A00002AF" w:usb1="5000205B" w:usb2="00000000" w:usb3="00000000" w:csb0="0000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3E2F79" w:rsidRDefault="003E2F79">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3E2F79" w:rsidRDefault="003E2F79">
      <w:r>
        <w:separator/>
      </w:r>
    </w:p>
  </w:footnote>
  <w:footnote w:type="continuationSeparator" w:id="0">
    <w:p w14:paraId="7E5253FF" w14:textId="77777777" w:rsidR="003E2F79" w:rsidRDefault="003E2F7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BEBD66F" w:rsidR="003E2F79" w:rsidRPr="00F26635" w:rsidRDefault="003E2F79"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12.2016</w:t>
    </w:r>
    <w:r>
      <w:rPr>
        <w:rFonts w:cs="Arial"/>
        <w:sz w:val="44"/>
        <w:szCs w:val="44"/>
        <w:lang w:val="en-US"/>
      </w:rPr>
      <w:br/>
    </w:r>
    <w:r>
      <w:rPr>
        <w:rFonts w:cs="Arial"/>
        <w:szCs w:val="24"/>
        <w:lang w:val="en-US"/>
      </w:rPr>
      <w:t xml:space="preserve">version </w:t>
    </w:r>
    <w:proofErr w:type="spellStart"/>
    <w:r>
      <w:rPr>
        <w:rFonts w:cs="Arial"/>
        <w:szCs w:val="24"/>
        <w:lang w:val="en-US"/>
      </w:rPr>
      <w:t>texte</w:t>
    </w:r>
    <w:proofErr w:type="spellEnd"/>
  </w:p>
  <w:p w14:paraId="5D6B739C" w14:textId="284553EF" w:rsidR="003E2F79" w:rsidRPr="00BF338E" w:rsidRDefault="003E2F79"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3E2F79" w:rsidRPr="000923F1" w:rsidRDefault="003E2F79">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3E2F79" w:rsidRPr="00C35C30" w:rsidRDefault="003E2F79" w:rsidP="00C35C30">
    <w:pPr>
      <w:pStyle w:val="05AdresseERCO"/>
      <w:framePr w:wrap="around"/>
    </w:pPr>
    <w:r w:rsidRPr="00C35C30">
      <w:t>ERCO GmbH</w:t>
    </w:r>
  </w:p>
  <w:p w14:paraId="7DB04D30" w14:textId="77777777" w:rsidR="003E2F79" w:rsidRPr="00C35C30" w:rsidRDefault="003E2F79" w:rsidP="00C35C30">
    <w:pPr>
      <w:pStyle w:val="05AdresseERCO"/>
      <w:framePr w:wrap="around"/>
    </w:pPr>
    <w:r w:rsidRPr="00C35C30">
      <w:t xml:space="preserve">Nina </w:t>
    </w:r>
    <w:proofErr w:type="spellStart"/>
    <w:r w:rsidRPr="00C35C30">
      <w:t>Reetzke</w:t>
    </w:r>
    <w:proofErr w:type="spellEnd"/>
  </w:p>
  <w:p w14:paraId="6F8E32CF" w14:textId="02C68C9F" w:rsidR="003E2F79" w:rsidRPr="00C35C30" w:rsidRDefault="003E2F79" w:rsidP="00C35C30">
    <w:pPr>
      <w:pStyle w:val="05AdresseERCO"/>
      <w:framePr w:wrap="around"/>
    </w:pPr>
    <w:proofErr w:type="spellStart"/>
    <w:r w:rsidRPr="00C35C30">
      <w:t>Attachée</w:t>
    </w:r>
    <w:proofErr w:type="spellEnd"/>
    <w:r w:rsidRPr="00C35C30">
      <w:t xml:space="preserve"> de presse</w:t>
    </w:r>
  </w:p>
  <w:p w14:paraId="3D40103B" w14:textId="77777777" w:rsidR="003E2F79" w:rsidRPr="00C35C30" w:rsidRDefault="003E2F79" w:rsidP="00C35C30">
    <w:pPr>
      <w:pStyle w:val="05AdresseERCO"/>
      <w:framePr w:wrap="around"/>
    </w:pPr>
    <w:r w:rsidRPr="00C35C30">
      <w:t>Postfach 2460</w:t>
    </w:r>
  </w:p>
  <w:p w14:paraId="5DBB89F6" w14:textId="492B2352" w:rsidR="003E2F79" w:rsidRPr="00C35C30" w:rsidRDefault="003E2F79" w:rsidP="00C35C30">
    <w:pPr>
      <w:pStyle w:val="05AdresseERCO"/>
      <w:framePr w:wrap="around"/>
    </w:pPr>
    <w:r w:rsidRPr="00C35C30">
      <w:t>58505 Lüdenscheid</w:t>
    </w:r>
  </w:p>
  <w:p w14:paraId="16F6D95B" w14:textId="16FD465D" w:rsidR="003E2F79" w:rsidRPr="00C35C30" w:rsidRDefault="003E2F79" w:rsidP="00C35C30">
    <w:pPr>
      <w:pStyle w:val="05AdresseERCO"/>
      <w:framePr w:wrap="around"/>
    </w:pPr>
    <w:proofErr w:type="spellStart"/>
    <w:r w:rsidRPr="00C35C30">
      <w:t>Allemagne</w:t>
    </w:r>
    <w:proofErr w:type="spellEnd"/>
  </w:p>
  <w:p w14:paraId="7EA89D19" w14:textId="77777777" w:rsidR="003E2F79" w:rsidRPr="00C35C30" w:rsidRDefault="003E2F79" w:rsidP="00C35C30">
    <w:pPr>
      <w:pStyle w:val="05AdresseERCO"/>
      <w:framePr w:wrap="around"/>
    </w:pPr>
  </w:p>
  <w:p w14:paraId="259FB627" w14:textId="77777777" w:rsidR="003E2F79" w:rsidRPr="00C35C30" w:rsidRDefault="003E2F79" w:rsidP="00C35C30">
    <w:pPr>
      <w:pStyle w:val="05AdresseERCO"/>
      <w:framePr w:wrap="around"/>
    </w:pPr>
    <w:proofErr w:type="spellStart"/>
    <w:r w:rsidRPr="00C35C30">
      <w:t>Brockhauser</w:t>
    </w:r>
    <w:proofErr w:type="spellEnd"/>
    <w:r w:rsidRPr="00C35C30">
      <w:t xml:space="preserve"> Weg 80-82</w:t>
    </w:r>
  </w:p>
  <w:p w14:paraId="7B1BC98F" w14:textId="77777777" w:rsidR="003E2F79" w:rsidRPr="00C35C30" w:rsidRDefault="003E2F79" w:rsidP="00C35C30">
    <w:pPr>
      <w:pStyle w:val="05AdresseERCO"/>
      <w:framePr w:wrap="around"/>
    </w:pPr>
    <w:r w:rsidRPr="00C35C30">
      <w:t>58507 Lüdenscheid</w:t>
    </w:r>
  </w:p>
  <w:p w14:paraId="74107984" w14:textId="77777777" w:rsidR="003E2F79" w:rsidRPr="00C35C30" w:rsidRDefault="003E2F79" w:rsidP="00C35C30">
    <w:pPr>
      <w:pStyle w:val="05AdresseERCO"/>
      <w:framePr w:wrap="around"/>
    </w:pPr>
  </w:p>
  <w:p w14:paraId="3712C5D9" w14:textId="7DC545DD" w:rsidR="003E2F79" w:rsidRPr="00C35C30" w:rsidRDefault="003E2F79" w:rsidP="00C35C30">
    <w:pPr>
      <w:pStyle w:val="05AdresseERCO"/>
      <w:framePr w:wrap="around"/>
    </w:pPr>
    <w:r w:rsidRPr="00C35C30">
      <w:t>Tel.:</w:t>
    </w:r>
    <w:r w:rsidRPr="00C35C30">
      <w:tab/>
      <w:t>+49 (0) 2351 551 690</w:t>
    </w:r>
  </w:p>
  <w:p w14:paraId="663CEA46" w14:textId="77777777" w:rsidR="003E2F79" w:rsidRPr="00C35C30" w:rsidRDefault="003E2F79" w:rsidP="00C35C30">
    <w:pPr>
      <w:pStyle w:val="05AdresseERCO"/>
      <w:framePr w:wrap="around"/>
    </w:pPr>
    <w:r w:rsidRPr="00C35C30">
      <w:t>Fax:</w:t>
    </w:r>
    <w:r w:rsidRPr="00C35C30">
      <w:tab/>
      <w:t>+49 (0) 2351 551 340</w:t>
    </w:r>
  </w:p>
  <w:p w14:paraId="49F47478" w14:textId="77777777" w:rsidR="003E2F79" w:rsidRPr="00C35C30" w:rsidRDefault="003E2F79" w:rsidP="00C35C30">
    <w:pPr>
      <w:pStyle w:val="05AdresseERCO"/>
      <w:framePr w:wrap="around"/>
    </w:pPr>
    <w:r w:rsidRPr="00C35C30">
      <w:t>n.reetzke@erco.com</w:t>
    </w:r>
  </w:p>
  <w:p w14:paraId="4224EECB" w14:textId="77777777" w:rsidR="003E2F79" w:rsidRPr="00C35C30" w:rsidRDefault="00D7069B" w:rsidP="00C35C30">
    <w:pPr>
      <w:pStyle w:val="05AdresseERCO"/>
      <w:framePr w:wrap="around"/>
    </w:pPr>
    <w:hyperlink r:id="rId1" w:history="1">
      <w:r w:rsidR="003E2F79" w:rsidRPr="00C35C30">
        <w:t>www.erco.com</w:t>
      </w:r>
    </w:hyperlink>
  </w:p>
  <w:p w14:paraId="1DE9BB5D" w14:textId="77777777" w:rsidR="003E2F79" w:rsidRPr="00C35C30" w:rsidRDefault="003E2F79" w:rsidP="00C35C30">
    <w:pPr>
      <w:pStyle w:val="05AdresseERCO"/>
      <w:framePr w:wrap="around"/>
    </w:pPr>
  </w:p>
  <w:p w14:paraId="2AC59B8E" w14:textId="77777777" w:rsidR="003E2F79" w:rsidRPr="00C35C30" w:rsidRDefault="003E2F79" w:rsidP="00C35C30">
    <w:pPr>
      <w:pStyle w:val="05AdresseERCO"/>
      <w:framePr w:wrap="around"/>
    </w:pPr>
  </w:p>
  <w:p w14:paraId="07202FCB" w14:textId="77777777" w:rsidR="003E2F79" w:rsidRPr="00C35C30" w:rsidRDefault="003E2F79" w:rsidP="00C35C30">
    <w:pPr>
      <w:pStyle w:val="05AdresseERCO"/>
      <w:framePr w:wrap="around"/>
    </w:pPr>
    <w:proofErr w:type="spellStart"/>
    <w:r w:rsidRPr="00C35C30">
      <w:t>mai</w:t>
    </w:r>
    <w:proofErr w:type="spellEnd"/>
    <w:r w:rsidRPr="00C35C30">
      <w:t xml:space="preserve"> </w:t>
    </w:r>
    <w:proofErr w:type="spellStart"/>
    <w:r w:rsidRPr="00C35C30">
      <w:t>public</w:t>
    </w:r>
    <w:proofErr w:type="spellEnd"/>
    <w:r w:rsidRPr="00C35C30">
      <w:t xml:space="preserve"> </w:t>
    </w:r>
    <w:proofErr w:type="spellStart"/>
    <w:r w:rsidRPr="00C35C30">
      <w:t>relations</w:t>
    </w:r>
    <w:proofErr w:type="spellEnd"/>
    <w:r w:rsidRPr="00C35C30">
      <w:t xml:space="preserve"> GmbH </w:t>
    </w:r>
    <w:r w:rsidRPr="00C35C30">
      <w:br/>
      <w:t xml:space="preserve">Arno </w:t>
    </w:r>
    <w:proofErr w:type="spellStart"/>
    <w:r w:rsidRPr="00C35C30">
      <w:t>Heitland</w:t>
    </w:r>
    <w:proofErr w:type="spellEnd"/>
    <w:r w:rsidRPr="00C35C30">
      <w:br/>
      <w:t>Leuschnerdamm 13</w:t>
    </w:r>
    <w:r w:rsidRPr="00C35C30">
      <w:br/>
      <w:t>10999 Berlin</w:t>
    </w:r>
  </w:p>
  <w:p w14:paraId="79ED55F9" w14:textId="5A5184D1" w:rsidR="003E2F79" w:rsidRPr="00C35C30" w:rsidRDefault="003E2F79" w:rsidP="00C35C30">
    <w:pPr>
      <w:pStyle w:val="05AdresseERCO"/>
      <w:framePr w:wrap="around"/>
    </w:pPr>
    <w:proofErr w:type="spellStart"/>
    <w:r w:rsidRPr="00C35C30">
      <w:t>Allemagne</w:t>
    </w:r>
    <w:proofErr w:type="spellEnd"/>
    <w:r w:rsidRPr="00C35C30">
      <w:br/>
      <w:t xml:space="preserve">Tel.: +49 (0) 30 66 40 </w:t>
    </w:r>
    <w:proofErr w:type="spellStart"/>
    <w:r w:rsidRPr="00C35C30">
      <w:t>40</w:t>
    </w:r>
    <w:proofErr w:type="spellEnd"/>
    <w:r w:rsidRPr="00C35C30">
      <w:t xml:space="preserve"> 553</w:t>
    </w:r>
    <w:r w:rsidRPr="00C35C30">
      <w:br/>
    </w:r>
    <w:hyperlink r:id="rId2" w:history="1">
      <w:r w:rsidRPr="00C35C30">
        <w:t>erco@maipr.com</w:t>
      </w:r>
    </w:hyperlink>
  </w:p>
  <w:p w14:paraId="210824EC" w14:textId="77777777" w:rsidR="003E2F79" w:rsidRPr="00C35C30" w:rsidRDefault="003E2F79" w:rsidP="00C35C30">
    <w:pPr>
      <w:pStyle w:val="05AdresseERCO"/>
      <w:framePr w:wrap="around"/>
    </w:pPr>
    <w:r w:rsidRPr="00C35C30">
      <w:t>www.maipr.com</w:t>
    </w:r>
  </w:p>
  <w:p w14:paraId="4BE9C971" w14:textId="3478CBEF" w:rsidR="003E2F79" w:rsidRDefault="003E2F79">
    <w:pPr>
      <w:pStyle w:val="Kopfzeile"/>
      <w:rPr>
        <w:lang w:val="en-GB"/>
      </w:rPr>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GB"/>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4EDC"/>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0E54"/>
    <w:rsid w:val="001452BF"/>
    <w:rsid w:val="00151D7F"/>
    <w:rsid w:val="0015225B"/>
    <w:rsid w:val="00163F36"/>
    <w:rsid w:val="0016676F"/>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1093"/>
    <w:rsid w:val="002A6FDD"/>
    <w:rsid w:val="002B0115"/>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2F79"/>
    <w:rsid w:val="003E4ED4"/>
    <w:rsid w:val="003E5A86"/>
    <w:rsid w:val="003E7D25"/>
    <w:rsid w:val="003F1265"/>
    <w:rsid w:val="003F2E12"/>
    <w:rsid w:val="004121E6"/>
    <w:rsid w:val="00413C20"/>
    <w:rsid w:val="00414579"/>
    <w:rsid w:val="00415A29"/>
    <w:rsid w:val="004236AE"/>
    <w:rsid w:val="00442276"/>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4F3C3A"/>
    <w:rsid w:val="005126C2"/>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5258"/>
    <w:rsid w:val="00596003"/>
    <w:rsid w:val="005A2857"/>
    <w:rsid w:val="005A2ABC"/>
    <w:rsid w:val="005A4DBE"/>
    <w:rsid w:val="005C2E9B"/>
    <w:rsid w:val="005C4F93"/>
    <w:rsid w:val="005C5544"/>
    <w:rsid w:val="005C60AA"/>
    <w:rsid w:val="005D2D00"/>
    <w:rsid w:val="005D5630"/>
    <w:rsid w:val="005D634F"/>
    <w:rsid w:val="005E4099"/>
    <w:rsid w:val="00601847"/>
    <w:rsid w:val="00604B21"/>
    <w:rsid w:val="006062F3"/>
    <w:rsid w:val="006108DA"/>
    <w:rsid w:val="00613A03"/>
    <w:rsid w:val="006155A2"/>
    <w:rsid w:val="006307B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59"/>
    <w:rsid w:val="009F5BC2"/>
    <w:rsid w:val="00A00BBC"/>
    <w:rsid w:val="00A01564"/>
    <w:rsid w:val="00A14E45"/>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D549C"/>
    <w:rsid w:val="00AE39A0"/>
    <w:rsid w:val="00AE3A4C"/>
    <w:rsid w:val="00AF3425"/>
    <w:rsid w:val="00B01A06"/>
    <w:rsid w:val="00B02919"/>
    <w:rsid w:val="00B03A0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45E"/>
    <w:rsid w:val="00BE3975"/>
    <w:rsid w:val="00BF338E"/>
    <w:rsid w:val="00BF7C85"/>
    <w:rsid w:val="00C05475"/>
    <w:rsid w:val="00C16F64"/>
    <w:rsid w:val="00C212E6"/>
    <w:rsid w:val="00C2517B"/>
    <w:rsid w:val="00C27783"/>
    <w:rsid w:val="00C35C30"/>
    <w:rsid w:val="00C44DB4"/>
    <w:rsid w:val="00C51726"/>
    <w:rsid w:val="00C51935"/>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221B"/>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069B"/>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138"/>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uiPriority="10"/>
    <w:lsdException w:name="Subtitle" w:uiPriority="11"/>
    <w:lsdException w:name="Strong" w:uiPriority="22"/>
    <w:lsdException w:name="Emphasis" w:uiPriority="20"/>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eiche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link w:val="KommentartextZeichen"/>
    <w:uiPriority w:val="99"/>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eichen">
    <w:name w:val="Überschrift 4 Zeiche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eichen">
    <w:name w:val="Überschrift 1 Zeichen"/>
    <w:basedOn w:val="Absatzstandardschriftart"/>
    <w:link w:val="berschrift1"/>
    <w:uiPriority w:val="9"/>
    <w:rsid w:val="00C35C3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C35C3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eiche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eichen">
    <w:name w:val="Titel Zeiche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eichen"/>
    <w:uiPriority w:val="11"/>
    <w:rsid w:val="00C35C30"/>
    <w:pPr>
      <w:spacing w:after="560"/>
      <w:jc w:val="center"/>
    </w:pPr>
    <w:rPr>
      <w:caps/>
      <w:spacing w:val="20"/>
      <w:sz w:val="18"/>
      <w:szCs w:val="18"/>
    </w:rPr>
  </w:style>
  <w:style w:type="character" w:customStyle="1" w:styleId="UntertitelZeichen">
    <w:name w:val="Untertitel Zeichen"/>
    <w:basedOn w:val="Absatzstandardschriftart"/>
    <w:link w:val="Untertitel"/>
    <w:uiPriority w:val="11"/>
    <w:rsid w:val="00C35C30"/>
    <w:rPr>
      <w:caps/>
      <w:spacing w:val="20"/>
      <w:sz w:val="18"/>
      <w:szCs w:val="18"/>
    </w:rPr>
  </w:style>
  <w:style w:type="character" w:styleId="Betont">
    <w:name w:val="Strong"/>
    <w:uiPriority w:val="22"/>
    <w:rsid w:val="00C35C30"/>
    <w:rPr>
      <w:b/>
      <w:bCs/>
      <w:color w:val="943634" w:themeColor="accent2" w:themeShade="BF"/>
      <w:spacing w:val="5"/>
    </w:rPr>
  </w:style>
  <w:style w:type="character" w:styleId="Herausstellen">
    <w:name w:val="Emphasis"/>
    <w:uiPriority w:val="20"/>
    <w:rsid w:val="00C35C30"/>
    <w:rPr>
      <w:caps/>
      <w:spacing w:val="5"/>
      <w:sz w:val="20"/>
      <w:szCs w:val="20"/>
    </w:rPr>
  </w:style>
  <w:style w:type="paragraph" w:styleId="KeinLeerraum">
    <w:name w:val="No Spacing"/>
    <w:basedOn w:val="Standard"/>
    <w:link w:val="KeinLeerraumZeichen"/>
    <w:uiPriority w:val="1"/>
    <w:rsid w:val="00C35C30"/>
  </w:style>
  <w:style w:type="character" w:customStyle="1" w:styleId="KeinLeerraumZeichen">
    <w:name w:val="Kein Leerraum Zeiche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Anfhrungszeichen">
    <w:name w:val="Quote"/>
    <w:basedOn w:val="Standard"/>
    <w:next w:val="Standard"/>
    <w:link w:val="AnfhrungszeichenZeichen"/>
    <w:uiPriority w:val="29"/>
    <w:rsid w:val="00C35C30"/>
    <w:rPr>
      <w:i/>
      <w:iCs/>
    </w:rPr>
  </w:style>
  <w:style w:type="character" w:customStyle="1" w:styleId="AnfhrungszeichenZeichen">
    <w:name w:val="Anführungszeichen Zeichen"/>
    <w:basedOn w:val="Absatzstandardschriftart"/>
    <w:link w:val="Anfhrungszeichen"/>
    <w:uiPriority w:val="29"/>
    <w:rsid w:val="00C35C30"/>
    <w:rPr>
      <w:i/>
      <w:iCs/>
    </w:rPr>
  </w:style>
  <w:style w:type="paragraph" w:styleId="IntensivesAnfhrungszeichen">
    <w:name w:val="Intense Quote"/>
    <w:basedOn w:val="Standard"/>
    <w:next w:val="Standard"/>
    <w:link w:val="IntensivesAnfhrungszeichenZeiche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AnfhrungszeichenZeichen">
    <w:name w:val="Intensives Anführungszeichen Zeichen"/>
    <w:basedOn w:val="Absatzstandardschriftart"/>
    <w:link w:val="IntensivesAnfhrungszeichen"/>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 w:type="character" w:customStyle="1" w:styleId="KommentartextZeichen">
    <w:name w:val="Kommentartext Zeichen"/>
    <w:basedOn w:val="Absatzstandardschriftart"/>
    <w:link w:val="Kommentartext"/>
    <w:uiPriority w:val="99"/>
    <w:rsid w:val="003E2F79"/>
    <w:rPr>
      <w:rFonts w:ascii="Arial" w:hAnsi="Arial"/>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uiPriority="10"/>
    <w:lsdException w:name="Subtitle" w:uiPriority="11"/>
    <w:lsdException w:name="Strong" w:uiPriority="22"/>
    <w:lsdException w:name="Emphasis" w:uiPriority="20"/>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eiche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link w:val="KommentartextZeichen"/>
    <w:uiPriority w:val="99"/>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eichen">
    <w:name w:val="Überschrift 4 Zeiche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eichen">
    <w:name w:val="Überschrift 1 Zeichen"/>
    <w:basedOn w:val="Absatzstandardschriftart"/>
    <w:link w:val="berschrift1"/>
    <w:uiPriority w:val="9"/>
    <w:rsid w:val="00C35C3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C35C3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eiche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eichen">
    <w:name w:val="Titel Zeiche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eichen"/>
    <w:uiPriority w:val="11"/>
    <w:rsid w:val="00C35C30"/>
    <w:pPr>
      <w:spacing w:after="560"/>
      <w:jc w:val="center"/>
    </w:pPr>
    <w:rPr>
      <w:caps/>
      <w:spacing w:val="20"/>
      <w:sz w:val="18"/>
      <w:szCs w:val="18"/>
    </w:rPr>
  </w:style>
  <w:style w:type="character" w:customStyle="1" w:styleId="UntertitelZeichen">
    <w:name w:val="Untertitel Zeichen"/>
    <w:basedOn w:val="Absatzstandardschriftart"/>
    <w:link w:val="Untertitel"/>
    <w:uiPriority w:val="11"/>
    <w:rsid w:val="00C35C30"/>
    <w:rPr>
      <w:caps/>
      <w:spacing w:val="20"/>
      <w:sz w:val="18"/>
      <w:szCs w:val="18"/>
    </w:rPr>
  </w:style>
  <w:style w:type="character" w:styleId="Betont">
    <w:name w:val="Strong"/>
    <w:uiPriority w:val="22"/>
    <w:rsid w:val="00C35C30"/>
    <w:rPr>
      <w:b/>
      <w:bCs/>
      <w:color w:val="943634" w:themeColor="accent2" w:themeShade="BF"/>
      <w:spacing w:val="5"/>
    </w:rPr>
  </w:style>
  <w:style w:type="character" w:styleId="Herausstellen">
    <w:name w:val="Emphasis"/>
    <w:uiPriority w:val="20"/>
    <w:rsid w:val="00C35C30"/>
    <w:rPr>
      <w:caps/>
      <w:spacing w:val="5"/>
      <w:sz w:val="20"/>
      <w:szCs w:val="20"/>
    </w:rPr>
  </w:style>
  <w:style w:type="paragraph" w:styleId="KeinLeerraum">
    <w:name w:val="No Spacing"/>
    <w:basedOn w:val="Standard"/>
    <w:link w:val="KeinLeerraumZeichen"/>
    <w:uiPriority w:val="1"/>
    <w:rsid w:val="00C35C30"/>
  </w:style>
  <w:style w:type="character" w:customStyle="1" w:styleId="KeinLeerraumZeichen">
    <w:name w:val="Kein Leerraum Zeiche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Anfhrungszeichen">
    <w:name w:val="Quote"/>
    <w:basedOn w:val="Standard"/>
    <w:next w:val="Standard"/>
    <w:link w:val="AnfhrungszeichenZeichen"/>
    <w:uiPriority w:val="29"/>
    <w:rsid w:val="00C35C30"/>
    <w:rPr>
      <w:i/>
      <w:iCs/>
    </w:rPr>
  </w:style>
  <w:style w:type="character" w:customStyle="1" w:styleId="AnfhrungszeichenZeichen">
    <w:name w:val="Anführungszeichen Zeichen"/>
    <w:basedOn w:val="Absatzstandardschriftart"/>
    <w:link w:val="Anfhrungszeichen"/>
    <w:uiPriority w:val="29"/>
    <w:rsid w:val="00C35C30"/>
    <w:rPr>
      <w:i/>
      <w:iCs/>
    </w:rPr>
  </w:style>
  <w:style w:type="paragraph" w:styleId="IntensivesAnfhrungszeichen">
    <w:name w:val="Intense Quote"/>
    <w:basedOn w:val="Standard"/>
    <w:next w:val="Standard"/>
    <w:link w:val="IntensivesAnfhrungszeichenZeiche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AnfhrungszeichenZeichen">
    <w:name w:val="Intensives Anführungszeichen Zeichen"/>
    <w:basedOn w:val="Absatzstandardschriftart"/>
    <w:link w:val="IntensivesAnfhrungszeichen"/>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 w:type="character" w:customStyle="1" w:styleId="KommentartextZeichen">
    <w:name w:val="Kommentartext Zeichen"/>
    <w:basedOn w:val="Absatzstandardschriftart"/>
    <w:link w:val="Kommentartext"/>
    <w:uiPriority w:val="99"/>
    <w:rsid w:val="003E2F79"/>
    <w:rPr>
      <w:rFonts w:ascii="Arial" w:hAnsi="Arial"/>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DC234-D835-704A-B91B-31C8D2D09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4</Pages>
  <Words>901</Words>
  <Characters>5678</Characters>
  <Application>Microsoft Macintosh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6566</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Ein Microsoft Office-Anwender</cp:lastModifiedBy>
  <cp:revision>35</cp:revision>
  <cp:lastPrinted>2014-06-11T11:57:00Z</cp:lastPrinted>
  <dcterms:created xsi:type="dcterms:W3CDTF">2015-08-19T14:51:00Z</dcterms:created>
  <dcterms:modified xsi:type="dcterms:W3CDTF">2016-12-09T13:08:00Z</dcterms:modified>
  <cp:category/>
</cp:coreProperties>
</file>