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506D9" w14:textId="77777777" w:rsidR="000B796B" w:rsidRPr="00397259" w:rsidRDefault="000B796B" w:rsidP="000B796B">
      <w:pPr>
        <w:pStyle w:val="01berschriftERCO"/>
        <w:rPr>
          <w:rFonts w:eastAsia="Rotis SemiSans" w:cs="Rotis SemiSans"/>
        </w:rPr>
      </w:pPr>
      <w:bookmarkStart w:id="0" w:name="_GoBack"/>
      <w:bookmarkEnd w:id="0"/>
      <w:r w:rsidRPr="00397259">
        <w:rPr>
          <w:rFonts w:eastAsia="Arial"/>
        </w:rPr>
        <w:t xml:space="preserve">Das neue </w:t>
      </w:r>
      <w:proofErr w:type="spellStart"/>
      <w:r w:rsidRPr="005B07FF">
        <w:t>FrischeParadies</w:t>
      </w:r>
      <w:proofErr w:type="spellEnd"/>
      <w:r>
        <w:t xml:space="preserve"> in Stuttgart – Perfekte</w:t>
      </w:r>
      <w:r w:rsidRPr="005B07FF">
        <w:t xml:space="preserve"> Inszenierung von Fe</w:t>
      </w:r>
      <w:r>
        <w:t>inkost</w:t>
      </w:r>
      <w:r w:rsidRPr="005B07FF">
        <w:t xml:space="preserve"> mit Licht</w:t>
      </w:r>
    </w:p>
    <w:p w14:paraId="5AB8ACAD" w14:textId="77777777" w:rsidR="005A4DBE" w:rsidRPr="00783AB8" w:rsidRDefault="005A4DBE" w:rsidP="0035330E">
      <w:pPr>
        <w:pStyle w:val="01berschriftERCO"/>
      </w:pPr>
    </w:p>
    <w:p w14:paraId="1F9B94EA" w14:textId="3C511B75" w:rsidR="000B796B" w:rsidRPr="000B796B" w:rsidRDefault="000B796B" w:rsidP="000B796B">
      <w:pPr>
        <w:pStyle w:val="01berschriftERCO"/>
      </w:pPr>
      <w:r w:rsidRPr="000B796B">
        <w:t xml:space="preserve">Ein differenziertes Beleuchtungskonzept, das Orientierung für den Kunden im weitläufigen Verkaufsraum schafft und die feinen Lebensmittel akzentuiert in den Mittelpunkt stellt: Die Markthalle der neuen Stuttgarter Niederlassung der </w:t>
      </w:r>
      <w:proofErr w:type="spellStart"/>
      <w:r w:rsidRPr="000B796B">
        <w:t>FrischeParadies</w:t>
      </w:r>
      <w:proofErr w:type="spellEnd"/>
      <w:r w:rsidRPr="000B796B">
        <w:t xml:space="preserve"> GmbH &amp; Co. KG setzt auf die vielfältigen Möglichkeiten von ERCO LED-Strahlern</w:t>
      </w:r>
      <w:r w:rsidR="002B5D97">
        <w:t>.</w:t>
      </w:r>
      <w:r w:rsidRPr="000B796B">
        <w:t xml:space="preserve"> </w:t>
      </w:r>
    </w:p>
    <w:p w14:paraId="0F9B61B6" w14:textId="77777777" w:rsidR="005A4DBE" w:rsidRPr="00783AB8" w:rsidRDefault="005A4DBE" w:rsidP="0035330E">
      <w:pPr>
        <w:pStyle w:val="02TextERCO"/>
      </w:pPr>
    </w:p>
    <w:p w14:paraId="1A4694AD" w14:textId="15CD76B5" w:rsidR="000B796B" w:rsidRPr="00203882" w:rsidRDefault="000B796B" w:rsidP="000B796B">
      <w:pPr>
        <w:pStyle w:val="02TextERCO"/>
      </w:pPr>
      <w:r w:rsidRPr="00203882">
        <w:t xml:space="preserve">Die </w:t>
      </w:r>
      <w:proofErr w:type="spellStart"/>
      <w:r w:rsidRPr="00203882">
        <w:t>FrischeParadies</w:t>
      </w:r>
      <w:proofErr w:type="spellEnd"/>
      <w:r w:rsidRPr="00203882">
        <w:t xml:space="preserve"> GmbH &amp; Co. KG, Deutschlands größter Feinkost-Spezialmarkt mit Filialen unter anderem in Berlin, Hamburg, Köln und München</w:t>
      </w:r>
      <w:r>
        <w:t xml:space="preserve"> </w:t>
      </w:r>
      <w:r w:rsidRPr="00203882">
        <w:t xml:space="preserve">bietet Gastronomen und Privatkunden ein breites Sortiment aus über 12.000 Delikatessen. Die hochwertige Architektur und Innenarchitektur sowie das differenzierte Lichtkonzept von ROBERTNEUN™ ARCHITEKTEN </w:t>
      </w:r>
      <w:r>
        <w:t>GMBH</w:t>
      </w:r>
      <w:r w:rsidRPr="00203882">
        <w:t xml:space="preserve"> für die </w:t>
      </w:r>
      <w:r>
        <w:t xml:space="preserve">unlängst eröffnete </w:t>
      </w:r>
      <w:r w:rsidRPr="00203882">
        <w:t xml:space="preserve">Stuttgarter Niederlassung der </w:t>
      </w:r>
      <w:proofErr w:type="spellStart"/>
      <w:r w:rsidRPr="00203882">
        <w:t>FrischePar</w:t>
      </w:r>
      <w:r>
        <w:t>adies</w:t>
      </w:r>
      <w:proofErr w:type="spellEnd"/>
      <w:r>
        <w:t xml:space="preserve"> GmbH &amp; Co. KG gliedert deren</w:t>
      </w:r>
      <w:r w:rsidRPr="00203882">
        <w:t xml:space="preserve"> </w:t>
      </w:r>
      <w:r>
        <w:t>große Markthalle</w:t>
      </w:r>
      <w:r w:rsidRPr="00203882">
        <w:t>, definiert einzelne, voneinander unterscheidbare Zonen und erleichtert de</w:t>
      </w:r>
      <w:r>
        <w:t>m Kunden so die Orientierung in der Warenwelt</w:t>
      </w:r>
      <w:r w:rsidRPr="00203882">
        <w:t xml:space="preserve">. Die eingesetzten LED-Lichtwerkzeuge von ERCO lenken die Aufmerksamkeit der </w:t>
      </w:r>
      <w:r>
        <w:t xml:space="preserve">Besucher </w:t>
      </w:r>
      <w:r w:rsidRPr="00203882">
        <w:t>und bringen die angebotenen Feinkost</w:t>
      </w:r>
      <w:r>
        <w:t>-Lebensmittel</w:t>
      </w:r>
      <w:r w:rsidRPr="00203882">
        <w:t xml:space="preserve"> brillant zur Geltung – durch gerichtetes Licht, das mit einem Funkeln zum Kauf verführt.</w:t>
      </w:r>
    </w:p>
    <w:p w14:paraId="20C2612E" w14:textId="77777777" w:rsidR="000B796B" w:rsidRPr="00203882" w:rsidRDefault="000B796B" w:rsidP="000B796B">
      <w:pPr>
        <w:pStyle w:val="02TextERCO"/>
        <w:rPr>
          <w:rFonts w:eastAsia="Arial"/>
        </w:rPr>
      </w:pPr>
    </w:p>
    <w:p w14:paraId="5C16DB41" w14:textId="77A579E3" w:rsidR="000B796B" w:rsidRPr="00203882" w:rsidRDefault="000B796B" w:rsidP="000B796B">
      <w:pPr>
        <w:pStyle w:val="02TextERCO"/>
        <w:rPr>
          <w:rFonts w:eastAsia="Arial"/>
        </w:rPr>
      </w:pPr>
      <w:r w:rsidRPr="00203882">
        <w:t xml:space="preserve">ROBERTNEUN™ ARCHITEKTEN planten </w:t>
      </w:r>
      <w:r>
        <w:t>den</w:t>
      </w:r>
      <w:r w:rsidRPr="00203882">
        <w:t xml:space="preserve"> </w:t>
      </w:r>
      <w:proofErr w:type="spellStart"/>
      <w:r w:rsidRPr="00203882">
        <w:t>FrischeParadies</w:t>
      </w:r>
      <w:proofErr w:type="spellEnd"/>
      <w:r w:rsidRPr="00203882">
        <w:t>-Neubau in Stuttgart</w:t>
      </w:r>
      <w:r>
        <w:t xml:space="preserve"> als </w:t>
      </w:r>
      <w:r w:rsidRPr="00203882">
        <w:t xml:space="preserve">prägnanten </w:t>
      </w:r>
      <w:r>
        <w:t xml:space="preserve">Baukörper bestehend aus vier stützenfreien Hallenabschnitten. Die für den Kunden zugängliche </w:t>
      </w:r>
      <w:r w:rsidRPr="00203882">
        <w:t xml:space="preserve">Markthalle </w:t>
      </w:r>
      <w:r>
        <w:t>umfasst</w:t>
      </w:r>
      <w:r w:rsidRPr="00203882">
        <w:t xml:space="preserve"> rund 1.000 Quadratmeter </w:t>
      </w:r>
      <w:r>
        <w:t>Verkaufs</w:t>
      </w:r>
      <w:r w:rsidRPr="00203882">
        <w:t>fläche un</w:t>
      </w:r>
      <w:r>
        <w:t>ter</w:t>
      </w:r>
      <w:r w:rsidRPr="00203882">
        <w:t xml:space="preserve"> luftigen Laternendächern</w:t>
      </w:r>
      <w:r w:rsidRPr="00740989">
        <w:t xml:space="preserve"> </w:t>
      </w:r>
      <w:r>
        <w:t xml:space="preserve">mit bis zu </w:t>
      </w:r>
      <w:r w:rsidRPr="00203882">
        <w:t>zehn Metern Raumhöh</w:t>
      </w:r>
      <w:r>
        <w:t>e</w:t>
      </w:r>
      <w:r w:rsidRPr="00203882">
        <w:t>. Ein hoher Anteil an Tageslicht, großflächige Glaselemente an den Stirnseiten</w:t>
      </w:r>
      <w:r>
        <w:t xml:space="preserve"> sowie </w:t>
      </w:r>
      <w:r w:rsidRPr="00203882">
        <w:t xml:space="preserve">eine markante </w:t>
      </w:r>
      <w:r>
        <w:t>F</w:t>
      </w:r>
      <w:r w:rsidRPr="00203882">
        <w:t>achwerk</w:t>
      </w:r>
      <w:r>
        <w:t>d</w:t>
      </w:r>
      <w:r w:rsidRPr="00203882">
        <w:t xml:space="preserve">achkonstruktion aus unbehandelten Holzbindern auf Sichtbetonwänden verleihen dem Innenraum </w:t>
      </w:r>
      <w:r>
        <w:t>seinen</w:t>
      </w:r>
      <w:r w:rsidRPr="00203882">
        <w:t xml:space="preserve"> zeitgemäßen, industriellen Charakter. </w:t>
      </w:r>
      <w:r>
        <w:t>Ein z</w:t>
      </w:r>
      <w:r w:rsidRPr="00203882">
        <w:t>u dieser Ästhetik pass</w:t>
      </w:r>
      <w:r>
        <w:t>endes</w:t>
      </w:r>
      <w:r w:rsidRPr="00203882">
        <w:t xml:space="preserve"> schwarze</w:t>
      </w:r>
      <w:r>
        <w:t>s</w:t>
      </w:r>
      <w:r w:rsidRPr="00203882">
        <w:t xml:space="preserve"> Stromschienensystem</w:t>
      </w:r>
      <w:r>
        <w:t xml:space="preserve"> wurde</w:t>
      </w:r>
      <w:r w:rsidRPr="00203882">
        <w:t xml:space="preserve"> auf einer Höhe von 3,50 Metern </w:t>
      </w:r>
      <w:r>
        <w:t xml:space="preserve">installiert und mit </w:t>
      </w:r>
      <w:proofErr w:type="spellStart"/>
      <w:r w:rsidRPr="00203882">
        <w:t>Optec</w:t>
      </w:r>
      <w:proofErr w:type="spellEnd"/>
      <w:r w:rsidRPr="00203882">
        <w:t xml:space="preserve"> Strahler</w:t>
      </w:r>
      <w:r>
        <w:t>n</w:t>
      </w:r>
      <w:r w:rsidRPr="00203882">
        <w:t xml:space="preserve"> von ERCO </w:t>
      </w:r>
      <w:r>
        <w:lastRenderedPageBreak/>
        <w:t xml:space="preserve">bestückt. </w:t>
      </w:r>
      <w:r w:rsidRPr="00203882">
        <w:rPr>
          <w:color w:val="262626"/>
          <w:u w:color="262626"/>
        </w:rPr>
        <w:t xml:space="preserve">Mit Hilfe einer einzigen </w:t>
      </w:r>
      <w:proofErr w:type="spellStart"/>
      <w:r w:rsidRPr="00203882">
        <w:rPr>
          <w:color w:val="262626"/>
          <w:u w:color="262626"/>
        </w:rPr>
        <w:t>Strahlerfamilie</w:t>
      </w:r>
      <w:proofErr w:type="spellEnd"/>
      <w:r w:rsidRPr="00203882">
        <w:rPr>
          <w:color w:val="262626"/>
          <w:u w:color="262626"/>
        </w:rPr>
        <w:t xml:space="preserve"> entstand in der </w:t>
      </w:r>
      <w:r w:rsidRPr="00203882">
        <w:t xml:space="preserve">neuen </w:t>
      </w:r>
      <w:r>
        <w:t>Markthalle</w:t>
      </w:r>
      <w:r w:rsidRPr="00203882">
        <w:t xml:space="preserve"> ein akzentuiertes, wahrnehmungsorientiertes Lichtkonzept mit entsprechenden Kontrasten bei ruhigem Deckenbild. </w:t>
      </w:r>
    </w:p>
    <w:p w14:paraId="73E639A2" w14:textId="77777777" w:rsidR="000B796B" w:rsidRDefault="000B796B" w:rsidP="000B796B">
      <w:pPr>
        <w:pStyle w:val="02TextERCO"/>
        <w:rPr>
          <w:rFonts w:eastAsia="Arial"/>
        </w:rPr>
      </w:pPr>
    </w:p>
    <w:p w14:paraId="623DE0B4" w14:textId="77777777" w:rsidR="000B796B" w:rsidRDefault="000B796B" w:rsidP="000B796B">
      <w:pPr>
        <w:pStyle w:val="02TextERCO"/>
      </w:pPr>
      <w:r w:rsidRPr="00203882">
        <w:t xml:space="preserve">Die schwarzen Stromschienen und daran installierten </w:t>
      </w:r>
      <w:proofErr w:type="spellStart"/>
      <w:r w:rsidRPr="00203882">
        <w:t>Optec</w:t>
      </w:r>
      <w:proofErr w:type="spellEnd"/>
      <w:r w:rsidRPr="00203882">
        <w:t xml:space="preserve"> Strahler verschwinden komplett aus dem Wahrnehmungsfeld der Besucher,</w:t>
      </w:r>
      <w:r>
        <w:t xml:space="preserve"> </w:t>
      </w:r>
      <w:r w:rsidRPr="00203882">
        <w:t xml:space="preserve">die Delikatessen und Feinkostwaren der </w:t>
      </w:r>
      <w:proofErr w:type="spellStart"/>
      <w:r w:rsidRPr="00203882">
        <w:t>FrischeParadies</w:t>
      </w:r>
      <w:proofErr w:type="spellEnd"/>
      <w:r w:rsidRPr="00203882">
        <w:t xml:space="preserve"> GmbH &amp; Co. KG dagegen rücken in das Zentrum der Aufmerksamkeit. Die entlang der Stromschienen flexibel zu positionierenden </w:t>
      </w:r>
      <w:proofErr w:type="spellStart"/>
      <w:r w:rsidRPr="00203882">
        <w:t>Optec</w:t>
      </w:r>
      <w:proofErr w:type="spellEnd"/>
      <w:r w:rsidRPr="00203882">
        <w:t xml:space="preserve"> Strahler von ERCO sorgen für eine druckvolle Akzentuierung einzelner Raumzonen und Warenträger.</w:t>
      </w:r>
      <w:r w:rsidRPr="00203882">
        <w:rPr>
          <w:color w:val="262626"/>
          <w:u w:color="262626"/>
        </w:rPr>
        <w:t xml:space="preserve"> In der gesamten </w:t>
      </w:r>
      <w:r>
        <w:rPr>
          <w:color w:val="262626"/>
          <w:u w:color="262626"/>
        </w:rPr>
        <w:t>H</w:t>
      </w:r>
      <w:r w:rsidRPr="00203882">
        <w:rPr>
          <w:color w:val="262626"/>
          <w:u w:color="262626"/>
        </w:rPr>
        <w:t>alle –</w:t>
      </w:r>
      <w:r>
        <w:rPr>
          <w:color w:val="262626"/>
          <w:u w:color="262626"/>
        </w:rPr>
        <w:t xml:space="preserve"> </w:t>
      </w:r>
      <w:r w:rsidRPr="00203882">
        <w:rPr>
          <w:color w:val="262626"/>
          <w:u w:color="262626"/>
        </w:rPr>
        <w:t>mit Ausnahme der Fischtheke</w:t>
      </w:r>
      <w:r>
        <w:rPr>
          <w:color w:val="262626"/>
          <w:u w:color="262626"/>
        </w:rPr>
        <w:t xml:space="preserve"> </w:t>
      </w:r>
      <w:r w:rsidRPr="00203882">
        <w:rPr>
          <w:color w:val="262626"/>
          <w:u w:color="262626"/>
        </w:rPr>
        <w:t>–</w:t>
      </w:r>
      <w:r>
        <w:rPr>
          <w:color w:val="262626"/>
          <w:u w:color="262626"/>
        </w:rPr>
        <w:t xml:space="preserve"> </w:t>
      </w:r>
      <w:r w:rsidRPr="00203882">
        <w:rPr>
          <w:color w:val="262626"/>
          <w:u w:color="262626"/>
        </w:rPr>
        <w:t xml:space="preserve">kamen </w:t>
      </w:r>
      <w:proofErr w:type="spellStart"/>
      <w:r w:rsidRPr="00203882">
        <w:t>Optec</w:t>
      </w:r>
      <w:proofErr w:type="spellEnd"/>
      <w:r w:rsidRPr="00203882">
        <w:t xml:space="preserve"> Strahler in </w:t>
      </w:r>
      <w:proofErr w:type="spellStart"/>
      <w:r w:rsidRPr="00203882">
        <w:t>Warmweiß</w:t>
      </w:r>
      <w:proofErr w:type="spellEnd"/>
      <w:r w:rsidRPr="00203882">
        <w:t xml:space="preserve"> (3000K) mit den </w:t>
      </w:r>
      <w:r w:rsidRPr="00203882">
        <w:rPr>
          <w:color w:val="262626"/>
          <w:u w:color="262626"/>
        </w:rPr>
        <w:t xml:space="preserve">Lichtverteilungen </w:t>
      </w:r>
      <w:proofErr w:type="spellStart"/>
      <w:r w:rsidRPr="00203882">
        <w:rPr>
          <w:color w:val="262626"/>
          <w:u w:color="262626"/>
        </w:rPr>
        <w:t>narrow</w:t>
      </w:r>
      <w:proofErr w:type="spellEnd"/>
      <w:r w:rsidRPr="00203882">
        <w:rPr>
          <w:color w:val="262626"/>
          <w:u w:color="262626"/>
        </w:rPr>
        <w:t xml:space="preserve"> </w:t>
      </w:r>
      <w:proofErr w:type="spellStart"/>
      <w:r w:rsidRPr="00203882">
        <w:rPr>
          <w:color w:val="262626"/>
          <w:u w:color="262626"/>
        </w:rPr>
        <w:t>spot</w:t>
      </w:r>
      <w:proofErr w:type="spellEnd"/>
      <w:r w:rsidRPr="00203882">
        <w:rPr>
          <w:color w:val="262626"/>
          <w:u w:color="262626"/>
        </w:rPr>
        <w:t xml:space="preserve"> (6W), </w:t>
      </w:r>
      <w:proofErr w:type="spellStart"/>
      <w:r w:rsidRPr="00203882">
        <w:rPr>
          <w:color w:val="262626"/>
          <w:u w:color="262626"/>
        </w:rPr>
        <w:t>spot</w:t>
      </w:r>
      <w:proofErr w:type="spellEnd"/>
      <w:r w:rsidRPr="00203882">
        <w:rPr>
          <w:color w:val="262626"/>
          <w:u w:color="262626"/>
        </w:rPr>
        <w:t xml:space="preserve">, </w:t>
      </w:r>
      <w:proofErr w:type="spellStart"/>
      <w:r w:rsidRPr="00203882">
        <w:rPr>
          <w:color w:val="262626"/>
          <w:u w:color="262626"/>
        </w:rPr>
        <w:t>flood</w:t>
      </w:r>
      <w:proofErr w:type="spellEnd"/>
      <w:r w:rsidRPr="00203882">
        <w:rPr>
          <w:color w:val="262626"/>
          <w:u w:color="262626"/>
        </w:rPr>
        <w:t xml:space="preserve"> oder </w:t>
      </w:r>
      <w:proofErr w:type="spellStart"/>
      <w:r w:rsidRPr="00203882">
        <w:rPr>
          <w:color w:val="262626"/>
          <w:u w:color="262626"/>
        </w:rPr>
        <w:t>wide</w:t>
      </w:r>
      <w:proofErr w:type="spellEnd"/>
      <w:r w:rsidRPr="00203882">
        <w:rPr>
          <w:color w:val="262626"/>
          <w:u w:color="262626"/>
        </w:rPr>
        <w:t xml:space="preserve"> </w:t>
      </w:r>
      <w:proofErr w:type="spellStart"/>
      <w:r w:rsidRPr="00203882">
        <w:rPr>
          <w:color w:val="262626"/>
          <w:u w:color="262626"/>
        </w:rPr>
        <w:t>flood</w:t>
      </w:r>
      <w:proofErr w:type="spellEnd"/>
      <w:r w:rsidRPr="00203882">
        <w:rPr>
          <w:color w:val="262626"/>
          <w:u w:color="262626"/>
        </w:rPr>
        <w:t xml:space="preserve"> (19W) zum Einsatz. Auch im Bereich der Kassen sorgen die </w:t>
      </w:r>
      <w:proofErr w:type="spellStart"/>
      <w:r w:rsidRPr="00203882">
        <w:rPr>
          <w:color w:val="262626"/>
          <w:u w:color="262626"/>
        </w:rPr>
        <w:t>Optec</w:t>
      </w:r>
      <w:proofErr w:type="spellEnd"/>
      <w:r w:rsidRPr="00203882">
        <w:rPr>
          <w:color w:val="262626"/>
          <w:u w:color="262626"/>
        </w:rPr>
        <w:t xml:space="preserve"> Strahler mit Abstrahlcharakteristik </w:t>
      </w:r>
      <w:proofErr w:type="spellStart"/>
      <w:r w:rsidRPr="00203882">
        <w:rPr>
          <w:color w:val="262626"/>
          <w:u w:color="262626"/>
        </w:rPr>
        <w:t>wide</w:t>
      </w:r>
      <w:proofErr w:type="spellEnd"/>
      <w:r w:rsidRPr="00203882">
        <w:rPr>
          <w:color w:val="262626"/>
          <w:u w:color="262626"/>
        </w:rPr>
        <w:t xml:space="preserve"> </w:t>
      </w:r>
      <w:proofErr w:type="spellStart"/>
      <w:r w:rsidRPr="00203882">
        <w:rPr>
          <w:color w:val="262626"/>
          <w:u w:color="262626"/>
        </w:rPr>
        <w:t>flood</w:t>
      </w:r>
      <w:proofErr w:type="spellEnd"/>
      <w:r w:rsidRPr="00203882">
        <w:rPr>
          <w:color w:val="262626"/>
          <w:u w:color="262626"/>
        </w:rPr>
        <w:t xml:space="preserve"> für die nach Norm für Arbeitsplätze geforderte Beleuchtungsstärke von 500lx.</w:t>
      </w:r>
      <w:r>
        <w:t xml:space="preserve"> </w:t>
      </w:r>
    </w:p>
    <w:p w14:paraId="7AE2461C" w14:textId="77777777" w:rsidR="000B796B" w:rsidRDefault="000B796B" w:rsidP="000B796B">
      <w:pPr>
        <w:pStyle w:val="02TextERCO"/>
      </w:pPr>
    </w:p>
    <w:p w14:paraId="55A88F84" w14:textId="200BA1A7" w:rsidR="000B796B" w:rsidRPr="00397259" w:rsidRDefault="000B796B" w:rsidP="000B796B">
      <w:pPr>
        <w:pStyle w:val="02TextERCO"/>
        <w:rPr>
          <w:color w:val="262626"/>
          <w:u w:color="262626"/>
        </w:rPr>
      </w:pPr>
      <w:r w:rsidRPr="00203882">
        <w:t xml:space="preserve">Mit </w:t>
      </w:r>
      <w:r>
        <w:t>den</w:t>
      </w:r>
      <w:r w:rsidRPr="00203882">
        <w:t xml:space="preserve"> unterschiedlichen Lichtverteilungen deckt d</w:t>
      </w:r>
      <w:r w:rsidRPr="00203882">
        <w:rPr>
          <w:color w:val="262626"/>
          <w:u w:color="262626"/>
        </w:rPr>
        <w:t>er vielseitige ERCO LED</w:t>
      </w:r>
      <w:r>
        <w:rPr>
          <w:color w:val="262626"/>
          <w:u w:color="262626"/>
        </w:rPr>
        <w:t>-</w:t>
      </w:r>
      <w:r w:rsidRPr="00203882">
        <w:rPr>
          <w:color w:val="262626"/>
          <w:u w:color="262626"/>
        </w:rPr>
        <w:t xml:space="preserve">Strahler </w:t>
      </w:r>
      <w:r w:rsidRPr="00203882">
        <w:t xml:space="preserve">alle Anforderungen an Licht im gehobenen Retail- und Gastronomiebereich ab: Kontrastreiche Akzentuierungen, Flutung von einzelnen Bereichen oder randscharfe Lichtkegel für eindrucksvolle Lichteffekte. Durch die innovative Lichttechnik verbindet </w:t>
      </w:r>
      <w:proofErr w:type="spellStart"/>
      <w:r w:rsidRPr="00203882">
        <w:t>Optec</w:t>
      </w:r>
      <w:proofErr w:type="spellEnd"/>
      <w:r w:rsidRPr="00203882">
        <w:t xml:space="preserve"> Effizienz mit Sehkomfort</w:t>
      </w:r>
      <w:r>
        <w:t>.</w:t>
      </w:r>
      <w:r w:rsidRPr="00203882">
        <w:t xml:space="preserve"> Mit nur 19W pro Leuchte kommt man </w:t>
      </w:r>
      <w:r>
        <w:t>in der Verkaufshalle</w:t>
      </w:r>
      <w:r w:rsidRPr="00203882">
        <w:t xml:space="preserve"> </w:t>
      </w:r>
      <w:r>
        <w:t xml:space="preserve">der </w:t>
      </w:r>
      <w:proofErr w:type="spellStart"/>
      <w:r w:rsidRPr="00203882">
        <w:t>FrischeParadies</w:t>
      </w:r>
      <w:proofErr w:type="spellEnd"/>
      <w:r w:rsidRPr="00203882">
        <w:t xml:space="preserve"> Gmb</w:t>
      </w:r>
      <w:r>
        <w:t>H &amp; Co. KG in</w:t>
      </w:r>
      <w:r w:rsidRPr="00203882">
        <w:t xml:space="preserve"> Stuttgart</w:t>
      </w:r>
      <w:r>
        <w:t xml:space="preserve"> </w:t>
      </w:r>
      <w:r w:rsidRPr="00203882">
        <w:t>auf ausreichende Beleuchtungsstärken. Die hervorragend abgeblendeten Optiken mit exakt auf die Zielfläche gelenkter Lichtverteilung garantieren hohen Sehkomfort</w:t>
      </w:r>
      <w:r>
        <w:t>.</w:t>
      </w:r>
    </w:p>
    <w:p w14:paraId="3E9691CC" w14:textId="77777777" w:rsidR="000B796B" w:rsidRDefault="000B796B" w:rsidP="000B796B">
      <w:pPr>
        <w:pStyle w:val="02TextERCO"/>
      </w:pPr>
    </w:p>
    <w:p w14:paraId="25EEB9E0" w14:textId="2B17A9F1" w:rsidR="004C6656" w:rsidRDefault="00734174" w:rsidP="000B796B">
      <w:pPr>
        <w:pStyle w:val="02TextERCO"/>
      </w:pPr>
      <w:r>
        <w:t>Nahezu alle</w:t>
      </w:r>
      <w:r w:rsidRPr="00203882">
        <w:t xml:space="preserve"> </w:t>
      </w:r>
      <w:proofErr w:type="spellStart"/>
      <w:r w:rsidR="000B796B" w:rsidRPr="00203882">
        <w:t>Optec</w:t>
      </w:r>
      <w:proofErr w:type="spellEnd"/>
      <w:r w:rsidR="000B796B" w:rsidRPr="00203882">
        <w:t xml:space="preserve"> Strahler in der </w:t>
      </w:r>
      <w:r w:rsidR="000B796B">
        <w:t xml:space="preserve">Stuttgarter </w:t>
      </w:r>
      <w:proofErr w:type="spellStart"/>
      <w:r w:rsidR="000B796B" w:rsidRPr="00203882">
        <w:t>FrischeParadies</w:t>
      </w:r>
      <w:proofErr w:type="spellEnd"/>
      <w:r w:rsidR="000B796B">
        <w:t>-</w:t>
      </w:r>
      <w:r w:rsidR="000B796B" w:rsidRPr="00203882">
        <w:t xml:space="preserve">Markthalle sind 3000K ausgestattet. Warmweißes Licht </w:t>
      </w:r>
      <w:r w:rsidR="000B796B">
        <w:t xml:space="preserve">setzt </w:t>
      </w:r>
      <w:r w:rsidR="000B796B" w:rsidRPr="00203882">
        <w:t xml:space="preserve">die Qualität der </w:t>
      </w:r>
      <w:r w:rsidR="000B796B">
        <w:t xml:space="preserve">angebotenen </w:t>
      </w:r>
      <w:r w:rsidR="000B796B" w:rsidRPr="00203882">
        <w:t xml:space="preserve">Lebensmittel optimal in Szene – eine gute Farbwiedergabe ist besonders bei </w:t>
      </w:r>
      <w:r>
        <w:t>Frischwaren</w:t>
      </w:r>
      <w:r w:rsidRPr="00203882">
        <w:t xml:space="preserve"> </w:t>
      </w:r>
      <w:r w:rsidR="000B796B" w:rsidRPr="00203882">
        <w:t>essentiell. Die eingesetzten ERCO LED-Lichtwerkzeuge zeichnet die bestmögliche Farb- und Materialwiedergabe (RA ≥ 90) als Alleinstellungsmerkmal aus.</w:t>
      </w:r>
    </w:p>
    <w:p w14:paraId="23840100" w14:textId="77777777" w:rsidR="000B796B" w:rsidRPr="00783AB8" w:rsidRDefault="000B796B" w:rsidP="000B796B">
      <w:pPr>
        <w:pStyle w:val="02TextERCO"/>
      </w:pPr>
    </w:p>
    <w:p w14:paraId="7E73D495" w14:textId="5E0E1E4C" w:rsidR="003B4E2B" w:rsidRPr="00783AB8" w:rsidRDefault="0005621C" w:rsidP="0035330E">
      <w:pPr>
        <w:pStyle w:val="01berschriftERCO"/>
      </w:pPr>
      <w:r w:rsidRPr="00783AB8">
        <w:t>Projektdaten</w:t>
      </w:r>
    </w:p>
    <w:p w14:paraId="3E91BA91" w14:textId="091CBF6F" w:rsidR="000B796B" w:rsidRPr="000B796B" w:rsidRDefault="004757D5" w:rsidP="000B796B">
      <w:pPr>
        <w:pStyle w:val="03InfosERCO"/>
      </w:pPr>
      <w:r>
        <w:t xml:space="preserve">Projekt: </w:t>
      </w:r>
      <w:r>
        <w:tab/>
      </w:r>
      <w:proofErr w:type="spellStart"/>
      <w:r w:rsidR="000B796B" w:rsidRPr="000B796B">
        <w:t>FrischeParadies</w:t>
      </w:r>
      <w:proofErr w:type="spellEnd"/>
      <w:r w:rsidR="000B796B" w:rsidRPr="000B796B">
        <w:t xml:space="preserve"> GmbH &amp; Co. KG, Stuttgart / Deutschland</w:t>
      </w:r>
    </w:p>
    <w:p w14:paraId="33288663" w14:textId="5DE85379" w:rsidR="005A4DBE" w:rsidRPr="00783AB8" w:rsidRDefault="004757D5" w:rsidP="0035330E">
      <w:pPr>
        <w:pStyle w:val="03InfosERCO"/>
      </w:pPr>
      <w:r>
        <w:t xml:space="preserve">Architektur: </w:t>
      </w:r>
      <w:r>
        <w:tab/>
      </w:r>
      <w:r w:rsidR="000B796B" w:rsidRPr="000B796B">
        <w:t>ROBERTNEUN™ ARCHITEKTEN GMBH, Berlin</w:t>
      </w:r>
      <w:r w:rsidR="000B796B">
        <w:t> </w:t>
      </w:r>
      <w:r w:rsidR="000B796B" w:rsidRPr="000B796B">
        <w:t>/ Deutschland</w:t>
      </w:r>
    </w:p>
    <w:p w14:paraId="58606B52" w14:textId="22B7D993" w:rsidR="004A3B56" w:rsidRPr="00783AB8" w:rsidRDefault="00076CDF" w:rsidP="0035330E">
      <w:pPr>
        <w:pStyle w:val="03InfosERCO"/>
      </w:pPr>
      <w:r>
        <w:t>Fotografie:</w:t>
      </w:r>
      <w:r w:rsidR="004757D5">
        <w:tab/>
      </w:r>
      <w:r w:rsidR="000B796B" w:rsidRPr="000B796B">
        <w:t xml:space="preserve">Frieder </w:t>
      </w:r>
      <w:proofErr w:type="spellStart"/>
      <w:r w:rsidR="000B796B" w:rsidRPr="000B796B">
        <w:t>Blickle</w:t>
      </w:r>
      <w:proofErr w:type="spellEnd"/>
      <w:r w:rsidR="000B796B" w:rsidRPr="000B796B">
        <w:t>, Hamburg / Deutschland</w:t>
      </w:r>
    </w:p>
    <w:p w14:paraId="101D5179" w14:textId="77777777" w:rsidR="004A3B56" w:rsidRPr="00783AB8" w:rsidRDefault="004A3B56" w:rsidP="0035330E">
      <w:pPr>
        <w:pStyle w:val="03InfosERCO"/>
      </w:pPr>
    </w:p>
    <w:p w14:paraId="5477461A" w14:textId="34D72BB4" w:rsidR="005A4DBE" w:rsidRPr="00783AB8" w:rsidRDefault="004A3B56" w:rsidP="0035330E">
      <w:pPr>
        <w:pStyle w:val="03InfosERCO"/>
      </w:pPr>
      <w:r w:rsidRPr="00783AB8">
        <w:t>Produkte:</w:t>
      </w:r>
      <w:r w:rsidR="004757D5">
        <w:tab/>
      </w:r>
      <w:r w:rsidR="000B796B">
        <w:t>Optec</w:t>
      </w:r>
    </w:p>
    <w:p w14:paraId="17D1A832" w14:textId="0222AE14" w:rsidR="005A4DBE" w:rsidRPr="00783AB8" w:rsidRDefault="004A3B56" w:rsidP="0035330E">
      <w:pPr>
        <w:pStyle w:val="03InfosERCO"/>
      </w:pPr>
      <w:r w:rsidRPr="00783AB8">
        <w:t>Fotohinweis</w:t>
      </w:r>
      <w:r w:rsidR="004757D5">
        <w:t xml:space="preserve">: </w:t>
      </w:r>
      <w:r w:rsidR="004757D5">
        <w:tab/>
      </w:r>
      <w:r w:rsidR="00076CDF">
        <w:t xml:space="preserve">© </w:t>
      </w:r>
      <w:r w:rsidR="009F34F8" w:rsidRPr="00783AB8">
        <w:t>ERCO GmbH, www.erco.com, Foto</w:t>
      </w:r>
      <w:r w:rsidR="00436CF4">
        <w:t>grafie</w:t>
      </w:r>
      <w:r w:rsidR="009F34F8" w:rsidRPr="00783AB8">
        <w:t>:</w:t>
      </w:r>
      <w:r w:rsidR="000B796B">
        <w:t xml:space="preserve"> Frieder </w:t>
      </w:r>
      <w:proofErr w:type="spellStart"/>
      <w:r w:rsidR="000B796B">
        <w:t>Blickle</w:t>
      </w:r>
      <w:proofErr w:type="spellEnd"/>
    </w:p>
    <w:p w14:paraId="0AF8E759" w14:textId="1926A68A" w:rsidR="003B4E2B" w:rsidRPr="00783AB8" w:rsidRDefault="003B4E2B" w:rsidP="0035330E">
      <w:pPr>
        <w:pStyle w:val="02TextERCO"/>
      </w:pPr>
    </w:p>
    <w:p w14:paraId="36B3AE66" w14:textId="77777777" w:rsidR="005A4DBE" w:rsidRPr="00783AB8" w:rsidRDefault="005A4DBE" w:rsidP="0035330E">
      <w:pPr>
        <w:pStyle w:val="02TextERCO"/>
      </w:pPr>
    </w:p>
    <w:p w14:paraId="4F07187A" w14:textId="77777777" w:rsidR="00C64D2C" w:rsidRPr="00783AB8" w:rsidRDefault="00C64D2C" w:rsidP="0035330E">
      <w:pPr>
        <w:pStyle w:val="02TextERCO"/>
      </w:pPr>
    </w:p>
    <w:p w14:paraId="6EBDF0A1" w14:textId="46248D8B" w:rsidR="005A4DBE" w:rsidRPr="00783AB8" w:rsidRDefault="005A4DBE" w:rsidP="0035330E">
      <w:pPr>
        <w:pStyle w:val="01berschriftERCO"/>
      </w:pPr>
      <w:r w:rsidRPr="00783AB8">
        <w:t>Über ERCO</w:t>
      </w:r>
    </w:p>
    <w:p w14:paraId="2F6ADEC7" w14:textId="77777777" w:rsidR="00BD7C33" w:rsidRDefault="00BD7C33" w:rsidP="002A4B83">
      <w:pPr>
        <w:pStyle w:val="02TextERCO"/>
      </w:pPr>
      <w:r>
        <w:t xml:space="preserve">Die ERCO Lichtfabrik mit Sitz in Lüdenscheid ist ein führender Spezialist für Architekturbeleuchtung mit LED-Technologie. Das 1934 gegründete Familienunternehmen operiert weltweit in 55 Ländern mit eigenständigen Vertriebsorganisationen und Partnern. Seit 2015 basiert das Produktprogramm vollständig auf LED-Technologie. Entsprechend entwickelt, gestaltet und produziert ERCO in Lüdenscheid digitale Leuchten mit den Schwerpunkten lichttechnische Optiken, Elektronik und Design. Die Lichtwerkzeuge entstehen in engem Kontakt mit Architekten, Lichtplanern und Elektroplanern und kommen primär in den folgenden Anwendungsbereichen zum Einsatz: Work und Shop, Culture und Community, </w:t>
      </w:r>
      <w:proofErr w:type="spellStart"/>
      <w:r>
        <w:t>Hospitality</w:t>
      </w:r>
      <w:proofErr w:type="spellEnd"/>
      <w:r>
        <w:t xml:space="preserve">, Living, Public und </w:t>
      </w:r>
      <w:proofErr w:type="spellStart"/>
      <w:r>
        <w:t>Contemplation</w:t>
      </w:r>
      <w:proofErr w:type="spellEnd"/>
      <w:r>
        <w:t>. ERCO versteht digitales Licht als die vierte Dimension der Architektur – und unterstützt Planer dabei, ihre Projekte mit hochpräzisen, effizienten Lichtlösungen in die Realität zu überführen.</w:t>
      </w:r>
    </w:p>
    <w:p w14:paraId="15093C73" w14:textId="77777777" w:rsidR="00DE26BE" w:rsidRPr="00783AB8" w:rsidRDefault="00DE26BE" w:rsidP="002A4B83">
      <w:pPr>
        <w:pStyle w:val="02TextERCO"/>
      </w:pPr>
    </w:p>
    <w:p w14:paraId="54DC13AD" w14:textId="31CE6FB3" w:rsidR="005A4DBE" w:rsidRPr="00783AB8" w:rsidRDefault="00DE26BE" w:rsidP="002A4B83">
      <w:pPr>
        <w:pStyle w:val="02TextERCO"/>
      </w:pPr>
      <w:r w:rsidRPr="00783AB8">
        <w:t>Sollten Sie weiterführende Informationen zu ERCO oder Bildmaterial wünschen, besuchen Sie uns bitte auf www.erco.com/presse. Gerne liefern wir Ihnen auch Material zu Projekten weltweit für Ihre Berichterstattung.</w:t>
      </w:r>
    </w:p>
    <w:sectPr w:rsidR="005A4DBE" w:rsidRPr="00783AB8">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1322" w14:textId="77777777" w:rsidR="00DA62FA" w:rsidRDefault="00DA62FA">
      <w:r>
        <w:separator/>
      </w:r>
    </w:p>
  </w:endnote>
  <w:endnote w:type="continuationSeparator" w:id="0">
    <w:p w14:paraId="0C324B78" w14:textId="77777777" w:rsidR="00DA62FA" w:rsidRDefault="00DA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Rotis Light">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Rotis SemiSans">
    <w:altName w:val="Seravek Bold"/>
    <w:charset w:val="00"/>
    <w:family w:val="swiss"/>
    <w:pitch w:val="variable"/>
    <w:sig w:usb0="A00002AF" w:usb1="5000205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068820" w14:textId="77777777" w:rsidR="00DA62FA" w:rsidRDefault="00DA62FA">
    <w:pPr>
      <w:tabs>
        <w:tab w:val="right" w:pos="6663"/>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C55C6B" w14:textId="77777777" w:rsidR="00DA62FA" w:rsidRDefault="00DA62FA">
      <w:r>
        <w:separator/>
      </w:r>
    </w:p>
  </w:footnote>
  <w:footnote w:type="continuationSeparator" w:id="0">
    <w:p w14:paraId="7E5253FF" w14:textId="77777777" w:rsidR="00DA62FA" w:rsidRDefault="00DA62F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8E797" w14:textId="02806D2D" w:rsidR="00DA62FA" w:rsidRPr="00F26635" w:rsidRDefault="00DA62FA" w:rsidP="003B4E2B">
    <w:pPr>
      <w:framePr w:w="8896" w:h="758" w:hRule="exact" w:hSpace="142" w:wrap="around" w:vAnchor="page" w:hAnchor="page" w:x="1156" w:y="725"/>
      <w:tabs>
        <w:tab w:val="left" w:pos="2892"/>
        <w:tab w:val="left" w:pos="2977"/>
        <w:tab w:val="left" w:pos="7655"/>
      </w:tabs>
      <w:ind w:left="2836"/>
      <w:rPr>
        <w:rFonts w:cs="Arial"/>
        <w:sz w:val="44"/>
        <w:szCs w:val="44"/>
        <w:lang w:val="en-US"/>
      </w:rPr>
    </w:pPr>
    <w:r w:rsidRPr="000923F1">
      <w:rPr>
        <w:rFonts w:cs="Arial"/>
        <w:b/>
        <w:sz w:val="44"/>
        <w:szCs w:val="44"/>
        <w:lang w:val="en-US"/>
      </w:rPr>
      <w:t>Pr</w:t>
    </w:r>
    <w:r>
      <w:rPr>
        <w:rFonts w:cs="Arial"/>
        <w:b/>
        <w:sz w:val="44"/>
        <w:szCs w:val="44"/>
        <w:lang w:val="en-US"/>
      </w:rPr>
      <w:t xml:space="preserve">oject Review </w:t>
    </w:r>
    <w:r>
      <w:rPr>
        <w:rFonts w:cs="Arial"/>
        <w:sz w:val="44"/>
        <w:szCs w:val="44"/>
        <w:lang w:val="en-US"/>
      </w:rPr>
      <w:t>0</w:t>
    </w:r>
    <w:r w:rsidR="00CF4026">
      <w:rPr>
        <w:rFonts w:cs="Arial"/>
        <w:sz w:val="44"/>
        <w:szCs w:val="44"/>
        <w:lang w:val="en-US"/>
      </w:rPr>
      <w:t>7</w:t>
    </w:r>
    <w:r w:rsidR="00302CB0">
      <w:rPr>
        <w:rFonts w:cs="Arial"/>
        <w:sz w:val="44"/>
        <w:szCs w:val="44"/>
        <w:lang w:val="en-US"/>
      </w:rPr>
      <w:t>.2017</w:t>
    </w:r>
    <w:r>
      <w:rPr>
        <w:rFonts w:cs="Arial"/>
        <w:sz w:val="44"/>
        <w:szCs w:val="44"/>
        <w:lang w:val="en-US"/>
      </w:rPr>
      <w:br/>
    </w:r>
    <w:proofErr w:type="spellStart"/>
    <w:r w:rsidRPr="003B4E2B">
      <w:rPr>
        <w:rFonts w:cs="Arial"/>
        <w:szCs w:val="24"/>
        <w:lang w:val="en-US"/>
      </w:rPr>
      <w:t>Textversion</w:t>
    </w:r>
    <w:proofErr w:type="spellEnd"/>
  </w:p>
  <w:p w14:paraId="5D6B739C" w14:textId="284553EF" w:rsidR="00DA62FA" w:rsidRPr="00BF338E" w:rsidRDefault="00DA62FA" w:rsidP="003B4E2B">
    <w:pPr>
      <w:framePr w:w="8896" w:h="758" w:hRule="exact" w:hSpace="142" w:wrap="around" w:vAnchor="page" w:hAnchor="page" w:x="1156" w:y="725"/>
      <w:tabs>
        <w:tab w:val="left" w:pos="2892"/>
        <w:tab w:val="left" w:pos="2977"/>
        <w:tab w:val="left" w:pos="7655"/>
      </w:tabs>
      <w:rPr>
        <w:rFonts w:cs="Arial"/>
        <w:b/>
        <w:sz w:val="22"/>
        <w:szCs w:val="22"/>
        <w:lang w:val="en-US"/>
      </w:rPr>
    </w:pPr>
    <w:r>
      <w:rPr>
        <w:rFonts w:cs="Arial"/>
        <w:sz w:val="44"/>
        <w:szCs w:val="44"/>
        <w:lang w:val="en-US"/>
      </w:rPr>
      <w:tab/>
    </w:r>
  </w:p>
  <w:p w14:paraId="20C95344" w14:textId="77777777" w:rsidR="00DA62FA" w:rsidRPr="000923F1" w:rsidRDefault="00DA62FA">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57728"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" o:allowincell="f" strokeweight=".25pt">
              <v:stroke startarrowwidth="narrow" startarrowlength="short" endarrowwidth="narrow" endarrowlength="short"/>
              <v:shadow color="gray" opacity="1" mv:blur="0" offset="2pt,2pt"/>
            </v:line>
          </w:pict>
        </mc:Fallback>
      </mc:AlternateContent>
    </w:r>
    <w:r>
      <w:rPr>
        <w:rFonts w:ascii="Rotis SemiSans" w:hAnsi="Rotis SemiSans"/>
        <w:noProof/>
        <w:sz w:val="20"/>
      </w:rPr>
      <mc:AlternateContent>
        <mc:Choice Requires="wps">
          <w:drawing>
            <wp:anchor distT="0" distB="0" distL="114300" distR="114300" simplePos="0" relativeHeight="251656704"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" o:allowincell="f" strokeweight=".25pt">
              <v:stroke startarrowwidth="narrow" startarrowlength="short" endarrowwidth="narrow" endarrowlength="short"/>
              <v:shadow color="gray" opacity="1" mv:blur="0" offset="2pt,2pt"/>
            </v:line>
          </w:pict>
        </mc:Fallback>
      </mc:AlternateContent>
    </w:r>
  </w:p>
  <w:p w14:paraId="02D342A4" w14:textId="77777777" w:rsidR="00DA62FA" w:rsidRPr="00B56CE7" w:rsidRDefault="00DA62FA" w:rsidP="0035330E">
    <w:pPr>
      <w:pStyle w:val="05AdresseERCO"/>
      <w:framePr w:wrap="around"/>
    </w:pPr>
    <w:r w:rsidRPr="00B56CE7">
      <w:t>ERCO GmbH</w:t>
    </w:r>
  </w:p>
  <w:p w14:paraId="7DB04D30" w14:textId="77777777" w:rsidR="00DA62FA" w:rsidRPr="00B56CE7" w:rsidRDefault="00DA62FA" w:rsidP="0035330E">
    <w:pPr>
      <w:pStyle w:val="05AdresseERCO"/>
      <w:framePr w:wrap="around"/>
    </w:pPr>
    <w:r w:rsidRPr="00B56CE7">
      <w:t xml:space="preserve">Nina </w:t>
    </w:r>
    <w:proofErr w:type="spellStart"/>
    <w:r w:rsidRPr="00B56CE7">
      <w:t>Reetzke</w:t>
    </w:r>
    <w:proofErr w:type="spellEnd"/>
  </w:p>
  <w:p w14:paraId="6F8E32CF" w14:textId="77777777" w:rsidR="00DA62FA" w:rsidRPr="00B56CE7" w:rsidRDefault="00DA62FA" w:rsidP="0035330E">
    <w:pPr>
      <w:pStyle w:val="05AdresseERCO"/>
      <w:framePr w:wrap="around"/>
    </w:pPr>
    <w:r w:rsidRPr="00B56CE7">
      <w:t>Pressereferentin</w:t>
    </w:r>
  </w:p>
  <w:p w14:paraId="3D40103B" w14:textId="77777777" w:rsidR="00DA62FA" w:rsidRPr="00B56CE7" w:rsidRDefault="00DA62FA" w:rsidP="0035330E">
    <w:pPr>
      <w:pStyle w:val="05AdresseERCO"/>
      <w:framePr w:wrap="around"/>
    </w:pPr>
    <w:r w:rsidRPr="00B56CE7">
      <w:t>Postfach 2460</w:t>
    </w:r>
  </w:p>
  <w:p w14:paraId="5DBB89F6" w14:textId="1DC4080C" w:rsidR="00DA62FA" w:rsidRPr="00B56CE7" w:rsidRDefault="00DA62FA" w:rsidP="0035330E">
    <w:pPr>
      <w:pStyle w:val="05AdresseERCO"/>
      <w:framePr w:wrap="around"/>
    </w:pPr>
    <w:r w:rsidRPr="00B56CE7">
      <w:t>58505 Lüdenscheid</w:t>
    </w:r>
  </w:p>
  <w:p w14:paraId="7EA89D19" w14:textId="77777777" w:rsidR="00DA62FA" w:rsidRPr="00B56CE7" w:rsidRDefault="00DA62FA" w:rsidP="0035330E">
    <w:pPr>
      <w:pStyle w:val="05AdresseERCO"/>
      <w:framePr w:wrap="around"/>
    </w:pPr>
  </w:p>
  <w:p w14:paraId="259FB627" w14:textId="77777777" w:rsidR="00DA62FA" w:rsidRPr="00B56CE7" w:rsidRDefault="00DA62FA" w:rsidP="0035330E">
    <w:pPr>
      <w:pStyle w:val="05AdresseERCO"/>
      <w:framePr w:wrap="around"/>
    </w:pPr>
    <w:proofErr w:type="spellStart"/>
    <w:r w:rsidRPr="00B56CE7">
      <w:t>Brockhauser</w:t>
    </w:r>
    <w:proofErr w:type="spellEnd"/>
    <w:r w:rsidRPr="00B56CE7">
      <w:t xml:space="preserve"> Weg 80-82</w:t>
    </w:r>
  </w:p>
  <w:p w14:paraId="7B1BC98F" w14:textId="77777777" w:rsidR="00DA62FA" w:rsidRPr="00B56CE7" w:rsidRDefault="00DA62FA" w:rsidP="0035330E">
    <w:pPr>
      <w:pStyle w:val="05AdresseERCO"/>
      <w:framePr w:wrap="around"/>
    </w:pPr>
    <w:r w:rsidRPr="00B56CE7">
      <w:t>58507 Lüdenscheid</w:t>
    </w:r>
  </w:p>
  <w:p w14:paraId="74107984" w14:textId="77777777" w:rsidR="00DA62FA" w:rsidRPr="00B56CE7" w:rsidRDefault="00DA62FA" w:rsidP="0035330E">
    <w:pPr>
      <w:pStyle w:val="05AdresseERCO"/>
      <w:framePr w:wrap="around"/>
    </w:pPr>
  </w:p>
  <w:p w14:paraId="3712C5D9" w14:textId="5CE4602B" w:rsidR="00DA62FA" w:rsidRPr="00B56CE7" w:rsidRDefault="009F40A7" w:rsidP="0035330E">
    <w:pPr>
      <w:pStyle w:val="05AdresseERCO"/>
      <w:framePr w:wrap="around"/>
    </w:pPr>
    <w:r w:rsidRPr="00B56CE7">
      <w:t>Tel.:</w:t>
    </w:r>
    <w:r w:rsidRPr="00B56CE7">
      <w:tab/>
    </w:r>
    <w:r w:rsidR="00DA62FA" w:rsidRPr="00B56CE7">
      <w:t>+49 (0) 2351 551 690</w:t>
    </w:r>
  </w:p>
  <w:p w14:paraId="663CEA46" w14:textId="266E2EF3" w:rsidR="00DA62FA" w:rsidRPr="00B56CE7" w:rsidRDefault="009F40A7" w:rsidP="0035330E">
    <w:pPr>
      <w:pStyle w:val="05AdresseERCO"/>
      <w:framePr w:wrap="around"/>
    </w:pPr>
    <w:r w:rsidRPr="00B56CE7">
      <w:t>Fax:</w:t>
    </w:r>
    <w:r w:rsidRPr="00B56CE7">
      <w:tab/>
    </w:r>
    <w:r w:rsidR="00DA62FA" w:rsidRPr="00B56CE7">
      <w:t>+49 (0) 2351 551 340</w:t>
    </w:r>
  </w:p>
  <w:p w14:paraId="49F47478" w14:textId="77777777" w:rsidR="00DA62FA" w:rsidRPr="00B56CE7" w:rsidRDefault="00DA62FA" w:rsidP="0035330E">
    <w:pPr>
      <w:pStyle w:val="05AdresseERCO"/>
      <w:framePr w:wrap="around"/>
    </w:pPr>
    <w:r w:rsidRPr="00B56CE7">
      <w:t>n.reetzke@erco.com</w:t>
    </w:r>
  </w:p>
  <w:p w14:paraId="4224EECB" w14:textId="77777777" w:rsidR="00DA62FA" w:rsidRPr="00B56CE7" w:rsidRDefault="00090413" w:rsidP="0035330E">
    <w:pPr>
      <w:pStyle w:val="05AdresseERCO"/>
      <w:framePr w:wrap="around"/>
    </w:pPr>
    <w:hyperlink r:id="rId1" w:history="1">
      <w:r w:rsidR="00DA62FA" w:rsidRPr="00B56CE7">
        <w:t>www.erco.com</w:t>
      </w:r>
    </w:hyperlink>
  </w:p>
  <w:p w14:paraId="1DE9BB5D" w14:textId="77777777" w:rsidR="00DA62FA" w:rsidRPr="00B56CE7" w:rsidRDefault="00DA62FA" w:rsidP="0035330E">
    <w:pPr>
      <w:pStyle w:val="05AdresseERCO"/>
      <w:framePr w:wrap="around"/>
    </w:pPr>
  </w:p>
  <w:p w14:paraId="2AC59B8E" w14:textId="77777777" w:rsidR="00DA62FA" w:rsidRPr="00B56CE7" w:rsidRDefault="00DA62FA" w:rsidP="0035330E">
    <w:pPr>
      <w:pStyle w:val="05AdresseERCO"/>
      <w:framePr w:wrap="around"/>
    </w:pPr>
  </w:p>
  <w:p w14:paraId="13530038" w14:textId="77777777" w:rsidR="00B56CE7" w:rsidRDefault="00DA62FA" w:rsidP="0035330E">
    <w:pPr>
      <w:pStyle w:val="05AdresseERCO"/>
      <w:framePr w:wrap="around"/>
    </w:pPr>
    <w:r w:rsidRPr="00B56CE7">
      <w:t>mai public relations GmbH</w:t>
    </w:r>
    <w:r w:rsidR="00B56CE7">
      <w:t xml:space="preserve"> </w:t>
    </w:r>
  </w:p>
  <w:p w14:paraId="14EE51BB" w14:textId="77777777" w:rsidR="00B56CE7" w:rsidRDefault="00B56CE7" w:rsidP="0035330E">
    <w:pPr>
      <w:pStyle w:val="05AdresseERCO"/>
      <w:framePr w:wrap="around"/>
    </w:pPr>
    <w:r>
      <w:t xml:space="preserve">Arno </w:t>
    </w:r>
    <w:proofErr w:type="spellStart"/>
    <w:r>
      <w:t>Heitland</w:t>
    </w:r>
    <w:proofErr w:type="spellEnd"/>
  </w:p>
  <w:p w14:paraId="4598401D" w14:textId="77777777" w:rsidR="00B56CE7" w:rsidRDefault="00DA62FA" w:rsidP="0035330E">
    <w:pPr>
      <w:pStyle w:val="05AdresseERCO"/>
      <w:framePr w:wrap="around"/>
    </w:pPr>
    <w:r w:rsidRPr="00B56CE7">
      <w:t>Leuschnerdamm 13</w:t>
    </w:r>
  </w:p>
  <w:p w14:paraId="10A23A59" w14:textId="77777777" w:rsidR="00B56CE7" w:rsidRDefault="00DA62FA" w:rsidP="0035330E">
    <w:pPr>
      <w:pStyle w:val="05AdresseERCO"/>
      <w:framePr w:wrap="around"/>
    </w:pPr>
    <w:r w:rsidRPr="00B56CE7">
      <w:t>10999 Berlin</w:t>
    </w:r>
  </w:p>
  <w:p w14:paraId="28DE77B4" w14:textId="77777777" w:rsidR="00B56CE7" w:rsidRDefault="00DA62FA" w:rsidP="0035330E">
    <w:pPr>
      <w:pStyle w:val="05AdresseERCO"/>
      <w:framePr w:wrap="around"/>
    </w:pPr>
    <w:r w:rsidRPr="00B56CE7">
      <w:t>T</w:t>
    </w:r>
    <w:r w:rsidR="009F40A7" w:rsidRPr="00B56CE7">
      <w:t xml:space="preserve">el.: +49 (0) 30 66 40 </w:t>
    </w:r>
    <w:proofErr w:type="spellStart"/>
    <w:r w:rsidR="009F40A7" w:rsidRPr="00B56CE7">
      <w:t>40</w:t>
    </w:r>
    <w:proofErr w:type="spellEnd"/>
    <w:r w:rsidR="009F40A7" w:rsidRPr="00B56CE7">
      <w:t xml:space="preserve"> </w:t>
    </w:r>
    <w:r w:rsidR="00B56CE7">
      <w:t>553</w:t>
    </w:r>
  </w:p>
  <w:p w14:paraId="79ED55F9" w14:textId="79A30456" w:rsidR="00DA62FA" w:rsidRPr="00B56CE7" w:rsidRDefault="00090413" w:rsidP="0035330E">
    <w:pPr>
      <w:pStyle w:val="05AdresseERCO"/>
      <w:framePr w:wrap="around"/>
    </w:pPr>
    <w:hyperlink r:id="rId2" w:history="1">
      <w:r w:rsidR="00DA62FA" w:rsidRPr="00B56CE7">
        <w:t>erco@maipr.com</w:t>
      </w:r>
    </w:hyperlink>
  </w:p>
  <w:p w14:paraId="210824EC" w14:textId="77777777" w:rsidR="00DA62FA" w:rsidRPr="00B56CE7" w:rsidRDefault="00DA62FA" w:rsidP="0035330E">
    <w:pPr>
      <w:pStyle w:val="05AdresseERCO"/>
      <w:framePr w:wrap="around"/>
    </w:pPr>
    <w:r w:rsidRPr="00B56CE7">
      <w:t>www.maipr.com</w:t>
    </w:r>
  </w:p>
  <w:p w14:paraId="4BE9C971" w14:textId="77777777" w:rsidR="00DA62FA" w:rsidRDefault="00DA62FA">
    <w:pPr>
      <w:rPr>
        <w:lang w:val="en-GB"/>
      </w:rPr>
    </w:pPr>
    <w:r>
      <w:rPr>
        <w:noProof/>
      </w:rPr>
      <w:drawing>
        <wp:anchor distT="0" distB="0" distL="114300" distR="114300" simplePos="0" relativeHeight="25165875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831063B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9CF"/>
    <w:rsid w:val="000034AC"/>
    <w:rsid w:val="000041D6"/>
    <w:rsid w:val="000114A8"/>
    <w:rsid w:val="00012166"/>
    <w:rsid w:val="000133D8"/>
    <w:rsid w:val="00014AC4"/>
    <w:rsid w:val="00014EC7"/>
    <w:rsid w:val="000155DD"/>
    <w:rsid w:val="00015D89"/>
    <w:rsid w:val="000209ED"/>
    <w:rsid w:val="00031289"/>
    <w:rsid w:val="00031B50"/>
    <w:rsid w:val="00036EDA"/>
    <w:rsid w:val="000473CC"/>
    <w:rsid w:val="000502FE"/>
    <w:rsid w:val="000525B2"/>
    <w:rsid w:val="00056217"/>
    <w:rsid w:val="0005621C"/>
    <w:rsid w:val="00056857"/>
    <w:rsid w:val="00067B22"/>
    <w:rsid w:val="0007469C"/>
    <w:rsid w:val="00076CDF"/>
    <w:rsid w:val="0007750C"/>
    <w:rsid w:val="000778B4"/>
    <w:rsid w:val="00084D5F"/>
    <w:rsid w:val="00090413"/>
    <w:rsid w:val="000920B7"/>
    <w:rsid w:val="000922EF"/>
    <w:rsid w:val="000923F1"/>
    <w:rsid w:val="00095B3A"/>
    <w:rsid w:val="000A334D"/>
    <w:rsid w:val="000A3F5A"/>
    <w:rsid w:val="000B32E5"/>
    <w:rsid w:val="000B5A53"/>
    <w:rsid w:val="000B796B"/>
    <w:rsid w:val="000C1A31"/>
    <w:rsid w:val="000D00D9"/>
    <w:rsid w:val="000D357F"/>
    <w:rsid w:val="000D5052"/>
    <w:rsid w:val="000D7BBB"/>
    <w:rsid w:val="000E6241"/>
    <w:rsid w:val="000F74AB"/>
    <w:rsid w:val="001064D1"/>
    <w:rsid w:val="0010782F"/>
    <w:rsid w:val="001114F3"/>
    <w:rsid w:val="00113AA5"/>
    <w:rsid w:val="00132C16"/>
    <w:rsid w:val="0013778A"/>
    <w:rsid w:val="001452BF"/>
    <w:rsid w:val="00151D7F"/>
    <w:rsid w:val="00163F36"/>
    <w:rsid w:val="0016676F"/>
    <w:rsid w:val="001720E5"/>
    <w:rsid w:val="001814F1"/>
    <w:rsid w:val="00183568"/>
    <w:rsid w:val="001837A7"/>
    <w:rsid w:val="001854C0"/>
    <w:rsid w:val="001915D3"/>
    <w:rsid w:val="00194E1A"/>
    <w:rsid w:val="001971D5"/>
    <w:rsid w:val="001A4A60"/>
    <w:rsid w:val="001A5D26"/>
    <w:rsid w:val="001B2881"/>
    <w:rsid w:val="001B4C89"/>
    <w:rsid w:val="001B6E0B"/>
    <w:rsid w:val="001C0450"/>
    <w:rsid w:val="001C6A91"/>
    <w:rsid w:val="001D153E"/>
    <w:rsid w:val="001E15E0"/>
    <w:rsid w:val="001E4220"/>
    <w:rsid w:val="001E7D98"/>
    <w:rsid w:val="001F21CC"/>
    <w:rsid w:val="00203ECD"/>
    <w:rsid w:val="00207E6D"/>
    <w:rsid w:val="00215386"/>
    <w:rsid w:val="00217908"/>
    <w:rsid w:val="002214B4"/>
    <w:rsid w:val="00234D03"/>
    <w:rsid w:val="0023757E"/>
    <w:rsid w:val="00237C73"/>
    <w:rsid w:val="00237CBA"/>
    <w:rsid w:val="0024004C"/>
    <w:rsid w:val="00242D1F"/>
    <w:rsid w:val="00242F2A"/>
    <w:rsid w:val="002448E9"/>
    <w:rsid w:val="00246A10"/>
    <w:rsid w:val="00267E7A"/>
    <w:rsid w:val="0028005E"/>
    <w:rsid w:val="00283D76"/>
    <w:rsid w:val="00295A1C"/>
    <w:rsid w:val="002963F8"/>
    <w:rsid w:val="00297D22"/>
    <w:rsid w:val="002A1093"/>
    <w:rsid w:val="002A4B83"/>
    <w:rsid w:val="002B4906"/>
    <w:rsid w:val="002B5D97"/>
    <w:rsid w:val="002C0754"/>
    <w:rsid w:val="002C2567"/>
    <w:rsid w:val="002C36AB"/>
    <w:rsid w:val="002F294A"/>
    <w:rsid w:val="002F2F68"/>
    <w:rsid w:val="00302CB0"/>
    <w:rsid w:val="00305EF9"/>
    <w:rsid w:val="0031162C"/>
    <w:rsid w:val="003120D1"/>
    <w:rsid w:val="00324F3A"/>
    <w:rsid w:val="0033318E"/>
    <w:rsid w:val="0035330E"/>
    <w:rsid w:val="00353C18"/>
    <w:rsid w:val="00357B4C"/>
    <w:rsid w:val="0036189F"/>
    <w:rsid w:val="00376079"/>
    <w:rsid w:val="0038194B"/>
    <w:rsid w:val="00391C3D"/>
    <w:rsid w:val="003A2FFE"/>
    <w:rsid w:val="003B259D"/>
    <w:rsid w:val="003B47C3"/>
    <w:rsid w:val="003B4E2B"/>
    <w:rsid w:val="003C0B6A"/>
    <w:rsid w:val="003D0F12"/>
    <w:rsid w:val="003E1501"/>
    <w:rsid w:val="003E2CF9"/>
    <w:rsid w:val="003E4ED4"/>
    <w:rsid w:val="003E5A86"/>
    <w:rsid w:val="003E7D25"/>
    <w:rsid w:val="003F1265"/>
    <w:rsid w:val="003F2E12"/>
    <w:rsid w:val="004121E6"/>
    <w:rsid w:val="00413C20"/>
    <w:rsid w:val="00414579"/>
    <w:rsid w:val="00415A29"/>
    <w:rsid w:val="004236AE"/>
    <w:rsid w:val="004361E3"/>
    <w:rsid w:val="00436CF4"/>
    <w:rsid w:val="00450000"/>
    <w:rsid w:val="004523CA"/>
    <w:rsid w:val="004546EF"/>
    <w:rsid w:val="004713E8"/>
    <w:rsid w:val="0047222A"/>
    <w:rsid w:val="00472A36"/>
    <w:rsid w:val="0047524C"/>
    <w:rsid w:val="004757D5"/>
    <w:rsid w:val="0047768D"/>
    <w:rsid w:val="004779D8"/>
    <w:rsid w:val="00482881"/>
    <w:rsid w:val="00483F19"/>
    <w:rsid w:val="0048783D"/>
    <w:rsid w:val="004A3B56"/>
    <w:rsid w:val="004B28F1"/>
    <w:rsid w:val="004B34DC"/>
    <w:rsid w:val="004C3C96"/>
    <w:rsid w:val="004C58EB"/>
    <w:rsid w:val="004C6656"/>
    <w:rsid w:val="004D1E14"/>
    <w:rsid w:val="004D2B83"/>
    <w:rsid w:val="004E2ED1"/>
    <w:rsid w:val="004F0629"/>
    <w:rsid w:val="004F3038"/>
    <w:rsid w:val="005156B0"/>
    <w:rsid w:val="0051771F"/>
    <w:rsid w:val="005245BE"/>
    <w:rsid w:val="00535EA0"/>
    <w:rsid w:val="005373DB"/>
    <w:rsid w:val="00546401"/>
    <w:rsid w:val="005513E1"/>
    <w:rsid w:val="00552289"/>
    <w:rsid w:val="005543CE"/>
    <w:rsid w:val="005652E8"/>
    <w:rsid w:val="0056691F"/>
    <w:rsid w:val="0056728E"/>
    <w:rsid w:val="005756DC"/>
    <w:rsid w:val="00575771"/>
    <w:rsid w:val="00576461"/>
    <w:rsid w:val="005800B5"/>
    <w:rsid w:val="00596003"/>
    <w:rsid w:val="005A2857"/>
    <w:rsid w:val="005A2ABC"/>
    <w:rsid w:val="005A4DBE"/>
    <w:rsid w:val="005C2E9B"/>
    <w:rsid w:val="005C4F93"/>
    <w:rsid w:val="005C5544"/>
    <w:rsid w:val="005D2D00"/>
    <w:rsid w:val="005D5630"/>
    <w:rsid w:val="005D634F"/>
    <w:rsid w:val="005E4099"/>
    <w:rsid w:val="005E4E3F"/>
    <w:rsid w:val="00600D2A"/>
    <w:rsid w:val="00601847"/>
    <w:rsid w:val="00604B21"/>
    <w:rsid w:val="006062F3"/>
    <w:rsid w:val="006108DA"/>
    <w:rsid w:val="00613A03"/>
    <w:rsid w:val="006155A2"/>
    <w:rsid w:val="00631A6B"/>
    <w:rsid w:val="006326F3"/>
    <w:rsid w:val="00634458"/>
    <w:rsid w:val="00650C0D"/>
    <w:rsid w:val="0065429C"/>
    <w:rsid w:val="00671D19"/>
    <w:rsid w:val="00672535"/>
    <w:rsid w:val="00677FDB"/>
    <w:rsid w:val="00683D1E"/>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5015"/>
    <w:rsid w:val="006E6291"/>
    <w:rsid w:val="006E6C46"/>
    <w:rsid w:val="006E754D"/>
    <w:rsid w:val="006F00B0"/>
    <w:rsid w:val="006F38DD"/>
    <w:rsid w:val="006F4301"/>
    <w:rsid w:val="0070515E"/>
    <w:rsid w:val="00707D53"/>
    <w:rsid w:val="00722429"/>
    <w:rsid w:val="007239CF"/>
    <w:rsid w:val="00723D46"/>
    <w:rsid w:val="00734174"/>
    <w:rsid w:val="00734FCC"/>
    <w:rsid w:val="007376E4"/>
    <w:rsid w:val="007501F5"/>
    <w:rsid w:val="00752C27"/>
    <w:rsid w:val="00772E27"/>
    <w:rsid w:val="0077629F"/>
    <w:rsid w:val="007824B7"/>
    <w:rsid w:val="00783AB8"/>
    <w:rsid w:val="00784BF2"/>
    <w:rsid w:val="00787C8E"/>
    <w:rsid w:val="00787D34"/>
    <w:rsid w:val="0079138D"/>
    <w:rsid w:val="0079420A"/>
    <w:rsid w:val="0079777B"/>
    <w:rsid w:val="007A46EA"/>
    <w:rsid w:val="007A5E47"/>
    <w:rsid w:val="007B1BDB"/>
    <w:rsid w:val="007C7179"/>
    <w:rsid w:val="007D0A57"/>
    <w:rsid w:val="007D1D35"/>
    <w:rsid w:val="007D500F"/>
    <w:rsid w:val="007D71A4"/>
    <w:rsid w:val="007E5224"/>
    <w:rsid w:val="007E6F59"/>
    <w:rsid w:val="007F4384"/>
    <w:rsid w:val="007F692C"/>
    <w:rsid w:val="008144EE"/>
    <w:rsid w:val="00825BB0"/>
    <w:rsid w:val="00831118"/>
    <w:rsid w:val="0083311C"/>
    <w:rsid w:val="00834CBD"/>
    <w:rsid w:val="00847094"/>
    <w:rsid w:val="008556BA"/>
    <w:rsid w:val="0086271D"/>
    <w:rsid w:val="00863DA2"/>
    <w:rsid w:val="0086731A"/>
    <w:rsid w:val="00875014"/>
    <w:rsid w:val="00877C6A"/>
    <w:rsid w:val="00887D16"/>
    <w:rsid w:val="00893EAC"/>
    <w:rsid w:val="008945A8"/>
    <w:rsid w:val="0089609C"/>
    <w:rsid w:val="008967DA"/>
    <w:rsid w:val="00897B58"/>
    <w:rsid w:val="00897E4A"/>
    <w:rsid w:val="00897FF6"/>
    <w:rsid w:val="008A0542"/>
    <w:rsid w:val="008A40F8"/>
    <w:rsid w:val="008B2303"/>
    <w:rsid w:val="008C7BCC"/>
    <w:rsid w:val="008D30E4"/>
    <w:rsid w:val="008E1574"/>
    <w:rsid w:val="008E431B"/>
    <w:rsid w:val="008F65D3"/>
    <w:rsid w:val="008F6DF0"/>
    <w:rsid w:val="009006D6"/>
    <w:rsid w:val="00904032"/>
    <w:rsid w:val="00905710"/>
    <w:rsid w:val="0091178C"/>
    <w:rsid w:val="00911E27"/>
    <w:rsid w:val="0091284C"/>
    <w:rsid w:val="00912A1F"/>
    <w:rsid w:val="00913CEB"/>
    <w:rsid w:val="00915400"/>
    <w:rsid w:val="00923127"/>
    <w:rsid w:val="00943A4D"/>
    <w:rsid w:val="009766D5"/>
    <w:rsid w:val="009906A9"/>
    <w:rsid w:val="00990E4B"/>
    <w:rsid w:val="0099195A"/>
    <w:rsid w:val="009978E0"/>
    <w:rsid w:val="009B0DF2"/>
    <w:rsid w:val="009B3143"/>
    <w:rsid w:val="009D1109"/>
    <w:rsid w:val="009D6EBA"/>
    <w:rsid w:val="009E4D4B"/>
    <w:rsid w:val="009E54CC"/>
    <w:rsid w:val="009E6510"/>
    <w:rsid w:val="009E6FAF"/>
    <w:rsid w:val="009F1AB1"/>
    <w:rsid w:val="009F34F8"/>
    <w:rsid w:val="009F40A7"/>
    <w:rsid w:val="009F5BC2"/>
    <w:rsid w:val="00A00BBC"/>
    <w:rsid w:val="00A01564"/>
    <w:rsid w:val="00A25EB1"/>
    <w:rsid w:val="00A339F1"/>
    <w:rsid w:val="00A50005"/>
    <w:rsid w:val="00A5032A"/>
    <w:rsid w:val="00A56E55"/>
    <w:rsid w:val="00A60552"/>
    <w:rsid w:val="00A670D5"/>
    <w:rsid w:val="00A8215A"/>
    <w:rsid w:val="00A85BA7"/>
    <w:rsid w:val="00A87C98"/>
    <w:rsid w:val="00A92ED4"/>
    <w:rsid w:val="00AA2EAD"/>
    <w:rsid w:val="00AA6FA7"/>
    <w:rsid w:val="00AB072D"/>
    <w:rsid w:val="00AC02BE"/>
    <w:rsid w:val="00AC3115"/>
    <w:rsid w:val="00AC5442"/>
    <w:rsid w:val="00AC75E2"/>
    <w:rsid w:val="00AD09FE"/>
    <w:rsid w:val="00AD51F6"/>
    <w:rsid w:val="00AE39A0"/>
    <w:rsid w:val="00AE3A4C"/>
    <w:rsid w:val="00AF3425"/>
    <w:rsid w:val="00B01A06"/>
    <w:rsid w:val="00B02919"/>
    <w:rsid w:val="00B10351"/>
    <w:rsid w:val="00B12C34"/>
    <w:rsid w:val="00B13718"/>
    <w:rsid w:val="00B1555A"/>
    <w:rsid w:val="00B205CC"/>
    <w:rsid w:val="00B23926"/>
    <w:rsid w:val="00B24C66"/>
    <w:rsid w:val="00B25FD1"/>
    <w:rsid w:val="00B27EA1"/>
    <w:rsid w:val="00B33734"/>
    <w:rsid w:val="00B416FB"/>
    <w:rsid w:val="00B4260A"/>
    <w:rsid w:val="00B432C7"/>
    <w:rsid w:val="00B44C9E"/>
    <w:rsid w:val="00B53D8F"/>
    <w:rsid w:val="00B56BDD"/>
    <w:rsid w:val="00B56CE7"/>
    <w:rsid w:val="00B609EC"/>
    <w:rsid w:val="00B610F9"/>
    <w:rsid w:val="00B656B8"/>
    <w:rsid w:val="00B65A35"/>
    <w:rsid w:val="00B74F15"/>
    <w:rsid w:val="00B819C8"/>
    <w:rsid w:val="00B83C8B"/>
    <w:rsid w:val="00B96B92"/>
    <w:rsid w:val="00BC319A"/>
    <w:rsid w:val="00BC4216"/>
    <w:rsid w:val="00BC5E73"/>
    <w:rsid w:val="00BD7C33"/>
    <w:rsid w:val="00BE3975"/>
    <w:rsid w:val="00BF338E"/>
    <w:rsid w:val="00BF7C85"/>
    <w:rsid w:val="00C05475"/>
    <w:rsid w:val="00C16F64"/>
    <w:rsid w:val="00C212E6"/>
    <w:rsid w:val="00C2517B"/>
    <w:rsid w:val="00C27783"/>
    <w:rsid w:val="00C442A7"/>
    <w:rsid w:val="00C44DB4"/>
    <w:rsid w:val="00C51726"/>
    <w:rsid w:val="00C61752"/>
    <w:rsid w:val="00C634A8"/>
    <w:rsid w:val="00C63FC7"/>
    <w:rsid w:val="00C640B5"/>
    <w:rsid w:val="00C64D2C"/>
    <w:rsid w:val="00C67286"/>
    <w:rsid w:val="00C72D83"/>
    <w:rsid w:val="00C83C11"/>
    <w:rsid w:val="00C90C02"/>
    <w:rsid w:val="00C939FE"/>
    <w:rsid w:val="00C967E6"/>
    <w:rsid w:val="00CA066C"/>
    <w:rsid w:val="00CA59DB"/>
    <w:rsid w:val="00CB08C1"/>
    <w:rsid w:val="00CB67BE"/>
    <w:rsid w:val="00CB7E92"/>
    <w:rsid w:val="00CC5035"/>
    <w:rsid w:val="00CD438D"/>
    <w:rsid w:val="00CE34F2"/>
    <w:rsid w:val="00CF4026"/>
    <w:rsid w:val="00D026B7"/>
    <w:rsid w:val="00D02C76"/>
    <w:rsid w:val="00D03716"/>
    <w:rsid w:val="00D06469"/>
    <w:rsid w:val="00D075A9"/>
    <w:rsid w:val="00D33AE0"/>
    <w:rsid w:val="00D34A48"/>
    <w:rsid w:val="00D378A3"/>
    <w:rsid w:val="00D42960"/>
    <w:rsid w:val="00D436BC"/>
    <w:rsid w:val="00D45D04"/>
    <w:rsid w:val="00D4714F"/>
    <w:rsid w:val="00D51B99"/>
    <w:rsid w:val="00D66E58"/>
    <w:rsid w:val="00D721A1"/>
    <w:rsid w:val="00D7357D"/>
    <w:rsid w:val="00D74215"/>
    <w:rsid w:val="00D743F0"/>
    <w:rsid w:val="00D77D03"/>
    <w:rsid w:val="00D80D67"/>
    <w:rsid w:val="00D80E83"/>
    <w:rsid w:val="00D811CB"/>
    <w:rsid w:val="00D84D97"/>
    <w:rsid w:val="00D85A23"/>
    <w:rsid w:val="00D90C1C"/>
    <w:rsid w:val="00D9328E"/>
    <w:rsid w:val="00D9376C"/>
    <w:rsid w:val="00DA09EC"/>
    <w:rsid w:val="00DA390B"/>
    <w:rsid w:val="00DA4B3E"/>
    <w:rsid w:val="00DA62FA"/>
    <w:rsid w:val="00DA7FDF"/>
    <w:rsid w:val="00DB2A10"/>
    <w:rsid w:val="00DB720F"/>
    <w:rsid w:val="00DC2D3C"/>
    <w:rsid w:val="00DC4553"/>
    <w:rsid w:val="00DC4C5D"/>
    <w:rsid w:val="00DC6514"/>
    <w:rsid w:val="00DD3562"/>
    <w:rsid w:val="00DD4479"/>
    <w:rsid w:val="00DE26BE"/>
    <w:rsid w:val="00DF1DEC"/>
    <w:rsid w:val="00DF2EDA"/>
    <w:rsid w:val="00DF44F7"/>
    <w:rsid w:val="00DF5832"/>
    <w:rsid w:val="00DF7EBE"/>
    <w:rsid w:val="00E00C73"/>
    <w:rsid w:val="00E1491F"/>
    <w:rsid w:val="00E169D8"/>
    <w:rsid w:val="00E253EF"/>
    <w:rsid w:val="00E316A2"/>
    <w:rsid w:val="00E326D9"/>
    <w:rsid w:val="00E41250"/>
    <w:rsid w:val="00E46F3B"/>
    <w:rsid w:val="00E5556A"/>
    <w:rsid w:val="00E557F6"/>
    <w:rsid w:val="00E6613E"/>
    <w:rsid w:val="00E75C55"/>
    <w:rsid w:val="00E813AA"/>
    <w:rsid w:val="00E821F0"/>
    <w:rsid w:val="00E90D01"/>
    <w:rsid w:val="00E935AD"/>
    <w:rsid w:val="00E9397F"/>
    <w:rsid w:val="00E948EA"/>
    <w:rsid w:val="00E96AB6"/>
    <w:rsid w:val="00E978E1"/>
    <w:rsid w:val="00EA041A"/>
    <w:rsid w:val="00EC1C08"/>
    <w:rsid w:val="00EC67E5"/>
    <w:rsid w:val="00ED315F"/>
    <w:rsid w:val="00ED48D9"/>
    <w:rsid w:val="00EE220B"/>
    <w:rsid w:val="00EE6783"/>
    <w:rsid w:val="00F10995"/>
    <w:rsid w:val="00F13ED8"/>
    <w:rsid w:val="00F15853"/>
    <w:rsid w:val="00F16823"/>
    <w:rsid w:val="00F17C5C"/>
    <w:rsid w:val="00F21AE9"/>
    <w:rsid w:val="00F2284F"/>
    <w:rsid w:val="00F26635"/>
    <w:rsid w:val="00F30197"/>
    <w:rsid w:val="00F3148F"/>
    <w:rsid w:val="00F33700"/>
    <w:rsid w:val="00F358B5"/>
    <w:rsid w:val="00F453D7"/>
    <w:rsid w:val="00F5111F"/>
    <w:rsid w:val="00F52E3F"/>
    <w:rsid w:val="00F53BCC"/>
    <w:rsid w:val="00F54274"/>
    <w:rsid w:val="00F57BC9"/>
    <w:rsid w:val="00F60CE6"/>
    <w:rsid w:val="00F625AA"/>
    <w:rsid w:val="00F65401"/>
    <w:rsid w:val="00F658B9"/>
    <w:rsid w:val="00F74B54"/>
    <w:rsid w:val="00F75304"/>
    <w:rsid w:val="00F75722"/>
    <w:rsid w:val="00F767B7"/>
    <w:rsid w:val="00F76DCC"/>
    <w:rsid w:val="00F86E30"/>
    <w:rsid w:val="00F906B3"/>
    <w:rsid w:val="00F90B4C"/>
    <w:rsid w:val="00F92BEF"/>
    <w:rsid w:val="00FB23B7"/>
    <w:rsid w:val="00FB3FF8"/>
    <w:rsid w:val="00FB481E"/>
    <w:rsid w:val="00FE1036"/>
    <w:rsid w:val="00FE32E7"/>
    <w:rsid w:val="00FE3EF6"/>
    <w:rsid w:val="00FF5C2F"/>
    <w:rsid w:val="00FF70B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annotation subjec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styleId="Kommentartext">
    <w:name w:val="annotation text"/>
    <w:basedOn w:val="Standard"/>
    <w:link w:val="KommentartextZeichen"/>
    <w:uiPriority w:val="99"/>
    <w:unhideWhenUsed/>
    <w:rsid w:val="000B796B"/>
    <w:pPr>
      <w:widowControl w:val="0"/>
      <w:pBdr>
        <w:top w:val="nil"/>
        <w:left w:val="nil"/>
        <w:bottom w:val="nil"/>
        <w:right w:val="nil"/>
        <w:between w:val="nil"/>
        <w:bar w:val="nil"/>
      </w:pBdr>
    </w:pPr>
    <w:rPr>
      <w:rFonts w:ascii="Rotis SemiSans" w:eastAsia="Rotis SemiSans" w:hAnsi="Rotis SemiSans" w:cs="Rotis SemiSans"/>
      <w:color w:val="000000"/>
      <w:sz w:val="20"/>
      <w:u w:color="000000"/>
      <w:bdr w:val="nil"/>
      <w:lang w:val="it-IT"/>
    </w:rPr>
  </w:style>
  <w:style w:type="character" w:customStyle="1" w:styleId="KommentartextZeichen">
    <w:name w:val="Kommentartext Zeichen"/>
    <w:basedOn w:val="Absatzstandardschriftart"/>
    <w:link w:val="Kommentartext"/>
    <w:uiPriority w:val="99"/>
    <w:rsid w:val="000B796B"/>
    <w:rPr>
      <w:rFonts w:ascii="Rotis SemiSans" w:eastAsia="Rotis SemiSans" w:hAnsi="Rotis SemiSans" w:cs="Rotis SemiSans"/>
      <w:color w:val="000000"/>
      <w:u w:color="000000"/>
      <w:bdr w:val="nil"/>
      <w:lang w:val="it-IT" w:eastAsia="de-DE"/>
    </w:rPr>
  </w:style>
  <w:style w:type="character" w:styleId="Kommentarzeichen">
    <w:name w:val="annotation reference"/>
    <w:basedOn w:val="Absatzstandardschriftart"/>
    <w:uiPriority w:val="99"/>
    <w:unhideWhenUsed/>
    <w:rsid w:val="000B796B"/>
    <w:rPr>
      <w:sz w:val="16"/>
      <w:szCs w:val="16"/>
    </w:rPr>
  </w:style>
  <w:style w:type="paragraph" w:styleId="Kommentarthema">
    <w:name w:val="annotation subject"/>
    <w:basedOn w:val="Kommentartext"/>
    <w:next w:val="Kommentartext"/>
    <w:link w:val="KommentarthemaZeichen"/>
    <w:uiPriority w:val="99"/>
    <w:unhideWhenUsed/>
    <w:rsid w:val="000B796B"/>
    <w:rPr>
      <w:b/>
      <w:bCs/>
    </w:rPr>
  </w:style>
  <w:style w:type="character" w:customStyle="1" w:styleId="KommentarthemaZeichen">
    <w:name w:val="Kommentarthema Zeichen"/>
    <w:basedOn w:val="KommentartextZeichen"/>
    <w:link w:val="Kommentarthema"/>
    <w:uiPriority w:val="99"/>
    <w:rsid w:val="000B796B"/>
    <w:rPr>
      <w:rFonts w:ascii="Rotis SemiSans" w:eastAsia="Rotis SemiSans" w:hAnsi="Rotis SemiSans" w:cs="Rotis SemiSans"/>
      <w:b/>
      <w:bCs/>
      <w:color w:val="000000"/>
      <w:u w:color="000000"/>
      <w:bdr w:val="nil"/>
      <w:lang w:val="it-IT"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2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annotation subjec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Standard">
    <w:name w:val="Normal"/>
    <w:qFormat/>
    <w:rsid w:val="002A4B83"/>
    <w:rPr>
      <w:rFonts w:ascii="Arial" w:hAnsi="Arial"/>
      <w:sz w:val="24"/>
      <w:lang w:eastAsia="de-DE"/>
    </w:rPr>
  </w:style>
  <w:style w:type="paragraph" w:styleId="berschrift2">
    <w:name w:val="heading 2"/>
    <w:basedOn w:val="Standard"/>
    <w:next w:val="Standard"/>
    <w:pPr>
      <w:keepNext/>
      <w:spacing w:before="240" w:after="60"/>
      <w:outlineLvl w:val="1"/>
    </w:pPr>
    <w:rPr>
      <w:rFonts w:cs="Arial"/>
      <w:b/>
      <w:bCs/>
      <w:i/>
      <w:iCs/>
      <w:sz w:val="28"/>
      <w:szCs w:val="28"/>
    </w:rPr>
  </w:style>
  <w:style w:type="paragraph" w:styleId="berschrift4">
    <w:name w:val="heading 4"/>
    <w:basedOn w:val="Standard"/>
    <w:next w:val="Standard"/>
    <w:link w:val="berschrift4Zeichen"/>
    <w:semiHidden/>
    <w:unhideWhenUsed/>
    <w:qFormat/>
    <w:rsid w:val="002A4B83"/>
    <w:pPr>
      <w:keepNext/>
      <w:keepLines/>
      <w:spacing w:before="20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eichen"/>
    <w:semiHidden/>
    <w:unhideWhenUsed/>
    <w:qFormat/>
    <w:rsid w:val="002A4B83"/>
    <w:pPr>
      <w:keepNext/>
      <w:keepLines/>
      <w:spacing w:before="20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eichen"/>
    <w:semiHidden/>
    <w:unhideWhenUsed/>
    <w:qFormat/>
    <w:rsid w:val="002A4B83"/>
    <w:pPr>
      <w:keepNext/>
      <w:keepLines/>
      <w:spacing w:before="20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eichen"/>
    <w:semiHidden/>
    <w:unhideWhenUsed/>
    <w:qFormat/>
    <w:rsid w:val="002A4B83"/>
    <w:pPr>
      <w:keepNext/>
      <w:keepLines/>
      <w:spacing w:before="20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eichen"/>
    <w:semiHidden/>
    <w:unhideWhenUsed/>
    <w:qFormat/>
    <w:rsid w:val="002A4B83"/>
    <w:pPr>
      <w:keepNext/>
      <w:keepLines/>
      <w:spacing w:before="200"/>
      <w:outlineLvl w:val="7"/>
    </w:pPr>
    <w:rPr>
      <w:rFonts w:asciiTheme="majorHAnsi" w:eastAsiaTheme="majorEastAsia" w:hAnsiTheme="majorHAnsi" w:cstheme="majorBidi"/>
      <w:color w:val="404040" w:themeColor="text1" w:themeTint="BF"/>
      <w:sz w:val="20"/>
    </w:rPr>
  </w:style>
  <w:style w:type="paragraph" w:styleId="berschrift9">
    <w:name w:val="heading 9"/>
    <w:basedOn w:val="Standard"/>
    <w:next w:val="Standard"/>
    <w:link w:val="berschrift9Zeichen"/>
    <w:semiHidden/>
    <w:unhideWhenUsed/>
    <w:qFormat/>
    <w:rsid w:val="002A4B83"/>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rsid w:val="00783AB8"/>
    <w:pPr>
      <w:tabs>
        <w:tab w:val="center" w:pos="4536"/>
        <w:tab w:val="right" w:pos="9072"/>
      </w:tabs>
    </w:pPr>
  </w:style>
  <w:style w:type="character" w:customStyle="1" w:styleId="KopfzeileZeichen">
    <w:name w:val="Kopfzeile Zeichen"/>
    <w:basedOn w:val="Absatzstandardschriftart"/>
    <w:link w:val="Kopfzeile"/>
    <w:rsid w:val="00783AB8"/>
    <w:rPr>
      <w:rFonts w:ascii="Rotis Light" w:hAnsi="Rotis Light"/>
      <w:sz w:val="24"/>
      <w:lang w:eastAsia="de-DE"/>
    </w:rPr>
  </w:style>
  <w:style w:type="paragraph" w:styleId="Fuzeile">
    <w:name w:val="footer"/>
    <w:basedOn w:val="Standard"/>
    <w:link w:val="FuzeileZeichen"/>
    <w:rsid w:val="00783AB8"/>
    <w:pPr>
      <w:tabs>
        <w:tab w:val="center" w:pos="4536"/>
        <w:tab w:val="right" w:pos="9072"/>
      </w:tabs>
    </w:pPr>
  </w:style>
  <w:style w:type="character" w:customStyle="1" w:styleId="FuzeileZeichen">
    <w:name w:val="Fußzeile Zeichen"/>
    <w:basedOn w:val="Absatzstandardschriftart"/>
    <w:link w:val="Fuzeile"/>
    <w:rsid w:val="00783AB8"/>
    <w:rPr>
      <w:rFonts w:ascii="Rotis Light" w:hAnsi="Rotis Light"/>
      <w:sz w:val="24"/>
      <w:lang w:eastAsia="de-DE"/>
    </w:rPr>
  </w:style>
  <w:style w:type="paragraph" w:customStyle="1" w:styleId="ERCOberschrift">
    <w:name w:val="ERCO_Überschrift"/>
    <w:basedOn w:val="Standard"/>
    <w:rsid w:val="00783AB8"/>
    <w:pPr>
      <w:spacing w:line="360" w:lineRule="auto"/>
    </w:pPr>
    <w:rPr>
      <w:rFonts w:cs="Arial"/>
      <w:b/>
      <w:bCs/>
      <w:sz w:val="22"/>
      <w:szCs w:val="22"/>
    </w:rPr>
  </w:style>
  <w:style w:type="paragraph" w:customStyle="1" w:styleId="ERCOText">
    <w:name w:val="ERCO_Text"/>
    <w:basedOn w:val="Standard"/>
    <w:rsid w:val="00B56CE7"/>
    <w:pPr>
      <w:spacing w:line="360" w:lineRule="auto"/>
    </w:pPr>
    <w:rPr>
      <w:rFonts w:cs="Arial"/>
      <w:sz w:val="22"/>
      <w:szCs w:val="22"/>
    </w:rPr>
  </w:style>
  <w:style w:type="paragraph" w:customStyle="1" w:styleId="ERCOInfos">
    <w:name w:val="ERCO_Infos"/>
    <w:basedOn w:val="Standard"/>
    <w:rsid w:val="00783AB8"/>
    <w:rPr>
      <w:rFonts w:cs="Arial"/>
      <w:sz w:val="20"/>
    </w:rPr>
  </w:style>
  <w:style w:type="paragraph" w:customStyle="1" w:styleId="ERCOAdresse">
    <w:name w:val="ERCO_Adresse"/>
    <w:basedOn w:val="Standard"/>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cs="Arial"/>
      <w:sz w:val="18"/>
      <w:szCs w:val="18"/>
      <w:lang w:val="en-US"/>
    </w:rPr>
  </w:style>
  <w:style w:type="paragraph" w:customStyle="1" w:styleId="01berschriftERCO">
    <w:name w:val="01_Überschrift_ERCO"/>
    <w:basedOn w:val="Standard"/>
    <w:autoRedefine/>
    <w:qFormat/>
    <w:rsid w:val="002A4B83"/>
    <w:pPr>
      <w:spacing w:line="360" w:lineRule="auto"/>
    </w:pPr>
    <w:rPr>
      <w:rFonts w:cs="Arial"/>
      <w:b/>
      <w:bCs/>
      <w:sz w:val="22"/>
      <w:szCs w:val="22"/>
    </w:rPr>
  </w:style>
  <w:style w:type="paragraph" w:customStyle="1" w:styleId="02TextERCO">
    <w:name w:val="02_Text_ERCO"/>
    <w:basedOn w:val="Standard"/>
    <w:qFormat/>
    <w:rsid w:val="002A4B83"/>
    <w:pPr>
      <w:spacing w:line="360" w:lineRule="auto"/>
    </w:pPr>
    <w:rPr>
      <w:rFonts w:cs="Arial"/>
      <w:sz w:val="22"/>
      <w:szCs w:val="22"/>
    </w:rPr>
  </w:style>
  <w:style w:type="paragraph" w:customStyle="1" w:styleId="03InfosERCO">
    <w:name w:val="03_Infos_ERCO"/>
    <w:basedOn w:val="Standard"/>
    <w:autoRedefine/>
    <w:qFormat/>
    <w:rsid w:val="002A4B83"/>
    <w:pPr>
      <w:ind w:left="2552" w:hanging="2552"/>
    </w:pPr>
    <w:rPr>
      <w:rFonts w:cs="Arial"/>
      <w:sz w:val="20"/>
    </w:rPr>
  </w:style>
  <w:style w:type="paragraph" w:customStyle="1" w:styleId="05AdresseERCO">
    <w:name w:val="05_Adresse_ERCO"/>
    <w:basedOn w:val="Standard"/>
    <w:autoRedefine/>
    <w:qFormat/>
    <w:rsid w:val="002A4B83"/>
    <w:pPr>
      <w:framePr w:w="2608" w:h="3402" w:hSpace="142" w:vSpace="142" w:wrap="around" w:vAnchor="page" w:hAnchor="page" w:x="1135" w:y="10349" w:anchorLock="1"/>
      <w:tabs>
        <w:tab w:val="left" w:pos="340"/>
        <w:tab w:val="left" w:pos="426"/>
        <w:tab w:val="left" w:pos="709"/>
        <w:tab w:val="left" w:pos="5103"/>
        <w:tab w:val="left" w:pos="7655"/>
      </w:tabs>
      <w:spacing w:line="206" w:lineRule="exact"/>
    </w:pPr>
    <w:rPr>
      <w:rFonts w:cs="Arial"/>
      <w:sz w:val="18"/>
      <w:szCs w:val="18"/>
    </w:rPr>
  </w:style>
  <w:style w:type="paragraph" w:customStyle="1" w:styleId="04BUERCO">
    <w:name w:val="04_BU_ERCO"/>
    <w:basedOn w:val="03InfosERCO"/>
    <w:autoRedefine/>
    <w:qFormat/>
    <w:rsid w:val="002A4B83"/>
    <w:pPr>
      <w:ind w:left="0" w:firstLine="0"/>
    </w:pPr>
  </w:style>
  <w:style w:type="character" w:customStyle="1" w:styleId="berschrift4Zeichen">
    <w:name w:val="Überschrift 4 Zeichen"/>
    <w:basedOn w:val="Absatzstandardschriftart"/>
    <w:link w:val="berschrift4"/>
    <w:semiHidden/>
    <w:rsid w:val="002A4B83"/>
    <w:rPr>
      <w:rFonts w:asciiTheme="majorHAnsi" w:eastAsiaTheme="majorEastAsia" w:hAnsiTheme="majorHAnsi" w:cstheme="majorBidi"/>
      <w:b/>
      <w:bCs/>
      <w:i/>
      <w:iCs/>
      <w:color w:val="4F81BD" w:themeColor="accent1"/>
      <w:sz w:val="24"/>
      <w:lang w:eastAsia="de-DE"/>
    </w:rPr>
  </w:style>
  <w:style w:type="character" w:customStyle="1" w:styleId="berschrift5Zeichen">
    <w:name w:val="Überschrift 5 Zeichen"/>
    <w:basedOn w:val="Absatzstandardschriftart"/>
    <w:link w:val="berschrift5"/>
    <w:semiHidden/>
    <w:rsid w:val="002A4B83"/>
    <w:rPr>
      <w:rFonts w:asciiTheme="majorHAnsi" w:eastAsiaTheme="majorEastAsia" w:hAnsiTheme="majorHAnsi" w:cstheme="majorBidi"/>
      <w:color w:val="243F60" w:themeColor="accent1" w:themeShade="7F"/>
      <w:sz w:val="24"/>
      <w:lang w:eastAsia="de-DE"/>
    </w:rPr>
  </w:style>
  <w:style w:type="character" w:customStyle="1" w:styleId="berschrift6Zeichen">
    <w:name w:val="Überschrift 6 Zeichen"/>
    <w:basedOn w:val="Absatzstandardschriftart"/>
    <w:link w:val="berschrift6"/>
    <w:semiHidden/>
    <w:rsid w:val="002A4B83"/>
    <w:rPr>
      <w:rFonts w:asciiTheme="majorHAnsi" w:eastAsiaTheme="majorEastAsia" w:hAnsiTheme="majorHAnsi" w:cstheme="majorBidi"/>
      <w:i/>
      <w:iCs/>
      <w:color w:val="243F60" w:themeColor="accent1" w:themeShade="7F"/>
      <w:sz w:val="24"/>
      <w:lang w:eastAsia="de-DE"/>
    </w:rPr>
  </w:style>
  <w:style w:type="character" w:customStyle="1" w:styleId="berschrift7Zeichen">
    <w:name w:val="Überschrift 7 Zeichen"/>
    <w:basedOn w:val="Absatzstandardschriftart"/>
    <w:link w:val="berschrift7"/>
    <w:semiHidden/>
    <w:rsid w:val="002A4B83"/>
    <w:rPr>
      <w:rFonts w:asciiTheme="majorHAnsi" w:eastAsiaTheme="majorEastAsia" w:hAnsiTheme="majorHAnsi" w:cstheme="majorBidi"/>
      <w:i/>
      <w:iCs/>
      <w:color w:val="404040" w:themeColor="text1" w:themeTint="BF"/>
      <w:sz w:val="24"/>
      <w:lang w:eastAsia="de-DE"/>
    </w:rPr>
  </w:style>
  <w:style w:type="character" w:customStyle="1" w:styleId="berschrift8Zeichen">
    <w:name w:val="Überschrift 8 Zeichen"/>
    <w:basedOn w:val="Absatzstandardschriftart"/>
    <w:link w:val="berschrift8"/>
    <w:semiHidden/>
    <w:rsid w:val="002A4B83"/>
    <w:rPr>
      <w:rFonts w:asciiTheme="majorHAnsi" w:eastAsiaTheme="majorEastAsia" w:hAnsiTheme="majorHAnsi" w:cstheme="majorBidi"/>
      <w:color w:val="404040" w:themeColor="text1" w:themeTint="BF"/>
      <w:lang w:eastAsia="de-DE"/>
    </w:rPr>
  </w:style>
  <w:style w:type="character" w:customStyle="1" w:styleId="berschrift9Zeichen">
    <w:name w:val="Überschrift 9 Zeichen"/>
    <w:basedOn w:val="Absatzstandardschriftart"/>
    <w:link w:val="berschrift9"/>
    <w:semiHidden/>
    <w:rsid w:val="002A4B83"/>
    <w:rPr>
      <w:rFonts w:asciiTheme="majorHAnsi" w:eastAsiaTheme="majorEastAsia" w:hAnsiTheme="majorHAnsi" w:cstheme="majorBidi"/>
      <w:i/>
      <w:iCs/>
      <w:color w:val="404040" w:themeColor="text1" w:themeTint="BF"/>
      <w:lang w:eastAsia="de-DE"/>
    </w:rPr>
  </w:style>
  <w:style w:type="paragraph" w:styleId="Sprechblasentext">
    <w:name w:val="Balloon Text"/>
    <w:basedOn w:val="Standard"/>
    <w:link w:val="SprechblasentextZeichen"/>
    <w:rsid w:val="004757D5"/>
    <w:rPr>
      <w:rFonts w:ascii="Lucida Grande" w:hAnsi="Lucida Grande" w:cs="Lucida Grande"/>
      <w:sz w:val="18"/>
      <w:szCs w:val="18"/>
    </w:rPr>
  </w:style>
  <w:style w:type="character" w:customStyle="1" w:styleId="SprechblasentextZeichen">
    <w:name w:val="Sprechblasentext Zeichen"/>
    <w:basedOn w:val="Absatzstandardschriftart"/>
    <w:link w:val="Sprechblasentext"/>
    <w:rsid w:val="004757D5"/>
    <w:rPr>
      <w:rFonts w:ascii="Lucida Grande" w:hAnsi="Lucida Grande" w:cs="Lucida Grande"/>
      <w:sz w:val="18"/>
      <w:szCs w:val="18"/>
      <w:lang w:eastAsia="de-DE"/>
    </w:rPr>
  </w:style>
  <w:style w:type="paragraph" w:styleId="Kommentartext">
    <w:name w:val="annotation text"/>
    <w:basedOn w:val="Standard"/>
    <w:link w:val="KommentartextZeichen"/>
    <w:uiPriority w:val="99"/>
    <w:unhideWhenUsed/>
    <w:rsid w:val="000B796B"/>
    <w:pPr>
      <w:widowControl w:val="0"/>
      <w:pBdr>
        <w:top w:val="nil"/>
        <w:left w:val="nil"/>
        <w:bottom w:val="nil"/>
        <w:right w:val="nil"/>
        <w:between w:val="nil"/>
        <w:bar w:val="nil"/>
      </w:pBdr>
    </w:pPr>
    <w:rPr>
      <w:rFonts w:ascii="Rotis SemiSans" w:eastAsia="Rotis SemiSans" w:hAnsi="Rotis SemiSans" w:cs="Rotis SemiSans"/>
      <w:color w:val="000000"/>
      <w:sz w:val="20"/>
      <w:u w:color="000000"/>
      <w:bdr w:val="nil"/>
      <w:lang w:val="it-IT"/>
    </w:rPr>
  </w:style>
  <w:style w:type="character" w:customStyle="1" w:styleId="KommentartextZeichen">
    <w:name w:val="Kommentartext Zeichen"/>
    <w:basedOn w:val="Absatzstandardschriftart"/>
    <w:link w:val="Kommentartext"/>
    <w:uiPriority w:val="99"/>
    <w:rsid w:val="000B796B"/>
    <w:rPr>
      <w:rFonts w:ascii="Rotis SemiSans" w:eastAsia="Rotis SemiSans" w:hAnsi="Rotis SemiSans" w:cs="Rotis SemiSans"/>
      <w:color w:val="000000"/>
      <w:u w:color="000000"/>
      <w:bdr w:val="nil"/>
      <w:lang w:val="it-IT" w:eastAsia="de-DE"/>
    </w:rPr>
  </w:style>
  <w:style w:type="character" w:styleId="Kommentarzeichen">
    <w:name w:val="annotation reference"/>
    <w:basedOn w:val="Absatzstandardschriftart"/>
    <w:uiPriority w:val="99"/>
    <w:unhideWhenUsed/>
    <w:rsid w:val="000B796B"/>
    <w:rPr>
      <w:sz w:val="16"/>
      <w:szCs w:val="16"/>
    </w:rPr>
  </w:style>
  <w:style w:type="paragraph" w:styleId="Kommentarthema">
    <w:name w:val="annotation subject"/>
    <w:basedOn w:val="Kommentartext"/>
    <w:next w:val="Kommentartext"/>
    <w:link w:val="KommentarthemaZeichen"/>
    <w:uiPriority w:val="99"/>
    <w:unhideWhenUsed/>
    <w:rsid w:val="000B796B"/>
    <w:rPr>
      <w:b/>
      <w:bCs/>
    </w:rPr>
  </w:style>
  <w:style w:type="character" w:customStyle="1" w:styleId="KommentarthemaZeichen">
    <w:name w:val="Kommentarthema Zeichen"/>
    <w:basedOn w:val="KommentartextZeichen"/>
    <w:link w:val="Kommentarthema"/>
    <w:uiPriority w:val="99"/>
    <w:rsid w:val="000B796B"/>
    <w:rPr>
      <w:rFonts w:ascii="Rotis SemiSans" w:eastAsia="Rotis SemiSans" w:hAnsi="Rotis SemiSans" w:cs="Rotis SemiSans"/>
      <w:b/>
      <w:bCs/>
      <w:color w:val="000000"/>
      <w:u w:color="000000"/>
      <w:bdr w:val="nil"/>
      <w:lang w:val="it-I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erco.com" TargetMode="External"/><Relationship Id="rId2" Type="http://schemas.openxmlformats.org/officeDocument/2006/relationships/hyperlink" Target="mailto:erco@maipr.com" TargetMode="External"/><Relationship Id="rId3"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tthiasmai:Library:Application%20Support:Microsoft:Office:Benutzervorlagen:Meine%20Vorlagen:ERCO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DDEB8-F6A7-E146-81C9-DA0E37B39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ERCO_Vorlage.dotx</Template>
  <TotalTime>0</TotalTime>
  <Pages>3</Pages>
  <Words>654</Words>
  <Characters>4641</Characters>
  <Application>Microsoft Macintosh Word</Application>
  <DocSecurity>0</DocSecurity>
  <Lines>105</Lines>
  <Paragraphs>16</Paragraphs>
  <ScaleCrop>false</ScaleCrop>
  <HeadingPairs>
    <vt:vector size="2" baseType="variant">
      <vt:variant>
        <vt:lpstr>Titel</vt:lpstr>
      </vt:variant>
      <vt:variant>
        <vt:i4>1</vt:i4>
      </vt:variant>
    </vt:vector>
  </HeadingPairs>
  <TitlesOfParts>
    <vt:vector size="1" baseType="lpstr">
      <vt:lpstr>ERCO Project Review</vt:lpstr>
    </vt:vector>
  </TitlesOfParts>
  <Manager/>
  <Company>mai public relations GmbH</Company>
  <LinksUpToDate>false</LinksUpToDate>
  <CharactersWithSpaces>5291</CharactersWithSpaces>
  <SharedDoc>false</SharedDoc>
  <HyperlinkBase/>
  <HLinks>
    <vt:vector size="30" baseType="variant">
      <vt:variant>
        <vt:i4>2555941</vt:i4>
      </vt:variant>
      <vt:variant>
        <vt:i4>6</vt:i4>
      </vt:variant>
      <vt:variant>
        <vt:i4>0</vt:i4>
      </vt:variant>
      <vt:variant>
        <vt:i4>5</vt:i4>
      </vt:variant>
      <vt:variant>
        <vt:lpwstr>http://www.erco.com/presse</vt:lpwstr>
      </vt:variant>
      <vt:variant>
        <vt:lpwstr/>
      </vt:variant>
      <vt:variant>
        <vt:i4>6553658</vt:i4>
      </vt:variant>
      <vt:variant>
        <vt:i4>3</vt:i4>
      </vt:variant>
      <vt:variant>
        <vt:i4>0</vt:i4>
      </vt:variant>
      <vt:variant>
        <vt:i4>5</vt:i4>
      </vt:variant>
      <vt:variant>
        <vt:lpwstr>http://www.erco.com/service/media/request-printed-catalogues-and-printed-media-5839/de</vt:lpwstr>
      </vt:variant>
      <vt:variant>
        <vt:lpwstr/>
      </vt:variant>
      <vt:variant>
        <vt:i4>3080241</vt:i4>
      </vt:variant>
      <vt:variant>
        <vt:i4>0</vt:i4>
      </vt:variant>
      <vt:variant>
        <vt:i4>0</vt:i4>
      </vt:variant>
      <vt:variant>
        <vt:i4>5</vt:i4>
      </vt:variant>
      <vt:variant>
        <vt:lpwstr>http://www.erco.com/lightfinder</vt:lpwstr>
      </vt:variant>
      <vt:variant>
        <vt:lpwstr/>
      </vt:variant>
      <vt:variant>
        <vt:i4>7602242</vt:i4>
      </vt:variant>
      <vt:variant>
        <vt:i4>3</vt:i4>
      </vt:variant>
      <vt:variant>
        <vt:i4>0</vt:i4>
      </vt:variant>
      <vt:variant>
        <vt:i4>5</vt:i4>
      </vt:variant>
      <vt:variant>
        <vt:lpwstr>mailto:erco@maipr.com</vt:lpwstr>
      </vt:variant>
      <vt:variant>
        <vt:lpwstr/>
      </vt:variant>
      <vt:variant>
        <vt:i4>4390979</vt:i4>
      </vt:variant>
      <vt:variant>
        <vt:i4>0</vt:i4>
      </vt:variant>
      <vt:variant>
        <vt:i4>0</vt:i4>
      </vt:variant>
      <vt:variant>
        <vt:i4>5</vt:i4>
      </vt:variant>
      <vt:variant>
        <vt:lpwstr>http://www.erco.com/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Project Review</dc:title>
  <dc:subject/>
  <dc:creator/>
  <cp:keywords/>
  <dc:description/>
  <cp:lastModifiedBy>mai pr</cp:lastModifiedBy>
  <cp:revision>49</cp:revision>
  <cp:lastPrinted>2016-03-07T14:21:00Z</cp:lastPrinted>
  <dcterms:created xsi:type="dcterms:W3CDTF">2015-08-19T14:51:00Z</dcterms:created>
  <dcterms:modified xsi:type="dcterms:W3CDTF">2017-07-06T09:17:00Z</dcterms:modified>
  <cp:category/>
</cp:coreProperties>
</file>