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B428D" w14:textId="261DBB38" w:rsidR="00465349" w:rsidRPr="00465349" w:rsidRDefault="00465349" w:rsidP="00465349">
      <w:pPr>
        <w:pStyle w:val="01berschriftERCO"/>
        <w:rPr>
          <w:lang w:val="it-IT"/>
        </w:rPr>
      </w:pPr>
      <w:r w:rsidRPr="00465349">
        <w:rPr>
          <w:lang w:val="it-IT"/>
        </w:rPr>
        <w:t xml:space="preserve">Palme, Circular Quay, Sidney </w:t>
      </w:r>
    </w:p>
    <w:p w14:paraId="5AB8ACAD" w14:textId="77777777" w:rsidR="005A4DBE" w:rsidRPr="00465349" w:rsidRDefault="005A4DBE" w:rsidP="00A954BA">
      <w:pPr>
        <w:pStyle w:val="01berschriftERCO"/>
        <w:rPr>
          <w:lang w:val="it-IT"/>
        </w:rPr>
      </w:pPr>
    </w:p>
    <w:p w14:paraId="7B4E06B2" w14:textId="77777777" w:rsidR="00465349" w:rsidRPr="00465349" w:rsidRDefault="00465349" w:rsidP="00465349">
      <w:pPr>
        <w:pStyle w:val="02TextERCO"/>
        <w:rPr>
          <w:b/>
          <w:bCs/>
          <w:lang w:val="it-IT"/>
        </w:rPr>
      </w:pPr>
      <w:r w:rsidRPr="00465349">
        <w:rPr>
          <w:b/>
          <w:bCs/>
          <w:lang w:val="it-IT"/>
        </w:rPr>
        <w:t xml:space="preserve">Sviluppandosi lungo le palme, la passeggiata lungo il Circular Quay offre una splendida vista sull'Opera House di Sidney. Sotto la luce di ERCO, queste creano un effetto surreale. </w:t>
      </w:r>
    </w:p>
    <w:p w14:paraId="46D2BCEC" w14:textId="77777777" w:rsidR="00465349" w:rsidRPr="00465349" w:rsidRDefault="00465349" w:rsidP="00465349">
      <w:pPr>
        <w:pStyle w:val="02TextERCO"/>
        <w:rPr>
          <w:b/>
          <w:bCs/>
          <w:lang w:val="it-IT"/>
        </w:rPr>
      </w:pPr>
    </w:p>
    <w:p w14:paraId="7B63DB3D" w14:textId="279CBA6C" w:rsidR="00465349" w:rsidRDefault="00465349" w:rsidP="00465349">
      <w:pPr>
        <w:pStyle w:val="02TextERCO"/>
        <w:rPr>
          <w:lang w:val="it-IT"/>
        </w:rPr>
      </w:pPr>
      <w:r w:rsidRPr="00465349">
        <w:rPr>
          <w:lang w:val="it-IT"/>
        </w:rPr>
        <w:t>Quando l’Opera House di Sidney non era ancora stata costruita,  verso il 1910, questa zona era già considerevolmente edificata. Ad esempio, in quel periodo la Macquar</w:t>
      </w:r>
      <w:r>
        <w:rPr>
          <w:lang w:val="it-IT"/>
        </w:rPr>
        <w:t>i</w:t>
      </w:r>
      <w:r w:rsidRPr="00465349">
        <w:rPr>
          <w:lang w:val="it-IT"/>
        </w:rPr>
        <w:t xml:space="preserve">e Street subì un ampliamento. Sotto l’influenza del direttore del Giardino Botaninco Joseph Henry Maiden, si decise di realizzare un viale con delle palme da datteri delle Canarie. Ormai quelle palme sono tutelate come patrimonio del territorio. Inoltre hanno ispirato la realizzazione di innumerevoli altre aree verdi nell’area urbana di Sidney. Per maggiori informazioni si può consultare l’«Archaeological Zoning Plan», edito dalla Città di Sidney. Inoltre si possono trovare in Internet delle </w:t>
      </w:r>
      <w:r>
        <w:rPr>
          <w:lang w:val="it-IT"/>
        </w:rPr>
        <w:t>mappe interattive degli alberi.</w:t>
      </w:r>
    </w:p>
    <w:p w14:paraId="7945133F" w14:textId="77777777" w:rsidR="00465349" w:rsidRPr="00465349" w:rsidRDefault="00465349" w:rsidP="00465349">
      <w:pPr>
        <w:pStyle w:val="02TextERCO"/>
        <w:rPr>
          <w:lang w:val="it-IT"/>
        </w:rPr>
      </w:pPr>
    </w:p>
    <w:p w14:paraId="40DEA7AD" w14:textId="3DB211EB" w:rsidR="00465349" w:rsidRPr="00465349" w:rsidRDefault="00465349" w:rsidP="00465349">
      <w:pPr>
        <w:pStyle w:val="02TextERCO"/>
        <w:rPr>
          <w:lang w:val="it-IT"/>
        </w:rPr>
      </w:pPr>
      <w:r w:rsidRPr="00465349">
        <w:rPr>
          <w:lang w:val="it-IT"/>
        </w:rPr>
        <w:t>Anche la Circular Quay è stata adornata di palme da datteri. Fino a poco tempo fa, quando faceva buio erano illuminate da lampade ad alogenuri metallici con una potenza allacciata di 35W. Nel frattempo la Città di Sydney ha disposto un ammodernamento dell’illuminazione con la tecnologia LED. Oggi le palme sono messe in scena dagli apparecchi da incasso nel pavimento Tesis di ERCO, con una potenza a</w:t>
      </w:r>
      <w:r w:rsidR="00F64A0E">
        <w:rPr>
          <w:lang w:val="it-IT"/>
        </w:rPr>
        <w:t>llacciata di 15</w:t>
      </w:r>
      <w:bookmarkStart w:id="0" w:name="_GoBack"/>
      <w:bookmarkEnd w:id="0"/>
      <w:r w:rsidRPr="00465349">
        <w:rPr>
          <w:lang w:val="it-IT"/>
        </w:rPr>
        <w:t xml:space="preserve">W. Su ciascuna palma sono orientati due spot con tonalità della luce da 3000K. L’orientamento estremamente preciso della luce non solo accentua la forma delle palme, ma mette anche in risalto le fini strutture dei tronchi e delle foglie. Si crea così una sensazione quasi surreale, che rende la Circular Quay ancora più attraente per le passeggiate notturne. </w:t>
      </w:r>
    </w:p>
    <w:p w14:paraId="0F9B61B6" w14:textId="77777777" w:rsidR="005A4DBE" w:rsidRPr="00465349" w:rsidRDefault="005A4DBE" w:rsidP="00A954BA">
      <w:pPr>
        <w:pStyle w:val="02TextERCO"/>
        <w:rPr>
          <w:lang w:val="it-IT"/>
        </w:rPr>
      </w:pPr>
    </w:p>
    <w:p w14:paraId="25EEB9E0" w14:textId="77777777" w:rsidR="004C6656" w:rsidRPr="00465349" w:rsidRDefault="004C6656" w:rsidP="00A954BA">
      <w:pPr>
        <w:pStyle w:val="02TextERCO"/>
        <w:rPr>
          <w:lang w:val="it-IT"/>
        </w:rPr>
      </w:pPr>
    </w:p>
    <w:p w14:paraId="66124BBD" w14:textId="62BC312B" w:rsidR="00555A0F" w:rsidRPr="00465349" w:rsidRDefault="00555A0F" w:rsidP="00A954BA">
      <w:pPr>
        <w:pStyle w:val="01berschriftERCO"/>
        <w:rPr>
          <w:lang w:val="it-IT"/>
        </w:rPr>
      </w:pPr>
      <w:r w:rsidRPr="00465349">
        <w:rPr>
          <w:lang w:val="it-IT"/>
        </w:rPr>
        <w:t>Dati sul progetto</w:t>
      </w:r>
    </w:p>
    <w:p w14:paraId="4CC25096" w14:textId="5087A584" w:rsidR="00465349" w:rsidRPr="00465349" w:rsidRDefault="00FD499E" w:rsidP="00465349">
      <w:pPr>
        <w:pStyle w:val="03InfosERCO"/>
        <w:rPr>
          <w:bCs/>
          <w:lang w:val="it-IT"/>
        </w:rPr>
      </w:pPr>
      <w:r w:rsidRPr="00465349">
        <w:rPr>
          <w:lang w:val="it-IT"/>
        </w:rPr>
        <w:t>Progetto:</w:t>
      </w:r>
      <w:r w:rsidRPr="00465349">
        <w:rPr>
          <w:lang w:val="it-IT"/>
        </w:rPr>
        <w:tab/>
      </w:r>
      <w:r w:rsidR="00465349" w:rsidRPr="00465349">
        <w:rPr>
          <w:bCs/>
          <w:lang w:val="it-IT"/>
        </w:rPr>
        <w:t>Palme, Circular Quay, Sidney / Australia</w:t>
      </w:r>
    </w:p>
    <w:p w14:paraId="32F6A10A" w14:textId="75305A5E" w:rsidR="00555A0F" w:rsidRPr="00465349" w:rsidRDefault="00845575" w:rsidP="00A954BA">
      <w:pPr>
        <w:pStyle w:val="03InfosERCO"/>
        <w:rPr>
          <w:lang w:val="it-IT"/>
        </w:rPr>
      </w:pPr>
      <w:r w:rsidRPr="00465349">
        <w:rPr>
          <w:lang w:val="it-IT"/>
        </w:rPr>
        <w:t>Committente:</w:t>
      </w:r>
      <w:r w:rsidR="00555A0F" w:rsidRPr="00465349">
        <w:rPr>
          <w:lang w:val="it-IT"/>
        </w:rPr>
        <w:tab/>
      </w:r>
      <w:r w:rsidR="00465349" w:rsidRPr="00465349">
        <w:rPr>
          <w:lang w:val="it-IT"/>
        </w:rPr>
        <w:t>Sydney Harbour Foreshore Authority, Sidney / Australia</w:t>
      </w:r>
    </w:p>
    <w:p w14:paraId="3A8CD4E6" w14:textId="5B07AD13" w:rsidR="00555A0F" w:rsidRPr="00465349" w:rsidRDefault="00845575" w:rsidP="00A954BA">
      <w:pPr>
        <w:pStyle w:val="03InfosERCO"/>
        <w:rPr>
          <w:lang w:val="it-IT"/>
        </w:rPr>
      </w:pPr>
      <w:r w:rsidRPr="00465349">
        <w:rPr>
          <w:lang w:val="it-IT"/>
        </w:rPr>
        <w:lastRenderedPageBreak/>
        <w:t>Fotografia:</w:t>
      </w:r>
      <w:r w:rsidR="00555A0F" w:rsidRPr="00465349">
        <w:rPr>
          <w:lang w:val="it-IT"/>
        </w:rPr>
        <w:tab/>
      </w:r>
      <w:r w:rsidR="00465349" w:rsidRPr="00465349">
        <w:rPr>
          <w:lang w:val="it-IT"/>
        </w:rPr>
        <w:t>Jackie Chan, Sidney / Australia</w:t>
      </w:r>
    </w:p>
    <w:p w14:paraId="16AF57FD" w14:textId="77777777" w:rsidR="00104260" w:rsidRPr="00465349" w:rsidRDefault="00104260" w:rsidP="00A954BA">
      <w:pPr>
        <w:pStyle w:val="03InfosERCO"/>
        <w:rPr>
          <w:lang w:val="it-IT"/>
        </w:rPr>
      </w:pPr>
    </w:p>
    <w:p w14:paraId="47D05458" w14:textId="7EE59D34" w:rsidR="00555A0F" w:rsidRPr="00465349" w:rsidRDefault="00555A0F" w:rsidP="00A954BA">
      <w:pPr>
        <w:pStyle w:val="03InfosERCO"/>
        <w:rPr>
          <w:lang w:val="it-IT"/>
        </w:rPr>
      </w:pPr>
      <w:r w:rsidRPr="00465349">
        <w:rPr>
          <w:lang w:val="it-IT"/>
        </w:rPr>
        <w:t>Prodotti</w:t>
      </w:r>
      <w:r w:rsidR="00FD499E" w:rsidRPr="00465349">
        <w:rPr>
          <w:lang w:val="it-IT"/>
        </w:rPr>
        <w:t xml:space="preserve">: </w:t>
      </w:r>
      <w:r w:rsidR="00FD499E" w:rsidRPr="00465349">
        <w:rPr>
          <w:lang w:val="it-IT"/>
        </w:rPr>
        <w:tab/>
      </w:r>
      <w:r w:rsidR="00465349" w:rsidRPr="00465349">
        <w:rPr>
          <w:lang w:val="it-IT"/>
        </w:rPr>
        <w:t>Tesis</w:t>
      </w:r>
    </w:p>
    <w:p w14:paraId="1E40972D" w14:textId="49CCD571" w:rsidR="00555A0F" w:rsidRPr="00465349" w:rsidRDefault="00A26036" w:rsidP="00A954BA">
      <w:pPr>
        <w:pStyle w:val="03InfosERCO"/>
        <w:rPr>
          <w:lang w:val="it-IT"/>
        </w:rPr>
      </w:pPr>
      <w:r w:rsidRPr="00465349">
        <w:rPr>
          <w:lang w:val="it-IT"/>
        </w:rPr>
        <w:t>Referenze fotografiche</w:t>
      </w:r>
      <w:r w:rsidR="00555A0F" w:rsidRPr="00465349">
        <w:rPr>
          <w:lang w:val="it-IT"/>
        </w:rPr>
        <w:t xml:space="preserve">: </w:t>
      </w:r>
      <w:r w:rsidR="00555A0F" w:rsidRPr="00465349">
        <w:rPr>
          <w:lang w:val="it-IT"/>
        </w:rPr>
        <w:tab/>
      </w:r>
      <w:r w:rsidR="00845575" w:rsidRPr="00465349">
        <w:rPr>
          <w:lang w:val="it-IT"/>
        </w:rPr>
        <w:t xml:space="preserve">© </w:t>
      </w:r>
      <w:r w:rsidR="003549E5" w:rsidRPr="00465349">
        <w:rPr>
          <w:lang w:val="it-IT"/>
        </w:rPr>
        <w:t>ERCO GmbH, www.erco.com, fotografia</w:t>
      </w:r>
      <w:r w:rsidR="004B4BD1" w:rsidRPr="00465349">
        <w:rPr>
          <w:lang w:val="it-IT"/>
        </w:rPr>
        <w:t>:</w:t>
      </w:r>
      <w:r w:rsidR="00465349" w:rsidRPr="00465349">
        <w:rPr>
          <w:lang w:val="it-IT"/>
        </w:rPr>
        <w:t xml:space="preserve"> Jackie Chan</w:t>
      </w:r>
    </w:p>
    <w:p w14:paraId="0AF8E759" w14:textId="1926A68A" w:rsidR="003B4E2B" w:rsidRPr="00465349" w:rsidRDefault="003B4E2B" w:rsidP="00A954BA">
      <w:pPr>
        <w:pStyle w:val="02TextERCO"/>
        <w:rPr>
          <w:lang w:val="it-IT"/>
        </w:rPr>
      </w:pPr>
    </w:p>
    <w:p w14:paraId="36B3AE66" w14:textId="77777777" w:rsidR="005A4DBE" w:rsidRPr="00465349" w:rsidRDefault="005A4DBE" w:rsidP="00A954BA">
      <w:pPr>
        <w:pStyle w:val="02TextERCO"/>
        <w:rPr>
          <w:lang w:val="it-IT"/>
        </w:rPr>
      </w:pPr>
    </w:p>
    <w:p w14:paraId="4F07187A" w14:textId="77777777" w:rsidR="00C64D2C" w:rsidRPr="00465349" w:rsidRDefault="00C64D2C" w:rsidP="00A954BA">
      <w:pPr>
        <w:pStyle w:val="02TextERCO"/>
        <w:rPr>
          <w:lang w:val="it-IT"/>
        </w:rPr>
      </w:pPr>
    </w:p>
    <w:p w14:paraId="7D3915FB" w14:textId="77777777" w:rsidR="00555A0F" w:rsidRPr="00465349" w:rsidRDefault="00555A0F" w:rsidP="00A954BA">
      <w:pPr>
        <w:pStyle w:val="01berschriftERCO"/>
        <w:rPr>
          <w:lang w:val="it-IT"/>
        </w:rPr>
      </w:pPr>
      <w:r w:rsidRPr="00465349">
        <w:rPr>
          <w:lang w:val="it-IT"/>
        </w:rPr>
        <w:t>Su ERCO</w:t>
      </w:r>
    </w:p>
    <w:p w14:paraId="02FB8449" w14:textId="77777777" w:rsidR="008B295E" w:rsidRPr="00465349" w:rsidRDefault="008B295E" w:rsidP="008B295E">
      <w:pPr>
        <w:pStyle w:val="02TextERCO"/>
        <w:rPr>
          <w:lang w:val="it-IT"/>
        </w:rPr>
      </w:pPr>
      <w:r w:rsidRPr="00465349">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465349" w:rsidRDefault="008B295E" w:rsidP="008B295E">
      <w:pPr>
        <w:pStyle w:val="02TextERCO"/>
        <w:rPr>
          <w:lang w:val="it-IT"/>
        </w:rPr>
      </w:pPr>
    </w:p>
    <w:p w14:paraId="54DC13AD" w14:textId="207A3150" w:rsidR="005A4DBE" w:rsidRPr="00465349" w:rsidRDefault="008B295E" w:rsidP="00A954BA">
      <w:pPr>
        <w:pStyle w:val="02TextERCO"/>
        <w:rPr>
          <w:lang w:val="it-IT"/>
        </w:rPr>
      </w:pPr>
      <w:r w:rsidRPr="00465349">
        <w:rPr>
          <w:lang w:val="it-IT"/>
        </w:rPr>
        <w:t>Se desiderate ulteriori informazioni su ERCO o del materiale fotografico, visitate la pagina www.erco.com/presse. Saremo lieti di inviare anche del materiale sui progetti realizzati in tutto il mondo per aiutarvi a redigere i vostri articoli.</w:t>
      </w:r>
    </w:p>
    <w:p w14:paraId="664C2D9B" w14:textId="77777777" w:rsidR="00465349" w:rsidRPr="00465349" w:rsidRDefault="00465349">
      <w:pPr>
        <w:pStyle w:val="02TextERCO"/>
        <w:rPr>
          <w:lang w:val="it-IT"/>
        </w:rPr>
      </w:pPr>
    </w:p>
    <w:sectPr w:rsidR="00465349" w:rsidRPr="0046534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EE198" w14:textId="77777777" w:rsidR="002B2F82" w:rsidRDefault="002B2F82">
      <w:r>
        <w:separator/>
      </w:r>
    </w:p>
  </w:endnote>
  <w:endnote w:type="continuationSeparator" w:id="0">
    <w:p w14:paraId="5AB6B363" w14:textId="77777777" w:rsidR="002B2F82" w:rsidRDefault="002B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Calibri"/>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7C7E2A" w:rsidRDefault="007C7E2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5C397" w14:textId="77777777" w:rsidR="002B2F82" w:rsidRDefault="002B2F82">
      <w:r>
        <w:separator/>
      </w:r>
    </w:p>
  </w:footnote>
  <w:footnote w:type="continuationSeparator" w:id="0">
    <w:p w14:paraId="02482B8B" w14:textId="77777777" w:rsidR="002B2F82" w:rsidRDefault="002B2F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771B1D9E"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465349">
      <w:rPr>
        <w:rFonts w:cs="Arial"/>
        <w:sz w:val="44"/>
        <w:szCs w:val="44"/>
        <w:lang w:val="en-US"/>
      </w:rPr>
      <w:t>5</w:t>
    </w:r>
    <w:r w:rsidR="000145D7">
      <w:rPr>
        <w:rFonts w:cs="Arial"/>
        <w:sz w:val="44"/>
        <w:szCs w:val="44"/>
        <w:lang w:val="en-US"/>
      </w:rPr>
      <w:t>.201</w:t>
    </w:r>
    <w:r w:rsidR="0071229E">
      <w:rPr>
        <w:rFonts w:cs="Arial"/>
        <w:sz w:val="44"/>
        <w:szCs w:val="44"/>
        <w:lang w:val="en-US"/>
      </w:rPr>
      <w:t>8</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hint="eastAsia"/>
        <w:lang w:val="en-US"/>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Header"/>
      <w:rPr>
        <w:lang w:val="en-GB"/>
      </w:rPr>
    </w:pPr>
    <w:r>
      <w:rPr>
        <w:noProof/>
        <w:lang w:val="en-GB" w:eastAsia="en-GB"/>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07C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2F82"/>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65349"/>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5BBE"/>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4A0E"/>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D2A"/>
    <w:rPr>
      <w:rFonts w:ascii="Arial" w:hAnsi="Arial"/>
      <w:sz w:val="24"/>
      <w:lang w:eastAsia="de-DE"/>
    </w:rPr>
  </w:style>
  <w:style w:type="paragraph" w:styleId="Heading2">
    <w:name w:val="heading 2"/>
    <w:basedOn w:val="Normal"/>
    <w:next w:val="Normal"/>
    <w:pPr>
      <w:keepNext/>
      <w:spacing w:before="240" w:after="60"/>
      <w:outlineLvl w:val="1"/>
    </w:pPr>
    <w:rPr>
      <w:rFonts w:cs="Arial"/>
      <w:b/>
      <w:bCs/>
      <w:i/>
      <w:iCs/>
      <w:sz w:val="28"/>
      <w:szCs w:val="28"/>
    </w:rPr>
  </w:style>
  <w:style w:type="paragraph" w:styleId="Heading4">
    <w:name w:val="heading 4"/>
    <w:basedOn w:val="Normal"/>
    <w:next w:val="Normal"/>
    <w:link w:val="Heading4Char"/>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prtext">
    <w:name w:val="pr_text"/>
    <w:basedOn w:val="Normal"/>
    <w:uiPriority w:val="99"/>
    <w:pPr>
      <w:spacing w:line="360" w:lineRule="exact"/>
    </w:pPr>
    <w:rPr>
      <w:rFonts w:ascii="Rotis SemiSans" w:hAnsi="Rotis SemiSans"/>
    </w:r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character" w:customStyle="1" w:styleId="KommentartextZchn">
    <w:name w:val="Kommentartext Zchn"/>
    <w:semiHidden/>
    <w:rPr>
      <w:rFonts w:ascii="Rotis Light" w:hAnsi="Rotis Light"/>
    </w:rPr>
  </w:style>
  <w:style w:type="paragraph" w:styleId="CommentSubject">
    <w:name w:val="annotation subject"/>
    <w:basedOn w:val="CommentText"/>
    <w:next w:val="Comment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Normal"/>
    <w:next w:val="Normal"/>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Normal"/>
    <w:rsid w:val="00E37818"/>
    <w:pPr>
      <w:spacing w:line="360" w:lineRule="auto"/>
    </w:pPr>
    <w:rPr>
      <w:rFonts w:cs="Arial"/>
      <w:b/>
      <w:bCs/>
      <w:sz w:val="22"/>
      <w:szCs w:val="22"/>
    </w:rPr>
  </w:style>
  <w:style w:type="paragraph" w:customStyle="1" w:styleId="ERCOText">
    <w:name w:val="ERCO_Text"/>
    <w:basedOn w:val="Normal"/>
    <w:rsid w:val="00E37818"/>
    <w:pPr>
      <w:spacing w:line="360" w:lineRule="auto"/>
    </w:pPr>
    <w:rPr>
      <w:rFonts w:cs="Arial"/>
      <w:sz w:val="22"/>
      <w:szCs w:val="22"/>
    </w:rPr>
  </w:style>
  <w:style w:type="paragraph" w:customStyle="1" w:styleId="ERCOInfos">
    <w:name w:val="ERCO_Infos"/>
    <w:basedOn w:val="Normal"/>
    <w:rsid w:val="00E37818"/>
    <w:rPr>
      <w:rFonts w:cs="Arial"/>
      <w:sz w:val="20"/>
    </w:rPr>
  </w:style>
  <w:style w:type="paragraph" w:customStyle="1" w:styleId="ERCOAdresse">
    <w:name w:val="ERCO_Adresse"/>
    <w:basedOn w:val="Normal"/>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Normal"/>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Normal"/>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Normal"/>
    <w:autoRedefine/>
    <w:qFormat/>
    <w:rsid w:val="001A7D2A"/>
    <w:pPr>
      <w:spacing w:line="360" w:lineRule="auto"/>
    </w:pPr>
    <w:rPr>
      <w:rFonts w:cs="Arial"/>
      <w:b/>
      <w:bCs/>
      <w:sz w:val="22"/>
      <w:szCs w:val="22"/>
    </w:rPr>
  </w:style>
  <w:style w:type="paragraph" w:customStyle="1" w:styleId="02TextERCO">
    <w:name w:val="02_Text_ERCO"/>
    <w:basedOn w:val="Normal"/>
    <w:qFormat/>
    <w:rsid w:val="001A7D2A"/>
    <w:pPr>
      <w:spacing w:line="360" w:lineRule="auto"/>
    </w:pPr>
    <w:rPr>
      <w:rFonts w:cs="Arial"/>
      <w:sz w:val="22"/>
      <w:szCs w:val="22"/>
    </w:rPr>
  </w:style>
  <w:style w:type="paragraph" w:customStyle="1" w:styleId="03InfosERCO">
    <w:name w:val="03_Infos_ERCO"/>
    <w:basedOn w:val="Normal"/>
    <w:autoRedefine/>
    <w:qFormat/>
    <w:rsid w:val="001A7D2A"/>
    <w:pPr>
      <w:ind w:left="2552" w:hanging="2552"/>
    </w:pPr>
    <w:rPr>
      <w:rFonts w:cs="Arial"/>
      <w:sz w:val="20"/>
    </w:rPr>
  </w:style>
  <w:style w:type="paragraph" w:customStyle="1" w:styleId="05AdresseERCO">
    <w:name w:val="05_Adresse_ERCO"/>
    <w:basedOn w:val="Normal"/>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Heading4Char">
    <w:name w:val="Heading 4 Char"/>
    <w:basedOn w:val="DefaultParagraphFont"/>
    <w:link w:val="Heading4"/>
    <w:semiHidden/>
    <w:rsid w:val="001A7D2A"/>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1A7D2A"/>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1A7D2A"/>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1A7D2A"/>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50867-A46F-9C46-B5B6-F1CB6E4A8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2</Pages>
  <Words>481</Words>
  <Characters>2748</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3223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37</cp:revision>
  <cp:lastPrinted>2015-09-09T12:21:00Z</cp:lastPrinted>
  <dcterms:created xsi:type="dcterms:W3CDTF">2015-08-19T14:51:00Z</dcterms:created>
  <dcterms:modified xsi:type="dcterms:W3CDTF">2018-05-07T08:06:00Z</dcterms:modified>
  <cp:category/>
</cp:coreProperties>
</file>