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D172E" w14:textId="77777777" w:rsidR="003A37B7" w:rsidRPr="003A37B7" w:rsidRDefault="003A37B7" w:rsidP="003A37B7">
      <w:pPr>
        <w:pStyle w:val="prtext"/>
        <w:spacing w:line="360" w:lineRule="auto"/>
        <w:rPr>
          <w:rFonts w:ascii="Arial" w:hAnsi="Arial" w:cs="Arial"/>
          <w:b/>
          <w:bCs/>
          <w:szCs w:val="24"/>
          <w:lang w:val="de-DE"/>
        </w:rPr>
      </w:pPr>
      <w:r w:rsidRPr="003A37B7">
        <w:rPr>
          <w:rFonts w:ascii="Arial" w:hAnsi="Arial" w:cs="Arial"/>
          <w:b/>
          <w:bCs/>
          <w:szCs w:val="24"/>
          <w:lang w:val="de-DE"/>
        </w:rPr>
        <w:t xml:space="preserve">Oude meesters opnieuw belicht – </w:t>
      </w:r>
    </w:p>
    <w:p w14:paraId="668F143A" w14:textId="77777777" w:rsidR="003A37B7" w:rsidRPr="003A37B7" w:rsidRDefault="003A37B7" w:rsidP="003A37B7">
      <w:pPr>
        <w:pStyle w:val="prtext"/>
        <w:spacing w:line="360" w:lineRule="auto"/>
        <w:rPr>
          <w:rFonts w:ascii="Arial" w:hAnsi="Arial" w:cs="Arial"/>
          <w:b/>
          <w:bCs/>
          <w:szCs w:val="24"/>
          <w:lang w:val="de-DE"/>
        </w:rPr>
      </w:pPr>
      <w:r w:rsidRPr="003A37B7">
        <w:rPr>
          <w:rFonts w:ascii="Arial" w:hAnsi="Arial" w:cs="Arial"/>
          <w:b/>
          <w:bCs/>
          <w:szCs w:val="24"/>
          <w:lang w:val="de-DE"/>
        </w:rPr>
        <w:t>LED-verlichting voor een museum</w:t>
      </w:r>
    </w:p>
    <w:p w14:paraId="18622C70" w14:textId="77777777" w:rsidR="0074582B" w:rsidRPr="000D1497" w:rsidRDefault="0074582B" w:rsidP="0074582B">
      <w:pPr>
        <w:pStyle w:val="prtext"/>
        <w:spacing w:line="360" w:lineRule="auto"/>
        <w:rPr>
          <w:rFonts w:ascii="Arial" w:hAnsi="Arial" w:cs="Arial"/>
          <w:b/>
          <w:sz w:val="22"/>
        </w:rPr>
      </w:pPr>
    </w:p>
    <w:p w14:paraId="4D767326" w14:textId="77777777" w:rsidR="003A37B7" w:rsidRPr="00541C68" w:rsidRDefault="003A37B7" w:rsidP="00541C68">
      <w:pPr>
        <w:autoSpaceDE w:val="0"/>
        <w:autoSpaceDN w:val="0"/>
        <w:adjustRightInd w:val="0"/>
        <w:spacing w:line="360" w:lineRule="exact"/>
        <w:rPr>
          <w:rFonts w:ascii="Arial" w:hAnsi="Arial" w:cs="Arial"/>
          <w:sz w:val="22"/>
          <w:szCs w:val="22"/>
          <w:lang w:val="fr-FR" w:eastAsia="fr-FR" w:bidi="ar-SA"/>
        </w:rPr>
      </w:pPr>
      <w:r w:rsidRPr="00541C68">
        <w:rPr>
          <w:rFonts w:ascii="Arial" w:hAnsi="Arial" w:cs="Arial"/>
          <w:sz w:val="22"/>
          <w:szCs w:val="22"/>
          <w:lang w:val="fr-FR" w:eastAsia="fr-FR" w:bidi="ar-SA"/>
        </w:rPr>
        <w:t>De „Fränkische Galerie“ bevindt zich op de vesting Rosenberg die boven de oude binnenstad van Kronach oprijst. Bij de tentoonstellingscollectie behoren circa 200 meesterwerken uit de schilder- en beeldhouwkunst uit de late gotiek en de vroege ­renaissance – daaronder schilderijen van kunstschilder Lucas Cranach de Oude (1472–1553), die in Kronach ter wereld kwam. In het kader van de meest recente renovatie van de tentoonstellingsruimten realiseerde Katrin Söncksen van het Berlijnse bureau lichttransfer een lichtconcept met een gering stroomverbruik dat zeer verfijnd op de werken is afgestemd en accenten plaatst.</w:t>
      </w:r>
    </w:p>
    <w:p w14:paraId="542C4AA0" w14:textId="77777777" w:rsidR="003A37B7" w:rsidRPr="00541C68" w:rsidRDefault="003A37B7" w:rsidP="00541C68">
      <w:pPr>
        <w:autoSpaceDE w:val="0"/>
        <w:autoSpaceDN w:val="0"/>
        <w:adjustRightInd w:val="0"/>
        <w:spacing w:line="360" w:lineRule="exact"/>
        <w:rPr>
          <w:rFonts w:ascii="Arial" w:hAnsi="Arial" w:cs="Arial"/>
          <w:sz w:val="22"/>
          <w:szCs w:val="22"/>
          <w:lang w:val="fr-FR" w:eastAsia="fr-FR" w:bidi="ar-SA"/>
        </w:rPr>
      </w:pPr>
    </w:p>
    <w:p w14:paraId="2EF7274B" w14:textId="137400E1" w:rsidR="00782CED" w:rsidRDefault="003A37B7" w:rsidP="00541C68">
      <w:pPr>
        <w:autoSpaceDE w:val="0"/>
        <w:autoSpaceDN w:val="0"/>
        <w:adjustRightInd w:val="0"/>
        <w:spacing w:line="360" w:lineRule="exact"/>
        <w:rPr>
          <w:rFonts w:ascii="Arial" w:hAnsi="Arial" w:cs="Arial"/>
          <w:sz w:val="22"/>
          <w:szCs w:val="22"/>
          <w:lang w:val="fr-FR" w:eastAsia="fr-FR" w:bidi="ar-SA"/>
        </w:rPr>
      </w:pPr>
      <w:r w:rsidRPr="00541C68">
        <w:rPr>
          <w:rFonts w:ascii="Arial" w:hAnsi="Arial" w:cs="Arial"/>
          <w:sz w:val="22"/>
          <w:szCs w:val="22"/>
          <w:lang w:val="fr-FR" w:eastAsia="fr-FR" w:bidi="ar-SA"/>
        </w:rPr>
        <w:t>Als een subtiele wegwijzer leidt het licht de bezoekers door de tentoonstellingsruimten van het museum. Een choreografie van contrastrijke accentueringen ensceneert vol ­spanning de individuele objecten in de ruimtes. De lichtplanners kozen hier voor de 12W LED-spot Optec van ERCO die dankzij wisselbare Spherolitlenzen en veelzijdige lichtverdelingen fijn en nauwkeurig op de eigenschappen van de expositiestukken kan worden afgestemd: de filigranen motieven van de paneelschilderingen en vleugelaltaren worden dankzij het zeer zachte licht waarheidsgetrouw en zonder verblinding door reflectie weergegeven. De houtsculpturen lijken door het sprankelende licht nog plastischer. Eerder onzichtbare kleurnuances zijn nu waarneembaar. De kleurstelling van de ruimtes in een lichte grijstint versterkt het verlichten van de expositiestukken in het warmwitte licht. Duurzaam bleek de verlichting met Optec te zijn voor wat betreft het geringe energieverbruik, de extreem lange levensduur alsmede uit conservatoir oogpunt: het warmwitte LED-licht met 3000K is vrij van ultraviolette en infraroodaandelen. Het beschadigingpotentieel door de verlichting is hierdoor duidelijk verminderd en is lager dan dat van halogeenlampen met UV-filter.</w:t>
      </w:r>
    </w:p>
    <w:p w14:paraId="646307A4" w14:textId="77777777" w:rsidR="00541C68" w:rsidRDefault="00541C68" w:rsidP="00541C68">
      <w:pPr>
        <w:autoSpaceDE w:val="0"/>
        <w:autoSpaceDN w:val="0"/>
        <w:adjustRightInd w:val="0"/>
        <w:spacing w:line="360" w:lineRule="exact"/>
        <w:rPr>
          <w:rFonts w:ascii="Arial" w:hAnsi="Arial" w:cs="Arial"/>
          <w:sz w:val="22"/>
          <w:szCs w:val="22"/>
          <w:lang w:val="fr-FR" w:eastAsia="fr-FR" w:bidi="ar-SA"/>
        </w:rPr>
      </w:pPr>
    </w:p>
    <w:p w14:paraId="4629115E" w14:textId="77777777" w:rsidR="00541C68" w:rsidRDefault="00541C68" w:rsidP="00541C68">
      <w:pPr>
        <w:autoSpaceDE w:val="0"/>
        <w:autoSpaceDN w:val="0"/>
        <w:adjustRightInd w:val="0"/>
        <w:spacing w:line="360" w:lineRule="exact"/>
        <w:rPr>
          <w:rFonts w:ascii="Arial" w:hAnsi="Arial" w:cs="Arial"/>
          <w:sz w:val="22"/>
          <w:szCs w:val="22"/>
          <w:lang w:val="fr-FR" w:eastAsia="fr-FR" w:bidi="ar-SA"/>
        </w:rPr>
      </w:pPr>
    </w:p>
    <w:p w14:paraId="308C277B" w14:textId="77777777" w:rsidR="00541C68" w:rsidRPr="00541C68" w:rsidRDefault="00541C68" w:rsidP="00541C68">
      <w:pPr>
        <w:autoSpaceDE w:val="0"/>
        <w:autoSpaceDN w:val="0"/>
        <w:adjustRightInd w:val="0"/>
        <w:spacing w:line="360" w:lineRule="exact"/>
        <w:rPr>
          <w:rFonts w:ascii="Arial" w:hAnsi="Arial" w:cs="Arial"/>
          <w:sz w:val="22"/>
          <w:szCs w:val="22"/>
          <w:lang w:val="fr-FR" w:eastAsia="fr-FR" w:bidi="ar-SA"/>
        </w:rPr>
      </w:pPr>
    </w:p>
    <w:p w14:paraId="2FD373CD" w14:textId="77777777" w:rsidR="000D1497" w:rsidRDefault="000D1497" w:rsidP="003A37B7">
      <w:pPr>
        <w:autoSpaceDE w:val="0"/>
        <w:autoSpaceDN w:val="0"/>
        <w:adjustRightInd w:val="0"/>
        <w:rPr>
          <w:rFonts w:ascii="Arial" w:hAnsi="Arial" w:cs="Arial"/>
          <w:b/>
          <w:bCs/>
          <w:sz w:val="22"/>
        </w:rPr>
      </w:pPr>
      <w:r w:rsidRPr="000D1497">
        <w:rPr>
          <w:rFonts w:ascii="Arial" w:hAnsi="Arial" w:cs="Arial"/>
          <w:b/>
          <w:bCs/>
          <w:sz w:val="22"/>
        </w:rPr>
        <w:lastRenderedPageBreak/>
        <w:t>Projectgegevens</w:t>
      </w:r>
    </w:p>
    <w:p w14:paraId="577B4446" w14:textId="77777777" w:rsidR="00782CED" w:rsidRPr="000D1497" w:rsidRDefault="00782CED" w:rsidP="003A37B7">
      <w:pPr>
        <w:autoSpaceDE w:val="0"/>
        <w:autoSpaceDN w:val="0"/>
        <w:adjustRightInd w:val="0"/>
        <w:rPr>
          <w:rFonts w:ascii="Arial" w:hAnsi="Arial" w:cs="Arial"/>
          <w:b/>
          <w:sz w:val="22"/>
        </w:rPr>
      </w:pPr>
    </w:p>
    <w:p w14:paraId="2BDADA57" w14:textId="6A176383" w:rsidR="003A37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b/>
          <w:sz w:val="18"/>
          <w:szCs w:val="18"/>
          <w:lang w:val="de-DE"/>
        </w:rPr>
        <w:t>Project:</w:t>
      </w:r>
      <w:r w:rsidRPr="003A37B7">
        <w:rPr>
          <w:rFonts w:ascii="Arial" w:hAnsi="Arial" w:cs="Arial"/>
          <w:sz w:val="18"/>
          <w:szCs w:val="18"/>
          <w:lang w:val="de-DE"/>
        </w:rPr>
        <w:tab/>
      </w:r>
      <w:r w:rsidRPr="003A37B7">
        <w:rPr>
          <w:rFonts w:ascii="Arial" w:hAnsi="Arial" w:cs="Arial"/>
          <w:sz w:val="18"/>
          <w:szCs w:val="18"/>
          <w:lang w:val="de-DE"/>
        </w:rPr>
        <w:tab/>
        <w:t>Tentoonstellingsbelic</w:t>
      </w:r>
      <w:r>
        <w:rPr>
          <w:rFonts w:ascii="Arial" w:hAnsi="Arial" w:cs="Arial"/>
          <w:sz w:val="18"/>
          <w:szCs w:val="18"/>
          <w:lang w:val="de-DE"/>
        </w:rPr>
        <w:t xml:space="preserve">hting  </w:t>
      </w:r>
      <w:r>
        <w:rPr>
          <w:rFonts w:ascii="Arial" w:hAnsi="Arial" w:cs="Arial"/>
          <w:sz w:val="18"/>
          <w:szCs w:val="18"/>
          <w:lang w:val="de-DE"/>
        </w:rPr>
        <w:br/>
      </w:r>
      <w:r>
        <w:rPr>
          <w:rFonts w:ascii="Arial" w:hAnsi="Arial" w:cs="Arial"/>
          <w:sz w:val="18"/>
          <w:szCs w:val="18"/>
          <w:lang w:val="de-DE"/>
        </w:rPr>
        <w:tab/>
      </w:r>
      <w:r>
        <w:rPr>
          <w:rFonts w:ascii="Arial" w:hAnsi="Arial" w:cs="Arial"/>
          <w:sz w:val="18"/>
          <w:szCs w:val="18"/>
          <w:lang w:val="de-DE"/>
        </w:rPr>
        <w:tab/>
        <w:t xml:space="preserve">Fränkische Galerie </w:t>
      </w:r>
      <w:r w:rsidRPr="003A37B7">
        <w:rPr>
          <w:rFonts w:ascii="Arial" w:hAnsi="Arial" w:cs="Arial"/>
          <w:sz w:val="18"/>
          <w:szCs w:val="18"/>
          <w:lang w:val="de-DE"/>
        </w:rPr>
        <w:t>Kronach</w:t>
      </w:r>
    </w:p>
    <w:p w14:paraId="05F6F527" w14:textId="77777777" w:rsidR="003A37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sz w:val="18"/>
          <w:szCs w:val="18"/>
          <w:lang w:val="de-DE"/>
        </w:rPr>
        <w:tab/>
      </w:r>
      <w:r w:rsidRPr="003A37B7">
        <w:rPr>
          <w:rFonts w:ascii="Arial" w:hAnsi="Arial" w:cs="Arial"/>
          <w:sz w:val="18"/>
          <w:szCs w:val="18"/>
          <w:lang w:val="de-DE"/>
        </w:rPr>
        <w:tab/>
      </w:r>
    </w:p>
    <w:p w14:paraId="6E279FD3" w14:textId="36A82BBC" w:rsidR="003A37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b/>
          <w:sz w:val="18"/>
          <w:szCs w:val="18"/>
          <w:lang w:val="de-DE"/>
        </w:rPr>
        <w:t>Opdrachtgever:</w:t>
      </w:r>
      <w:r>
        <w:rPr>
          <w:rFonts w:ascii="Arial" w:hAnsi="Arial" w:cs="Arial"/>
          <w:sz w:val="18"/>
          <w:szCs w:val="18"/>
          <w:lang w:val="de-DE"/>
        </w:rPr>
        <w:tab/>
        <w:t>Bayerisches National</w:t>
      </w:r>
      <w:r w:rsidRPr="003A37B7">
        <w:rPr>
          <w:rFonts w:ascii="Arial" w:hAnsi="Arial" w:cs="Arial"/>
          <w:sz w:val="18"/>
          <w:szCs w:val="18"/>
          <w:lang w:val="de-DE"/>
        </w:rPr>
        <w:t xml:space="preserve">museum / Stad Kronach </w:t>
      </w:r>
    </w:p>
    <w:p w14:paraId="012B4683" w14:textId="77777777" w:rsidR="003A37B7" w:rsidRPr="003A37B7" w:rsidRDefault="003A37B7" w:rsidP="003A37B7">
      <w:pPr>
        <w:autoSpaceDE w:val="0"/>
        <w:autoSpaceDN w:val="0"/>
        <w:adjustRightInd w:val="0"/>
        <w:rPr>
          <w:rFonts w:ascii="Arial" w:hAnsi="Arial" w:cs="Arial"/>
          <w:sz w:val="18"/>
          <w:szCs w:val="18"/>
          <w:lang w:val="de-DE"/>
        </w:rPr>
      </w:pPr>
    </w:p>
    <w:p w14:paraId="743CAF95" w14:textId="37413A67" w:rsidR="003A37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b/>
          <w:sz w:val="18"/>
          <w:szCs w:val="18"/>
          <w:lang w:val="de-DE"/>
        </w:rPr>
        <w:t>Licht:</w:t>
      </w:r>
      <w:r>
        <w:rPr>
          <w:rFonts w:ascii="Arial" w:hAnsi="Arial" w:cs="Arial"/>
          <w:sz w:val="18"/>
          <w:szCs w:val="18"/>
          <w:lang w:val="de-DE"/>
        </w:rPr>
        <w:tab/>
      </w:r>
      <w:r>
        <w:rPr>
          <w:rFonts w:ascii="Arial" w:hAnsi="Arial" w:cs="Arial"/>
          <w:sz w:val="18"/>
          <w:szCs w:val="18"/>
          <w:lang w:val="de-DE"/>
        </w:rPr>
        <w:tab/>
        <w:t xml:space="preserve">lichttransfer, Katrin </w:t>
      </w:r>
      <w:r w:rsidRPr="003A37B7">
        <w:rPr>
          <w:rFonts w:ascii="Arial" w:hAnsi="Arial" w:cs="Arial"/>
          <w:sz w:val="18"/>
          <w:szCs w:val="18"/>
          <w:lang w:val="de-DE"/>
        </w:rPr>
        <w:t>Söncksen, Berlijn</w:t>
      </w:r>
    </w:p>
    <w:p w14:paraId="5728D679" w14:textId="77777777" w:rsidR="003A37B7" w:rsidRPr="003A37B7" w:rsidRDefault="003A37B7" w:rsidP="003A37B7">
      <w:pPr>
        <w:autoSpaceDE w:val="0"/>
        <w:autoSpaceDN w:val="0"/>
        <w:adjustRightInd w:val="0"/>
        <w:rPr>
          <w:rFonts w:ascii="Arial" w:hAnsi="Arial" w:cs="Arial"/>
          <w:sz w:val="18"/>
          <w:szCs w:val="18"/>
          <w:lang w:val="de-DE"/>
        </w:rPr>
      </w:pPr>
    </w:p>
    <w:p w14:paraId="54B8C230" w14:textId="784FB83B" w:rsidR="003A37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b/>
          <w:sz w:val="18"/>
          <w:szCs w:val="18"/>
          <w:lang w:val="de-DE"/>
        </w:rPr>
        <w:t>Producten:</w:t>
      </w:r>
      <w:r>
        <w:rPr>
          <w:rFonts w:ascii="Arial" w:hAnsi="Arial" w:cs="Arial"/>
          <w:sz w:val="18"/>
          <w:szCs w:val="18"/>
          <w:lang w:val="de-DE"/>
        </w:rPr>
        <w:tab/>
      </w:r>
      <w:r w:rsidRPr="003A37B7">
        <w:rPr>
          <w:rFonts w:ascii="Arial" w:hAnsi="Arial" w:cs="Arial"/>
          <w:sz w:val="18"/>
          <w:szCs w:val="18"/>
          <w:lang w:val="de-DE"/>
        </w:rPr>
        <w:t>12W LED-spot Optec</w:t>
      </w:r>
    </w:p>
    <w:p w14:paraId="4EFE8A4C" w14:textId="77777777" w:rsidR="003A37B7" w:rsidRPr="003A37B7" w:rsidRDefault="003A37B7" w:rsidP="003A37B7">
      <w:pPr>
        <w:autoSpaceDE w:val="0"/>
        <w:autoSpaceDN w:val="0"/>
        <w:adjustRightInd w:val="0"/>
        <w:rPr>
          <w:rFonts w:ascii="Arial" w:hAnsi="Arial" w:cs="Arial"/>
          <w:sz w:val="18"/>
          <w:szCs w:val="18"/>
          <w:lang w:val="de-DE"/>
        </w:rPr>
      </w:pPr>
    </w:p>
    <w:p w14:paraId="30D20759" w14:textId="64526A03" w:rsidR="00D026B7" w:rsidRPr="003A37B7" w:rsidRDefault="003A37B7" w:rsidP="003A37B7">
      <w:pPr>
        <w:autoSpaceDE w:val="0"/>
        <w:autoSpaceDN w:val="0"/>
        <w:adjustRightInd w:val="0"/>
        <w:rPr>
          <w:rFonts w:ascii="Arial" w:hAnsi="Arial" w:cs="Arial"/>
          <w:sz w:val="18"/>
          <w:szCs w:val="18"/>
          <w:lang w:val="de-DE"/>
        </w:rPr>
      </w:pPr>
      <w:r w:rsidRPr="003A37B7">
        <w:rPr>
          <w:rFonts w:ascii="Arial" w:hAnsi="Arial" w:cs="Arial"/>
          <w:b/>
          <w:sz w:val="18"/>
          <w:szCs w:val="18"/>
          <w:lang w:val="de-DE"/>
        </w:rPr>
        <w:t>Foto’s:</w:t>
      </w:r>
      <w:r w:rsidRPr="003A37B7">
        <w:rPr>
          <w:rFonts w:ascii="Arial" w:hAnsi="Arial" w:cs="Arial"/>
          <w:sz w:val="18"/>
          <w:szCs w:val="18"/>
          <w:lang w:val="de-DE"/>
        </w:rPr>
        <w:t xml:space="preserve"> </w:t>
      </w:r>
      <w:r w:rsidRPr="003A37B7">
        <w:rPr>
          <w:rFonts w:ascii="Arial" w:hAnsi="Arial" w:cs="Arial"/>
          <w:sz w:val="18"/>
          <w:szCs w:val="18"/>
          <w:lang w:val="de-DE"/>
        </w:rPr>
        <w:tab/>
      </w:r>
      <w:r w:rsidRPr="003A37B7">
        <w:rPr>
          <w:rFonts w:ascii="Arial" w:hAnsi="Arial" w:cs="Arial"/>
          <w:sz w:val="18"/>
          <w:szCs w:val="18"/>
          <w:lang w:val="de-DE"/>
        </w:rPr>
        <w:tab/>
        <w:t xml:space="preserve">Alexandra </w:t>
      </w:r>
      <w:bookmarkStart w:id="0" w:name="_GoBack"/>
      <w:bookmarkEnd w:id="0"/>
      <w:r w:rsidRPr="003A37B7">
        <w:rPr>
          <w:rFonts w:ascii="Arial" w:hAnsi="Arial" w:cs="Arial"/>
          <w:sz w:val="18"/>
          <w:szCs w:val="18"/>
          <w:lang w:val="de-DE"/>
        </w:rPr>
        <w:t>Lechner</w:t>
      </w:r>
    </w:p>
    <w:sectPr w:rsidR="00D026B7" w:rsidRPr="003A37B7">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EE0C28" w:rsidRDefault="00EE0C28">
      <w:r>
        <w:separator/>
      </w:r>
    </w:p>
  </w:endnote>
  <w:endnote w:type="continuationSeparator" w:id="0">
    <w:p w14:paraId="4CEA3258" w14:textId="77777777" w:rsidR="00EE0C28" w:rsidRDefault="00EE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EE0C28" w:rsidRDefault="00EE0C28">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EE0C28" w:rsidRDefault="00EE0C28">
      <w:r>
        <w:separator/>
      </w:r>
    </w:p>
  </w:footnote>
  <w:footnote w:type="continuationSeparator" w:id="0">
    <w:p w14:paraId="3F7D6333" w14:textId="77777777" w:rsidR="00EE0C28" w:rsidRDefault="00EE0C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DF6C" w14:textId="136EFC17" w:rsidR="00EE0C28" w:rsidRDefault="00EE0C28" w:rsidP="00430CDF">
    <w:pPr>
      <w:framePr w:w="8842" w:h="905" w:hRule="exact" w:hSpace="142" w:wrap="around" w:vAnchor="page" w:hAnchor="page" w:x="1156" w:y="725"/>
      <w:tabs>
        <w:tab w:val="left" w:pos="2892"/>
        <w:tab w:val="left" w:pos="2977"/>
        <w:tab w:val="left" w:pos="7655"/>
      </w:tabs>
      <w:rPr>
        <w:rFonts w:ascii="Arial" w:hAnsi="Arial" w:cs="Arial"/>
        <w:sz w:val="44"/>
      </w:rPr>
    </w:pPr>
    <w:r>
      <w:tab/>
    </w:r>
    <w:r w:rsidR="00850FA0">
      <w:rPr>
        <w:rFonts w:ascii="Arial" w:hAnsi="Arial" w:cs="Arial"/>
        <w:sz w:val="44"/>
      </w:rPr>
      <w:t>Project Review</w:t>
    </w:r>
    <w:r w:rsidR="003A37B7">
      <w:rPr>
        <w:rFonts w:ascii="Arial" w:hAnsi="Arial" w:cs="Arial"/>
        <w:sz w:val="44"/>
      </w:rPr>
      <w:t xml:space="preserve"> 04</w:t>
    </w:r>
    <w:r w:rsidR="0074582B">
      <w:rPr>
        <w:rFonts w:ascii="Arial" w:hAnsi="Arial" w:cs="Arial"/>
        <w:sz w:val="44"/>
      </w:rPr>
      <w:t>.2015</w:t>
    </w:r>
  </w:p>
  <w:p w14:paraId="360EBD6A" w14:textId="2902E7FE" w:rsidR="00850FA0" w:rsidRPr="00850FA0" w:rsidRDefault="00850FA0" w:rsidP="00430CDF">
    <w:pPr>
      <w:framePr w:w="8842" w:h="905" w:hRule="exact" w:hSpace="142" w:wrap="around" w:vAnchor="page" w:hAnchor="page" w:x="1156" w:y="725"/>
      <w:tabs>
        <w:tab w:val="left" w:pos="2892"/>
        <w:tab w:val="left" w:pos="2977"/>
        <w:tab w:val="left" w:pos="7655"/>
      </w:tabs>
      <w:rPr>
        <w:rFonts w:ascii="Arial" w:hAnsi="Arial" w:cs="Arial"/>
        <w:sz w:val="22"/>
        <w:szCs w:val="22"/>
      </w:rPr>
    </w:pPr>
    <w:r>
      <w:rPr>
        <w:rFonts w:ascii="Arial" w:hAnsi="Arial" w:cs="Arial"/>
        <w:sz w:val="44"/>
      </w:rPr>
      <w:tab/>
    </w:r>
    <w:r w:rsidRPr="00850FA0">
      <w:rPr>
        <w:rFonts w:ascii="Arial" w:hAnsi="Arial" w:cs="Arial"/>
        <w:sz w:val="22"/>
        <w:szCs w:val="22"/>
      </w:rPr>
      <w:t>text version</w:t>
    </w:r>
  </w:p>
  <w:p w14:paraId="3F3D4AD3" w14:textId="204D4A55" w:rsidR="00430CDF" w:rsidRPr="00430CDF" w:rsidRDefault="00430CDF" w:rsidP="00430CDF">
    <w:pPr>
      <w:framePr w:w="8842" w:h="905" w:hRule="exact" w:hSpace="142" w:wrap="around" w:vAnchor="page" w:hAnchor="page" w:x="1156" w:y="725"/>
      <w:tabs>
        <w:tab w:val="left" w:pos="2892"/>
        <w:tab w:val="left" w:pos="2977"/>
        <w:tab w:val="left" w:pos="7655"/>
      </w:tabs>
      <w:rPr>
        <w:rFonts w:ascii="Arial" w:hAnsi="Arial" w:cs="Arial"/>
        <w:sz w:val="28"/>
        <w:szCs w:val="28"/>
      </w:rPr>
    </w:pPr>
    <w:r>
      <w:tab/>
    </w:r>
  </w:p>
  <w:p w14:paraId="354B16B7" w14:textId="77777777" w:rsidR="00EE0C28" w:rsidRDefault="00EE0C28">
    <w:pPr>
      <w:framePr w:w="374" w:h="14254" w:wrap="around" w:vAnchor="page" w:hAnchor="page" w:x="3601" w:y="2445" w:anchorLock="1"/>
      <w:rPr>
        <w:rFonts w:ascii="Rotis SemiSans" w:hAnsi="Rotis SemiSans"/>
      </w:rPr>
    </w:pPr>
    <w:r>
      <w:rPr>
        <w:rFonts w:ascii="Rotis SemiSans" w:hAnsi="Rotis SemiSans"/>
        <w:noProof/>
        <w:sz w:val="20"/>
        <w:lang w:val="de-DE" w:eastAsia="de-DE" w:bidi="ar-SA"/>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eastAsia="de-DE" w:bidi="ar-SA"/>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CB33436"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ERCO GmbH</w:t>
    </w:r>
  </w:p>
  <w:p w14:paraId="21E6CB45" w14:textId="527F7CC8" w:rsidR="00EE0C28" w:rsidRPr="00FE69CD" w:rsidRDefault="002355E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 xml:space="preserve">Nina Reetzke </w:t>
    </w:r>
  </w:p>
  <w:p w14:paraId="37252B3C" w14:textId="77777777" w:rsidR="002355E2" w:rsidRPr="00FE69CD" w:rsidRDefault="002355E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rPr>
      <w:t>Persreferent</w:t>
    </w:r>
    <w:r w:rsidRPr="00FE69CD">
      <w:rPr>
        <w:rFonts w:ascii="Arial" w:hAnsi="Arial" w:cs="Arial"/>
        <w:sz w:val="18"/>
        <w:szCs w:val="18"/>
        <w:lang w:val="de-DE"/>
      </w:rPr>
      <w:t xml:space="preserve"> </w:t>
    </w:r>
  </w:p>
  <w:p w14:paraId="558C459B" w14:textId="27F87E5B"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Postfach 2460</w:t>
    </w:r>
  </w:p>
  <w:p w14:paraId="01573350"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D-58505 Lüdenscheid</w:t>
    </w:r>
  </w:p>
  <w:p w14:paraId="09583C0A"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1903F30D"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Brockhauser Weg 80-82</w:t>
    </w:r>
  </w:p>
  <w:p w14:paraId="478FE72B"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58507 Lüdenscheid</w:t>
    </w:r>
  </w:p>
  <w:p w14:paraId="76A4299B" w14:textId="77777777" w:rsidR="00EE0C28" w:rsidRPr="00FE69CD" w:rsidRDefault="00EE0C28"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12DD24AF" w14:textId="508760FF" w:rsidR="00EE0C28" w:rsidRPr="00FE69CD" w:rsidRDefault="002355E2"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sidRPr="00FE69CD">
      <w:rPr>
        <w:rFonts w:ascii="Arial" w:hAnsi="Arial" w:cs="Arial"/>
        <w:sz w:val="18"/>
        <w:szCs w:val="18"/>
        <w:lang w:val="de-DE"/>
      </w:rPr>
      <w:t>Tel.: +49 (0) 2351 551 690</w:t>
    </w:r>
  </w:p>
  <w:p w14:paraId="48D50D57" w14:textId="77777777" w:rsidR="00EE0C28" w:rsidRPr="00FE69CD" w:rsidRDefault="00EE0C28"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FE69CD">
      <w:rPr>
        <w:rFonts w:ascii="Arial" w:hAnsi="Arial" w:cs="Arial"/>
        <w:sz w:val="18"/>
        <w:szCs w:val="18"/>
        <w:lang w:val="de-DE"/>
      </w:rPr>
      <w:t>Fax:</w:t>
    </w:r>
    <w:r w:rsidRPr="00FE69CD">
      <w:rPr>
        <w:rFonts w:ascii="Arial" w:hAnsi="Arial" w:cs="Arial"/>
        <w:sz w:val="18"/>
        <w:szCs w:val="18"/>
        <w:lang w:val="de-DE"/>
      </w:rPr>
      <w:tab/>
      <w:t>+49 (0) 2351 551 340</w:t>
    </w:r>
  </w:p>
  <w:p w14:paraId="306D8C30" w14:textId="7B275901" w:rsidR="00EE0C28" w:rsidRPr="00FE69CD" w:rsidRDefault="002355E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n.reetzke</w:t>
    </w:r>
    <w:r w:rsidR="00EE0C28" w:rsidRPr="00FE69CD">
      <w:rPr>
        <w:rFonts w:ascii="Arial" w:hAnsi="Arial" w:cs="Arial"/>
        <w:sz w:val="18"/>
        <w:szCs w:val="18"/>
        <w:lang w:val="de-DE"/>
      </w:rPr>
      <w:t>@erco.com</w:t>
    </w:r>
  </w:p>
  <w:p w14:paraId="75A7CF26" w14:textId="77777777" w:rsidR="00EE0C28" w:rsidRPr="00FE69CD" w:rsidRDefault="00541C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r w:rsidR="00BB09FF" w:rsidRPr="00FE69CD">
        <w:rPr>
          <w:rFonts w:ascii="Arial" w:hAnsi="Arial" w:cs="Arial"/>
          <w:sz w:val="18"/>
          <w:szCs w:val="18"/>
          <w:lang w:val="de-DE"/>
        </w:rPr>
        <w:t>www.erco.com</w:t>
      </w:r>
    </w:hyperlink>
  </w:p>
  <w:p w14:paraId="41C2CA1C" w14:textId="77777777" w:rsidR="00EE0C28" w:rsidRPr="00FE69CD" w:rsidRDefault="00EE0C28" w:rsidP="00647E0A">
    <w:pPr>
      <w:framePr w:w="2609" w:h="5480" w:hSpace="227" w:wrap="around" w:vAnchor="page" w:hAnchor="page" w:x="1162" w:y="10625" w:anchorLock="1"/>
      <w:spacing w:line="220" w:lineRule="exact"/>
      <w:rPr>
        <w:rFonts w:ascii="Arial" w:hAnsi="Arial" w:cs="Arial"/>
        <w:sz w:val="18"/>
        <w:szCs w:val="18"/>
        <w:lang w:val="de-DE"/>
      </w:rPr>
    </w:pPr>
  </w:p>
  <w:p w14:paraId="68D05DD3" w14:textId="77777777" w:rsidR="00EE0C28" w:rsidRPr="00FE69CD" w:rsidRDefault="00EE0C28" w:rsidP="00647E0A">
    <w:pPr>
      <w:framePr w:w="2609" w:h="5480" w:hSpace="227" w:wrap="around" w:vAnchor="page" w:hAnchor="page" w:x="1162" w:y="10625" w:anchorLock="1"/>
      <w:spacing w:line="220" w:lineRule="exact"/>
      <w:rPr>
        <w:rFonts w:ascii="Arial" w:hAnsi="Arial" w:cs="Arial"/>
        <w:sz w:val="18"/>
        <w:szCs w:val="18"/>
        <w:lang w:val="de-DE"/>
      </w:rPr>
    </w:pPr>
  </w:p>
  <w:p w14:paraId="1CAC56B3"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lang w:val="de-DE"/>
      </w:rPr>
      <w:t xml:space="preserve">mai public relations GmbH </w:t>
    </w:r>
    <w:r w:rsidRPr="00FE69CD">
      <w:rPr>
        <w:rFonts w:ascii="Arial" w:hAnsi="Arial" w:cs="Arial"/>
        <w:sz w:val="18"/>
        <w:szCs w:val="18"/>
        <w:lang w:val="de-DE"/>
      </w:rPr>
      <w:br/>
      <w:t>Arno Heitland</w:t>
    </w:r>
    <w:r w:rsidRPr="00FE69CD">
      <w:rPr>
        <w:rFonts w:ascii="Arial" w:hAnsi="Arial" w:cs="Arial"/>
        <w:sz w:val="18"/>
        <w:szCs w:val="18"/>
        <w:lang w:val="de-DE"/>
      </w:rPr>
      <w:br/>
      <w:t>Leuschnerdamm 13</w:t>
    </w:r>
    <w:r w:rsidRPr="00FE69CD">
      <w:rPr>
        <w:rFonts w:ascii="Arial" w:hAnsi="Arial" w:cs="Arial"/>
        <w:sz w:val="18"/>
        <w:szCs w:val="18"/>
        <w:lang w:val="de-DE"/>
      </w:rPr>
      <w:br/>
      <w:t>D-10999 Berlijn</w:t>
    </w:r>
    <w:r w:rsidRPr="00FE69CD">
      <w:rPr>
        <w:rFonts w:ascii="Arial" w:hAnsi="Arial" w:cs="Arial"/>
        <w:sz w:val="18"/>
        <w:szCs w:val="18"/>
        <w:lang w:val="de-DE"/>
      </w:rPr>
      <w:br/>
      <w:t xml:space="preserve">Tel. </w:t>
    </w:r>
    <w:r w:rsidRPr="00FE69CD">
      <w:rPr>
        <w:rFonts w:ascii="Arial" w:hAnsi="Arial" w:cs="Arial"/>
        <w:sz w:val="18"/>
        <w:szCs w:val="18"/>
      </w:rPr>
      <w:t>+49 (0) 30 66 40 40-553</w:t>
    </w:r>
    <w:r w:rsidRPr="00FE69CD">
      <w:rPr>
        <w:rFonts w:ascii="Arial" w:hAnsi="Arial" w:cs="Arial"/>
        <w:sz w:val="18"/>
        <w:szCs w:val="18"/>
      </w:rPr>
      <w:br/>
    </w:r>
    <w:hyperlink r:id="rId2">
      <w:r w:rsidRPr="00FE69CD">
        <w:rPr>
          <w:rFonts w:ascii="Arial" w:hAnsi="Arial" w:cs="Arial"/>
          <w:sz w:val="18"/>
          <w:szCs w:val="18"/>
        </w:rPr>
        <w:t>erco@maipr.com</w:t>
      </w:r>
    </w:hyperlink>
  </w:p>
  <w:p w14:paraId="1A86CBD9" w14:textId="77777777" w:rsidR="00EE0C28" w:rsidRPr="00FE69CD" w:rsidRDefault="00EE0C2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www.maipr.com</w:t>
    </w:r>
  </w:p>
  <w:p w14:paraId="40470DDD" w14:textId="77777777" w:rsidR="00EE0C28" w:rsidRDefault="00EE0C28">
    <w:pPr>
      <w:pStyle w:val="Kopfzeile"/>
    </w:pPr>
    <w:r>
      <w:rPr>
        <w:noProof/>
        <w:lang w:val="de-DE" w:eastAsia="de-DE" w:bidi="ar-SA"/>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3225B"/>
    <w:rsid w:val="000463F1"/>
    <w:rsid w:val="00046943"/>
    <w:rsid w:val="000502FE"/>
    <w:rsid w:val="000525B2"/>
    <w:rsid w:val="00052738"/>
    <w:rsid w:val="00055C5C"/>
    <w:rsid w:val="00056217"/>
    <w:rsid w:val="00060B15"/>
    <w:rsid w:val="000663EF"/>
    <w:rsid w:val="000678AA"/>
    <w:rsid w:val="00067B22"/>
    <w:rsid w:val="00070448"/>
    <w:rsid w:val="00076861"/>
    <w:rsid w:val="00077BDC"/>
    <w:rsid w:val="000810B6"/>
    <w:rsid w:val="0008744D"/>
    <w:rsid w:val="000A288C"/>
    <w:rsid w:val="000A3F5A"/>
    <w:rsid w:val="000B71BD"/>
    <w:rsid w:val="000D1497"/>
    <w:rsid w:val="000D357F"/>
    <w:rsid w:val="000D3E21"/>
    <w:rsid w:val="000D5052"/>
    <w:rsid w:val="000D6992"/>
    <w:rsid w:val="000D7C16"/>
    <w:rsid w:val="000F7E23"/>
    <w:rsid w:val="001005E1"/>
    <w:rsid w:val="00111A8D"/>
    <w:rsid w:val="00113AA5"/>
    <w:rsid w:val="00115E49"/>
    <w:rsid w:val="001174DF"/>
    <w:rsid w:val="00122287"/>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34"/>
    <w:rsid w:val="001B3AAF"/>
    <w:rsid w:val="001B4C89"/>
    <w:rsid w:val="001B6E0B"/>
    <w:rsid w:val="001B7F03"/>
    <w:rsid w:val="001C5077"/>
    <w:rsid w:val="001C6A91"/>
    <w:rsid w:val="001D6F7A"/>
    <w:rsid w:val="001D7A8E"/>
    <w:rsid w:val="001E25BC"/>
    <w:rsid w:val="001E4FF2"/>
    <w:rsid w:val="001E7D98"/>
    <w:rsid w:val="001F0B45"/>
    <w:rsid w:val="002018C5"/>
    <w:rsid w:val="00203ECD"/>
    <w:rsid w:val="00207E6D"/>
    <w:rsid w:val="002163F7"/>
    <w:rsid w:val="00217853"/>
    <w:rsid w:val="00220F70"/>
    <w:rsid w:val="002240F3"/>
    <w:rsid w:val="00230A94"/>
    <w:rsid w:val="00233956"/>
    <w:rsid w:val="00234D03"/>
    <w:rsid w:val="002355A6"/>
    <w:rsid w:val="002355E2"/>
    <w:rsid w:val="00235DD0"/>
    <w:rsid w:val="002362A8"/>
    <w:rsid w:val="00236472"/>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A1093"/>
    <w:rsid w:val="002B1311"/>
    <w:rsid w:val="002B1B32"/>
    <w:rsid w:val="002C36AB"/>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A37B7"/>
    <w:rsid w:val="003B259D"/>
    <w:rsid w:val="003B47C3"/>
    <w:rsid w:val="003C53E8"/>
    <w:rsid w:val="003E0C2C"/>
    <w:rsid w:val="003E2CF9"/>
    <w:rsid w:val="003F1265"/>
    <w:rsid w:val="003F1BCA"/>
    <w:rsid w:val="003F2E12"/>
    <w:rsid w:val="003F5E02"/>
    <w:rsid w:val="00400F71"/>
    <w:rsid w:val="004107B5"/>
    <w:rsid w:val="004121E6"/>
    <w:rsid w:val="00414579"/>
    <w:rsid w:val="0041571F"/>
    <w:rsid w:val="00415A29"/>
    <w:rsid w:val="0041638E"/>
    <w:rsid w:val="00421C4B"/>
    <w:rsid w:val="004236AE"/>
    <w:rsid w:val="00430CDF"/>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B11BB"/>
    <w:rsid w:val="004B28F1"/>
    <w:rsid w:val="004B55AC"/>
    <w:rsid w:val="004B7AF2"/>
    <w:rsid w:val="004C3C96"/>
    <w:rsid w:val="004D18DB"/>
    <w:rsid w:val="004D2B83"/>
    <w:rsid w:val="004E7B09"/>
    <w:rsid w:val="004F0629"/>
    <w:rsid w:val="004F3038"/>
    <w:rsid w:val="00520DB9"/>
    <w:rsid w:val="005245BE"/>
    <w:rsid w:val="00541A46"/>
    <w:rsid w:val="00541C68"/>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378A7"/>
    <w:rsid w:val="00647E0A"/>
    <w:rsid w:val="0065374E"/>
    <w:rsid w:val="0065429C"/>
    <w:rsid w:val="00655688"/>
    <w:rsid w:val="00655FF9"/>
    <w:rsid w:val="00663167"/>
    <w:rsid w:val="00665D99"/>
    <w:rsid w:val="00667C76"/>
    <w:rsid w:val="00672535"/>
    <w:rsid w:val="00677FDB"/>
    <w:rsid w:val="00696290"/>
    <w:rsid w:val="006A4ED9"/>
    <w:rsid w:val="006A6820"/>
    <w:rsid w:val="006B23D8"/>
    <w:rsid w:val="006B5902"/>
    <w:rsid w:val="006B6D06"/>
    <w:rsid w:val="006B6D9B"/>
    <w:rsid w:val="006C3AEC"/>
    <w:rsid w:val="006C5DB8"/>
    <w:rsid w:val="006D0B6E"/>
    <w:rsid w:val="006E1D69"/>
    <w:rsid w:val="006E2491"/>
    <w:rsid w:val="006F38DD"/>
    <w:rsid w:val="007024CC"/>
    <w:rsid w:val="007046F6"/>
    <w:rsid w:val="00707D53"/>
    <w:rsid w:val="007101C6"/>
    <w:rsid w:val="00712DDE"/>
    <w:rsid w:val="00722A74"/>
    <w:rsid w:val="007239CF"/>
    <w:rsid w:val="00733CFC"/>
    <w:rsid w:val="0074582B"/>
    <w:rsid w:val="00747360"/>
    <w:rsid w:val="007478D4"/>
    <w:rsid w:val="007501F5"/>
    <w:rsid w:val="00750685"/>
    <w:rsid w:val="00751F16"/>
    <w:rsid w:val="00763586"/>
    <w:rsid w:val="00764892"/>
    <w:rsid w:val="00765969"/>
    <w:rsid w:val="00772C08"/>
    <w:rsid w:val="00782CED"/>
    <w:rsid w:val="00785972"/>
    <w:rsid w:val="00785A07"/>
    <w:rsid w:val="00787BDC"/>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4384"/>
    <w:rsid w:val="00812D2D"/>
    <w:rsid w:val="008146E0"/>
    <w:rsid w:val="00825BB0"/>
    <w:rsid w:val="0082635B"/>
    <w:rsid w:val="00827D70"/>
    <w:rsid w:val="00831118"/>
    <w:rsid w:val="008372C9"/>
    <w:rsid w:val="008508AC"/>
    <w:rsid w:val="00850FA0"/>
    <w:rsid w:val="0086271D"/>
    <w:rsid w:val="00864DE9"/>
    <w:rsid w:val="00865DEE"/>
    <w:rsid w:val="00877C6A"/>
    <w:rsid w:val="00881775"/>
    <w:rsid w:val="00887AA0"/>
    <w:rsid w:val="00893EAC"/>
    <w:rsid w:val="008967DA"/>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17CE2"/>
    <w:rsid w:val="00A25EB1"/>
    <w:rsid w:val="00A27D90"/>
    <w:rsid w:val="00A41C62"/>
    <w:rsid w:val="00A50005"/>
    <w:rsid w:val="00A53621"/>
    <w:rsid w:val="00A538B2"/>
    <w:rsid w:val="00A60552"/>
    <w:rsid w:val="00A670D5"/>
    <w:rsid w:val="00A71E18"/>
    <w:rsid w:val="00A8215A"/>
    <w:rsid w:val="00A8463F"/>
    <w:rsid w:val="00A8608B"/>
    <w:rsid w:val="00A87C98"/>
    <w:rsid w:val="00AA22A5"/>
    <w:rsid w:val="00AA2EAD"/>
    <w:rsid w:val="00AA6FA7"/>
    <w:rsid w:val="00AB072D"/>
    <w:rsid w:val="00AB4A9C"/>
    <w:rsid w:val="00AC5E5F"/>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A2F5A"/>
    <w:rsid w:val="00BA3BE2"/>
    <w:rsid w:val="00BA3ECC"/>
    <w:rsid w:val="00BB09FF"/>
    <w:rsid w:val="00BC36EA"/>
    <w:rsid w:val="00BC4604"/>
    <w:rsid w:val="00BE0D59"/>
    <w:rsid w:val="00BE1B7B"/>
    <w:rsid w:val="00BE5D9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E0C28"/>
    <w:rsid w:val="00EE220B"/>
    <w:rsid w:val="00EE3419"/>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9CD"/>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A9F0F-9316-FF41-A6B0-06EDFAB0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298</Words>
  <Characters>1882</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2176</CharactersWithSpaces>
  <SharedDoc>false</SharedDoc>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3</cp:revision>
  <cp:lastPrinted>2015-02-10T12:17:00Z</cp:lastPrinted>
  <dcterms:created xsi:type="dcterms:W3CDTF">2015-04-22T12:22:00Z</dcterms:created>
  <dcterms:modified xsi:type="dcterms:W3CDTF">2015-05-05T08:08:00Z</dcterms:modified>
</cp:coreProperties>
</file>