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5B7022CE" w:rsidR="005A4DBE" w:rsidRPr="00281D59" w:rsidRDefault="00281D59" w:rsidP="00281D59">
      <w:pPr>
        <w:pStyle w:val="01berschriftERCO"/>
      </w:pPr>
      <w:proofErr w:type="spellStart"/>
      <w:r>
        <w:t>Museu</w:t>
      </w:r>
      <w:proofErr w:type="spellEnd"/>
      <w:r>
        <w:t xml:space="preserve"> de Cultures del </w:t>
      </w:r>
      <w:proofErr w:type="spellStart"/>
      <w:r>
        <w:t>Món</w:t>
      </w:r>
      <w:proofErr w:type="spellEnd"/>
      <w:r>
        <w:t xml:space="preserve"> – kulturell mångfald med uttrycksfull belysning</w:t>
      </w:r>
    </w:p>
    <w:p w14:paraId="3CEF57A6" w14:textId="77777777" w:rsidR="00281D59" w:rsidRPr="00281D59" w:rsidRDefault="00281D59" w:rsidP="00281D59">
      <w:pPr>
        <w:pStyle w:val="01berschriftERCO"/>
      </w:pPr>
    </w:p>
    <w:p w14:paraId="0F9B61B6" w14:textId="3326607C" w:rsidR="005A4DBE" w:rsidRPr="00281D59" w:rsidRDefault="00281D59" w:rsidP="00281D59">
      <w:pPr>
        <w:pStyle w:val="01berschriftERCO"/>
      </w:pPr>
      <w:r>
        <w:t xml:space="preserve">I </w:t>
      </w:r>
      <w:proofErr w:type="spellStart"/>
      <w:r>
        <w:t>Museu</w:t>
      </w:r>
      <w:proofErr w:type="spellEnd"/>
      <w:r>
        <w:t xml:space="preserve"> de Cultures del </w:t>
      </w:r>
      <w:proofErr w:type="spellStart"/>
      <w:r>
        <w:t>Món</w:t>
      </w:r>
      <w:proofErr w:type="spellEnd"/>
      <w:r>
        <w:t xml:space="preserve"> i Barcelona visas framstående verk av utomeuropeiska folkslag i traditionella katalanska byggnader. I belysningen från ljusverktygen </w:t>
      </w:r>
      <w:proofErr w:type="spellStart"/>
      <w:r>
        <w:t>Optec</w:t>
      </w:r>
      <w:proofErr w:type="spellEnd"/>
      <w:r>
        <w:t xml:space="preserve"> och Pollux från ERCO kommer både arkitekturen och konsten till sin fulla rätt.</w:t>
      </w:r>
    </w:p>
    <w:p w14:paraId="62504837" w14:textId="77777777" w:rsidR="00281D59" w:rsidRPr="00281D59" w:rsidRDefault="00281D59" w:rsidP="00281D59">
      <w:pPr>
        <w:pStyle w:val="02TextERCO"/>
      </w:pPr>
    </w:p>
    <w:p w14:paraId="628D2358" w14:textId="77777777" w:rsidR="00281D59" w:rsidRPr="00281D59" w:rsidRDefault="00281D59" w:rsidP="00281D59">
      <w:pPr>
        <w:pStyle w:val="02TextERCO"/>
      </w:pPr>
      <w:r>
        <w:t xml:space="preserve">Här kan man bland annat se en dödsmask från Ghana, en Buddha-staty från Burma och ett </w:t>
      </w:r>
      <w:proofErr w:type="spellStart"/>
      <w:r>
        <w:t>rökelsekärl</w:t>
      </w:r>
      <w:proofErr w:type="spellEnd"/>
      <w:r>
        <w:t xml:space="preserve"> från Guatemala. </w:t>
      </w:r>
      <w:proofErr w:type="spellStart"/>
      <w:r>
        <w:t>Museu</w:t>
      </w:r>
      <w:proofErr w:type="spellEnd"/>
      <w:r>
        <w:t xml:space="preserve"> de Cultures del </w:t>
      </w:r>
      <w:proofErr w:type="spellStart"/>
      <w:r>
        <w:t>Món</w:t>
      </w:r>
      <w:proofErr w:type="spellEnd"/>
      <w:r>
        <w:t xml:space="preserve"> ser sig som en plattform för bevarande, presentation och förmedling av det konstnärliga arvet från kulturer i Asien, Afrika, Amerika och Stilla havet. Den permanenta utställningen visar ett fint urval på ca 500 verk, bland annan en "</w:t>
      </w:r>
      <w:proofErr w:type="spellStart"/>
      <w:r>
        <w:t>apa’apai</w:t>
      </w:r>
      <w:proofErr w:type="spellEnd"/>
      <w:r>
        <w:t>", en klubba, från Polynesien, som sjöfararen och upptäckaren James Cook förde till Europa på 1700-talet.</w:t>
      </w:r>
    </w:p>
    <w:p w14:paraId="5B91C3E1" w14:textId="77777777" w:rsidR="00281D59" w:rsidRPr="00281D59" w:rsidRDefault="00281D59" w:rsidP="00281D59">
      <w:pPr>
        <w:pStyle w:val="02TextERCO"/>
      </w:pPr>
    </w:p>
    <w:p w14:paraId="02147193" w14:textId="6729B531" w:rsidR="00281D59" w:rsidRPr="00281D59" w:rsidRDefault="00281D59" w:rsidP="00281D59">
      <w:pPr>
        <w:pStyle w:val="02TextERCO"/>
      </w:pPr>
      <w:proofErr w:type="spellStart"/>
      <w:r>
        <w:t>Museu</w:t>
      </w:r>
      <w:proofErr w:type="spellEnd"/>
      <w:r>
        <w:t xml:space="preserve"> de Cultures del </w:t>
      </w:r>
      <w:proofErr w:type="spellStart"/>
      <w:r>
        <w:t>Món</w:t>
      </w:r>
      <w:proofErr w:type="spellEnd"/>
      <w:r>
        <w:t xml:space="preserve"> ligger vid </w:t>
      </w:r>
      <w:proofErr w:type="spellStart"/>
      <w:r>
        <w:t>Carrer</w:t>
      </w:r>
      <w:proofErr w:type="spellEnd"/>
      <w:r>
        <w:t xml:space="preserve"> de </w:t>
      </w:r>
      <w:proofErr w:type="spellStart"/>
      <w:r>
        <w:t>Montcada</w:t>
      </w:r>
      <w:proofErr w:type="spellEnd"/>
      <w:r>
        <w:t xml:space="preserve">, en gata som är känd för sina historiska byggnader. Det befinner sig i </w:t>
      </w:r>
      <w:proofErr w:type="spellStart"/>
      <w:r>
        <w:t>Casa</w:t>
      </w:r>
      <w:proofErr w:type="spellEnd"/>
      <w:r>
        <w:t xml:space="preserve"> Nadal och i </w:t>
      </w:r>
      <w:proofErr w:type="spellStart"/>
      <w:r>
        <w:t>Casa</w:t>
      </w:r>
      <w:proofErr w:type="spellEnd"/>
      <w:r>
        <w:t xml:space="preserve"> </w:t>
      </w:r>
      <w:proofErr w:type="spellStart"/>
      <w:r>
        <w:t>Marquès</w:t>
      </w:r>
      <w:proofErr w:type="spellEnd"/>
      <w:r>
        <w:t xml:space="preserve"> de </w:t>
      </w:r>
      <w:proofErr w:type="spellStart"/>
      <w:r>
        <w:t>Llió</w:t>
      </w:r>
      <w:proofErr w:type="spellEnd"/>
      <w:r>
        <w:t xml:space="preserve">, vars historia kan följas genom många århundraden </w:t>
      </w:r>
      <w:proofErr w:type="spellStart"/>
      <w:r>
        <w:t>Casa</w:t>
      </w:r>
      <w:proofErr w:type="spellEnd"/>
      <w:r>
        <w:t xml:space="preserve"> Nadal är konstruerat som ett medeltida palats med en innergård, ett galleri på första våningen och en fasad med torn. </w:t>
      </w:r>
      <w:proofErr w:type="spellStart"/>
      <w:r>
        <w:t>Casa</w:t>
      </w:r>
      <w:proofErr w:type="spellEnd"/>
      <w:r>
        <w:t xml:space="preserve"> </w:t>
      </w:r>
      <w:proofErr w:type="spellStart"/>
      <w:r>
        <w:t>Marquès</w:t>
      </w:r>
      <w:proofErr w:type="spellEnd"/>
      <w:r>
        <w:t xml:space="preserve"> de </w:t>
      </w:r>
      <w:proofErr w:type="spellStart"/>
      <w:r>
        <w:t>Llió</w:t>
      </w:r>
      <w:proofErr w:type="spellEnd"/>
      <w:r>
        <w:t xml:space="preserve"> har samma struktur som ett förnämt bostadshus från 700-talet, med innergård, galleri och torn, samt en representativ trappuppgång. För att inrätta de båda egendomarna för detta syfte, krävdes omfattande ombyggnation och reparation, till exempel byggdes en anslutande del mellan de båda dittills åtskilda byggnaderna.</w:t>
      </w:r>
    </w:p>
    <w:p w14:paraId="6555B7EB" w14:textId="77777777" w:rsidR="00281D59" w:rsidRPr="00281D59" w:rsidRDefault="00281D59" w:rsidP="00281D59">
      <w:pPr>
        <w:pStyle w:val="02TextERCO"/>
      </w:pPr>
    </w:p>
    <w:p w14:paraId="247D8FF6" w14:textId="25E91CE1" w:rsidR="00281D59" w:rsidRPr="00281D59" w:rsidRDefault="00281D59" w:rsidP="00281D59">
      <w:pPr>
        <w:pStyle w:val="02TextERCO"/>
      </w:pPr>
      <w:r>
        <w:t xml:space="preserve">Antonio Sainz från </w:t>
      </w:r>
      <w:proofErr w:type="spellStart"/>
      <w:r>
        <w:t>Haz</w:t>
      </w:r>
      <w:proofErr w:type="spellEnd"/>
      <w:r>
        <w:t xml:space="preserve"> </w:t>
      </w:r>
      <w:proofErr w:type="spellStart"/>
      <w:r>
        <w:t>Luz</w:t>
      </w:r>
      <w:proofErr w:type="spellEnd"/>
      <w:r>
        <w:t xml:space="preserve"> 17 fick uppdraget att göra ljusplaneringen för </w:t>
      </w:r>
      <w:proofErr w:type="spellStart"/>
      <w:r>
        <w:t>Museu</w:t>
      </w:r>
      <w:proofErr w:type="spellEnd"/>
      <w:r>
        <w:t xml:space="preserve"> de Cultures del </w:t>
      </w:r>
      <w:proofErr w:type="spellStart"/>
      <w:r>
        <w:t>Món</w:t>
      </w:r>
      <w:proofErr w:type="spellEnd"/>
      <w:r>
        <w:t xml:space="preserve">. Den stora utmaningen bestod i att belysa både de historiska byggnaderna och konstföremålen, utan att låta arkitekturen och konsten konkurrera med varandra. Detta syfte uppnåddes med armaturerna </w:t>
      </w:r>
      <w:proofErr w:type="spellStart"/>
      <w:r>
        <w:t>Optec</w:t>
      </w:r>
      <w:proofErr w:type="spellEnd"/>
      <w:r>
        <w:t xml:space="preserve"> och Pollux från ERCO, vars ljus kan riktas in exakt tack vare specialutvecklade linssystem. Dessutom </w:t>
      </w:r>
      <w:r>
        <w:lastRenderedPageBreak/>
        <w:t xml:space="preserve">bör varje konstverk </w:t>
      </w:r>
      <w:proofErr w:type="spellStart"/>
      <w:r>
        <w:t>ljussättas</w:t>
      </w:r>
      <w:proofErr w:type="spellEnd"/>
      <w:r>
        <w:t xml:space="preserve"> så att betraktaren kan koncentrera sig på det och glömma allt annat omkring sig. LED från ERCO garanterar mycket god färgåtergivning och låter material- och färgnyanserna hos samlarobjekten komma till sin fulla rätt. Inte minst handlar det om utställningsföremål i form av dyrbara historiska verk, som av </w:t>
      </w:r>
      <w:proofErr w:type="spellStart"/>
      <w:r>
        <w:t>konservatoriska</w:t>
      </w:r>
      <w:proofErr w:type="spellEnd"/>
      <w:r>
        <w:t xml:space="preserve"> skäl inte får utsättas för alltför mycket ljus. Här är LED-ljuset det bästa valet eftersom dess spektrum inte innehåller någon IR- och UV-strålning.</w:t>
      </w:r>
    </w:p>
    <w:p w14:paraId="000895D4" w14:textId="77777777" w:rsidR="00281D59" w:rsidRPr="00281D59" w:rsidRDefault="00281D59" w:rsidP="00281D59">
      <w:pPr>
        <w:pStyle w:val="02TextERCO"/>
      </w:pPr>
    </w:p>
    <w:p w14:paraId="6468A81A" w14:textId="63CA14A1" w:rsidR="00281D59" w:rsidRPr="00281D59" w:rsidRDefault="00281D59" w:rsidP="00281D59">
      <w:pPr>
        <w:pStyle w:val="02TextERCO"/>
      </w:pPr>
      <w:bookmarkStart w:id="0" w:name="_GoBack"/>
      <w:r>
        <w:t xml:space="preserve">Många utställningsföremål befinner sig i montrar vars allmän- och accentbelysning kommer utifrån utan reflexer. Dessutom ska temperaturen i glasmontrarna hållas konstant för att inte föremålen ska ta skada. Eftersom LED-armaturer från ERCO avger värmen bakåt via armaturhuset, passar de mycket bra som monterbelysning. I några höga glasmontrar används överdelen för ljusstyrningen, till exempel med frostat glas. När ljuset från en strålkastare lyser genom det halvgenomskinliga materialet, ger det riktade ljuset en kombination av diffus allmänbelysning och accentuering i montern. På detta sätt </w:t>
      </w:r>
      <w:proofErr w:type="spellStart"/>
      <w:r>
        <w:t>ljussätts</w:t>
      </w:r>
      <w:proofErr w:type="spellEnd"/>
      <w:r>
        <w:t xml:space="preserve"> bland annat en grupp afrikanska masker på ett tilltalande sätt i </w:t>
      </w:r>
      <w:proofErr w:type="spellStart"/>
      <w:r>
        <w:t>Museu</w:t>
      </w:r>
      <w:proofErr w:type="spellEnd"/>
      <w:r>
        <w:t xml:space="preserve"> de Cultures del </w:t>
      </w:r>
      <w:proofErr w:type="spellStart"/>
      <w:r>
        <w:t>Món</w:t>
      </w:r>
      <w:proofErr w:type="spellEnd"/>
      <w:r>
        <w:t>.</w:t>
      </w:r>
    </w:p>
    <w:bookmarkEnd w:id="0"/>
    <w:p w14:paraId="25EEB9E0" w14:textId="77777777" w:rsidR="004C6656" w:rsidRPr="00281D59" w:rsidRDefault="004C6656" w:rsidP="00281D59">
      <w:pPr>
        <w:pStyle w:val="02TextERCO"/>
      </w:pPr>
    </w:p>
    <w:p w14:paraId="7E73D495" w14:textId="5E0E1E4C" w:rsidR="003B4E2B" w:rsidRPr="00281D59" w:rsidRDefault="0005621C" w:rsidP="00281D59">
      <w:pPr>
        <w:pStyle w:val="01berschriftERCO"/>
      </w:pPr>
      <w:r>
        <w:t>Projektdata</w:t>
      </w:r>
    </w:p>
    <w:p w14:paraId="33288663" w14:textId="72B3D94B" w:rsidR="005A4DBE" w:rsidRPr="00281D59" w:rsidRDefault="004757D5" w:rsidP="00281D59">
      <w:pPr>
        <w:pStyle w:val="03InfosERCO"/>
      </w:pPr>
      <w:r>
        <w:t xml:space="preserve">Projekt: </w:t>
      </w:r>
      <w:r>
        <w:tab/>
      </w:r>
      <w:proofErr w:type="spellStart"/>
      <w:r>
        <w:t>Museu</w:t>
      </w:r>
      <w:proofErr w:type="spellEnd"/>
      <w:r w:rsidR="006919ED">
        <w:t xml:space="preserve"> de Cultures del </w:t>
      </w:r>
      <w:proofErr w:type="spellStart"/>
      <w:r w:rsidR="006919ED">
        <w:t>Món</w:t>
      </w:r>
      <w:proofErr w:type="spellEnd"/>
      <w:r w:rsidR="006919ED">
        <w:t xml:space="preserve">, </w:t>
      </w:r>
      <w:proofErr w:type="gramStart"/>
      <w:r w:rsidR="006919ED">
        <w:t>Barcelona /</w:t>
      </w:r>
      <w:r>
        <w:t xml:space="preserve"> Spanien</w:t>
      </w:r>
      <w:proofErr w:type="gramEnd"/>
    </w:p>
    <w:p w14:paraId="58606B52" w14:textId="4A224EFD" w:rsidR="004A3B56" w:rsidRDefault="005A4DBE" w:rsidP="00281D59">
      <w:pPr>
        <w:pStyle w:val="03InfosERCO"/>
      </w:pPr>
      <w:r>
        <w:t xml:space="preserve">Ljusplanering: </w:t>
      </w:r>
      <w:r w:rsidR="006919ED">
        <w:tab/>
      </w:r>
      <w:proofErr w:type="spellStart"/>
      <w:r w:rsidR="006919ED">
        <w:t>Haz</w:t>
      </w:r>
      <w:proofErr w:type="spellEnd"/>
      <w:r w:rsidR="006919ED">
        <w:t xml:space="preserve"> </w:t>
      </w:r>
      <w:proofErr w:type="spellStart"/>
      <w:r w:rsidR="006919ED">
        <w:t>Luz</w:t>
      </w:r>
      <w:proofErr w:type="spellEnd"/>
      <w:r w:rsidR="006919ED">
        <w:t xml:space="preserve"> 17, </w:t>
      </w:r>
      <w:proofErr w:type="gramStart"/>
      <w:r w:rsidR="006919ED">
        <w:t>Barcelona /</w:t>
      </w:r>
      <w:r>
        <w:t xml:space="preserve"> Spanien</w:t>
      </w:r>
      <w:proofErr w:type="gramEnd"/>
    </w:p>
    <w:p w14:paraId="4073EAAE" w14:textId="408A66FE" w:rsidR="004F5BE0" w:rsidRPr="00281D59" w:rsidRDefault="006919ED" w:rsidP="00281D59">
      <w:pPr>
        <w:pStyle w:val="03InfosERCO"/>
      </w:pPr>
      <w:r>
        <w:t xml:space="preserve">Foto: </w:t>
      </w:r>
      <w:r>
        <w:tab/>
        <w:t xml:space="preserve">Sebastian Mayer, </w:t>
      </w:r>
      <w:proofErr w:type="gramStart"/>
      <w:r>
        <w:t>Berlin /</w:t>
      </w:r>
      <w:r w:rsidR="004F5BE0">
        <w:t xml:space="preserve"> Tyskland</w:t>
      </w:r>
      <w:proofErr w:type="gramEnd"/>
    </w:p>
    <w:p w14:paraId="101D5179" w14:textId="77777777" w:rsidR="004A3B56" w:rsidRPr="00281D59" w:rsidRDefault="004A3B56" w:rsidP="00281D59">
      <w:pPr>
        <w:pStyle w:val="03InfosERCO"/>
      </w:pPr>
    </w:p>
    <w:p w14:paraId="5477461A" w14:textId="469A628F" w:rsidR="005A4DBE" w:rsidRPr="00281D59" w:rsidRDefault="004A3B56" w:rsidP="00281D59">
      <w:pPr>
        <w:pStyle w:val="03InfosERCO"/>
      </w:pPr>
      <w:r>
        <w:t>Produkter:</w:t>
      </w:r>
      <w:r>
        <w:tab/>
      </w:r>
      <w:proofErr w:type="spellStart"/>
      <w:r>
        <w:t>Optec</w:t>
      </w:r>
      <w:proofErr w:type="spellEnd"/>
      <w:r>
        <w:t>, Pollux</w:t>
      </w:r>
    </w:p>
    <w:p w14:paraId="17D1A832" w14:textId="69EF701D" w:rsidR="005A4DBE" w:rsidRPr="00281D59" w:rsidRDefault="004A3B56" w:rsidP="00281D59">
      <w:pPr>
        <w:pStyle w:val="03InfosERCO"/>
      </w:pPr>
      <w:r>
        <w:t xml:space="preserve">Fotoinformation: </w:t>
      </w:r>
      <w:r>
        <w:tab/>
        <w:t>© ERCO GmbH, www.erco.com, foto: Sebastian Mayer</w:t>
      </w:r>
    </w:p>
    <w:p w14:paraId="54DC13AD" w14:textId="261FA5D3" w:rsidR="00BB38B7" w:rsidRDefault="00BB38B7">
      <w:pPr>
        <w:rPr>
          <w:rFonts w:cs="Arial"/>
          <w:sz w:val="22"/>
          <w:szCs w:val="22"/>
        </w:rPr>
      </w:pPr>
      <w:r>
        <w:rPr>
          <w:rFonts w:cs="Arial"/>
          <w:sz w:val="22"/>
          <w:szCs w:val="22"/>
        </w:rPr>
        <w:br w:type="page"/>
      </w:r>
    </w:p>
    <w:p w14:paraId="2227EC77" w14:textId="77777777" w:rsidR="00BB38B7" w:rsidRPr="000F1991" w:rsidRDefault="00BB38B7" w:rsidP="00BB38B7">
      <w:pPr>
        <w:pStyle w:val="ERCOberschrift"/>
      </w:pPr>
      <w:r w:rsidRPr="000F1991">
        <w:lastRenderedPageBreak/>
        <w:t>Om ERCO</w:t>
      </w:r>
    </w:p>
    <w:p w14:paraId="70A744DA" w14:textId="77777777" w:rsidR="00BB38B7" w:rsidRPr="000F1991" w:rsidRDefault="00BB38B7" w:rsidP="00BB38B7">
      <w:pPr>
        <w:pStyle w:val="ERCOText"/>
      </w:pPr>
      <w:r w:rsidRPr="00EC7DDA">
        <w:rPr>
          <w:lang w:eastAsia="zh-CN"/>
        </w:rPr>
        <w:t xml:space="preserve">Ljusfabriken ERCO med säte i den tyska staden Lüdenscheid är en ledande specialist på LED-teknik inom arkitekturbelysningen. </w:t>
      </w:r>
      <w:r w:rsidRPr="0065522D">
        <w:rPr>
          <w:lang w:eastAsia="zh-CN"/>
        </w:rPr>
        <w:t>Familjeföretaget, som grundades 1934, har verksamhet i 55 länder världen över med självständiga säljorganisationer och partners</w:t>
      </w:r>
      <w:r w:rsidRPr="00EC7DDA">
        <w:rPr>
          <w:lang w:eastAsia="zh-CN"/>
        </w:rPr>
        <w:t xml:space="preserve">. </w:t>
      </w:r>
      <w:r w:rsidRPr="000F1991">
        <w:t>Från 2015 baseras produktprogrammet helt på LED-teknik. Under ledmotivet ”</w:t>
      </w:r>
      <w:proofErr w:type="spellStart"/>
      <w:r w:rsidRPr="000F1991">
        <w:t>light</w:t>
      </w:r>
      <w:proofErr w:type="spellEnd"/>
      <w:r w:rsidRPr="000F1991">
        <w:t xml:space="preserve"> digital” utvecklar, gestaltar och tillverkar ERCO i Lüdenscheid digitala armaturer med tyngdpunkt på </w:t>
      </w:r>
      <w:proofErr w:type="spellStart"/>
      <w:r w:rsidRPr="000F1991">
        <w:t>ljusteknisk</w:t>
      </w:r>
      <w:proofErr w:type="spellEnd"/>
      <w:r w:rsidRPr="000F1991">
        <w:t xml:space="preserve"> optik, elektronik och design. Ljusverktygen skapas i nära kontakt med arkitekter, ljusplanerare och </w:t>
      </w:r>
      <w:proofErr w:type="spellStart"/>
      <w:r w:rsidRPr="000F1991">
        <w:t>elplanerare</w:t>
      </w:r>
      <w:proofErr w:type="spellEnd"/>
      <w:r w:rsidRPr="000F1991">
        <w:t xml:space="preserve"> och används framför allt inom följande områden: Work och Shop, Culture och Community, Hospitality, </w:t>
      </w:r>
      <w:proofErr w:type="spellStart"/>
      <w:r w:rsidRPr="000F1991">
        <w:t>Living</w:t>
      </w:r>
      <w:proofErr w:type="spellEnd"/>
      <w:r w:rsidRPr="000F1991">
        <w:t>, Public och Contemplation. ERCO ser digitalt ljus som arkitekturens fjärde dimension – med hjälp av mycket exakta och effektiva ljuslösningar hjälper vi planerare att överföra sina idéer till verkliga projekt.</w:t>
      </w:r>
    </w:p>
    <w:p w14:paraId="5C09652A" w14:textId="77777777" w:rsidR="00BB38B7" w:rsidRPr="000F1991" w:rsidRDefault="00BB38B7" w:rsidP="00BB38B7">
      <w:pPr>
        <w:pStyle w:val="ERCOText"/>
      </w:pPr>
    </w:p>
    <w:p w14:paraId="6F7AF3C4" w14:textId="77777777" w:rsidR="00BB38B7" w:rsidRPr="000F1991" w:rsidRDefault="00BB38B7" w:rsidP="00BB38B7">
      <w:pPr>
        <w:pStyle w:val="ERCOText"/>
        <w:rPr>
          <w:lang w:eastAsia="zh-CN"/>
        </w:rPr>
      </w:pPr>
      <w:r w:rsidRPr="000F1991">
        <w:rPr>
          <w:lang w:eastAsia="zh-CN"/>
        </w:rPr>
        <w:t>Om du vill ha bildmaterial eller mer information om ERCO, är du välkommen till www.erco.com/</w:t>
      </w:r>
      <w:proofErr w:type="spellStart"/>
      <w:r w:rsidRPr="000F1991">
        <w:rPr>
          <w:lang w:eastAsia="zh-CN"/>
        </w:rPr>
        <w:t>presse</w:t>
      </w:r>
      <w:proofErr w:type="spellEnd"/>
      <w:r w:rsidRPr="000F1991">
        <w:rPr>
          <w:lang w:eastAsia="zh-CN"/>
        </w:rPr>
        <w:t>. Vi levererar gärna även material om projekt över hela världen för din rapportering.</w:t>
      </w:r>
    </w:p>
    <w:p w14:paraId="27295EEE" w14:textId="77777777" w:rsidR="005A4DBE" w:rsidRPr="00200459" w:rsidRDefault="005A4DBE" w:rsidP="00200459">
      <w:pPr>
        <w:rPr>
          <w:rFonts w:cs="Arial"/>
          <w:sz w:val="22"/>
          <w:szCs w:val="22"/>
        </w:rPr>
      </w:pPr>
    </w:p>
    <w:sectPr w:rsidR="005A4DBE" w:rsidRPr="0020045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AC517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Review </w:t>
    </w:r>
    <w:r>
      <w:rPr>
        <w:sz w:val="44"/>
        <w:szCs w:val="44"/>
      </w:rPr>
      <w:t>08.2016</w:t>
    </w:r>
    <w:r>
      <w:rPr>
        <w:sz w:val="44"/>
        <w:szCs w:val="44"/>
      </w:rPr>
      <w:br/>
    </w:r>
    <w: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DA62FA" w:rsidRPr="000923F1" w:rsidRDefault="00DA62FA">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06800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682E92"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B56CE7" w:rsidRDefault="00DA62FA" w:rsidP="0035330E">
    <w:pPr>
      <w:pStyle w:val="05AdresseERCO"/>
      <w:framePr w:wrap="around"/>
    </w:pPr>
    <w:r>
      <w:t>ERCO GmbH</w:t>
    </w:r>
  </w:p>
  <w:p w14:paraId="7DB04D30" w14:textId="77777777" w:rsidR="00DA62FA" w:rsidRPr="00B56CE7" w:rsidRDefault="00DA62FA" w:rsidP="0035330E">
    <w:pPr>
      <w:pStyle w:val="05AdresseERCO"/>
      <w:framePr w:wrap="around"/>
    </w:pPr>
    <w:r>
      <w:t>Nina Reetzke</w:t>
    </w:r>
  </w:p>
  <w:p w14:paraId="6F8E32CF" w14:textId="77777777" w:rsidR="00DA62FA" w:rsidRPr="00B56CE7" w:rsidRDefault="00DA62FA" w:rsidP="0035330E">
    <w:pPr>
      <w:pStyle w:val="05AdresseERCO"/>
      <w:framePr w:wrap="around"/>
    </w:pPr>
    <w:r>
      <w:t>Pressansvarig</w:t>
    </w:r>
  </w:p>
  <w:p w14:paraId="3D40103B" w14:textId="77777777" w:rsidR="00DA62FA" w:rsidRPr="00B56CE7" w:rsidRDefault="00DA62FA" w:rsidP="0035330E">
    <w:pPr>
      <w:pStyle w:val="05AdresseERCO"/>
      <w:framePr w:wrap="around"/>
    </w:pPr>
    <w:r>
      <w:t>Postfach 2460</w:t>
    </w:r>
  </w:p>
  <w:p w14:paraId="5DBB89F6" w14:textId="1DC4080C" w:rsidR="00DA62FA" w:rsidRDefault="00DA62FA" w:rsidP="0035330E">
    <w:pPr>
      <w:pStyle w:val="05AdresseERCO"/>
      <w:framePr w:wrap="around"/>
    </w:pPr>
    <w:r>
      <w:t>58505 Lüdenscheid</w:t>
    </w:r>
  </w:p>
  <w:p w14:paraId="3DF3161A" w14:textId="31A3BD36" w:rsidR="00BB38B7" w:rsidRPr="00B56CE7" w:rsidRDefault="00BB38B7" w:rsidP="0035330E">
    <w:pPr>
      <w:pStyle w:val="05AdresseERCO"/>
      <w:framePr w:wrap="around"/>
    </w:pPr>
    <w:r w:rsidRPr="00000A7A">
      <w:t>Tyskland</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r>
      <w:t>Brockhauser Weg 80-82</w:t>
    </w:r>
  </w:p>
  <w:p w14:paraId="7B1BC98F" w14:textId="77777777" w:rsidR="00DA62FA" w:rsidRPr="00B56CE7" w:rsidRDefault="00DA62FA" w:rsidP="0035330E">
    <w:pPr>
      <w:pStyle w:val="05AdresseERCO"/>
      <w:framePr w:wrap="around"/>
    </w:pPr>
    <w:r>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t>Tel.:</w:t>
    </w:r>
    <w:r>
      <w:tab/>
      <w:t>+49 (0) 2351 551 690</w:t>
    </w:r>
  </w:p>
  <w:p w14:paraId="663CEA46" w14:textId="266E2EF3" w:rsidR="00DA62FA" w:rsidRPr="00B56CE7" w:rsidRDefault="009F40A7" w:rsidP="0035330E">
    <w:pPr>
      <w:pStyle w:val="05AdresseERCO"/>
      <w:framePr w:wrap="around"/>
    </w:pPr>
    <w:r>
      <w:t>Fax:</w:t>
    </w:r>
    <w:r>
      <w:tab/>
      <w:t>+49 (0) 2351 551 340</w:t>
    </w:r>
  </w:p>
  <w:p w14:paraId="49F47478" w14:textId="77777777" w:rsidR="00DA62FA" w:rsidRPr="00B56CE7" w:rsidRDefault="00DA62FA" w:rsidP="0035330E">
    <w:pPr>
      <w:pStyle w:val="05AdresseERCO"/>
      <w:framePr w:wrap="around"/>
    </w:pPr>
    <w:r>
      <w:t>n.reetzke@erco.com</w:t>
    </w:r>
  </w:p>
  <w:p w14:paraId="4224EECB" w14:textId="77777777" w:rsidR="00DA62FA" w:rsidRPr="00B56CE7" w:rsidRDefault="006919ED" w:rsidP="0035330E">
    <w:pPr>
      <w:pStyle w:val="05AdresseERCO"/>
      <w:framePr w:wrap="around"/>
    </w:pPr>
    <w:hyperlink r:id="rId1" w:history="1">
      <w:r w:rsidR="00200459">
        <w:t>www.erco.com</w:t>
      </w:r>
    </w:hyperlink>
  </w:p>
  <w:p w14:paraId="1DE9BB5D" w14:textId="77777777" w:rsidR="00DA62FA" w:rsidRPr="00B56CE7" w:rsidRDefault="00DA62FA" w:rsidP="0035330E">
    <w:pPr>
      <w:pStyle w:val="05AdresseERCO"/>
      <w:framePr w:wrap="around"/>
    </w:pPr>
  </w:p>
  <w:p w14:paraId="2AC59B8E" w14:textId="77777777" w:rsidR="00DA62FA" w:rsidRPr="00B56CE7" w:rsidRDefault="00DA62FA" w:rsidP="0035330E">
    <w:pPr>
      <w:pStyle w:val="05AdresseERCO"/>
      <w:framePr w:wrap="around"/>
    </w:pPr>
  </w:p>
  <w:p w14:paraId="13530038" w14:textId="77777777" w:rsidR="00B56CE7" w:rsidRDefault="00DA62FA" w:rsidP="0035330E">
    <w:pPr>
      <w:pStyle w:val="05AdresseERCO"/>
      <w:framePr w:wrap="around"/>
    </w:pPr>
    <w:r>
      <w:t xml:space="preserve">mai public relations GmbH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t>Leuschnerdamm 13</w:t>
    </w:r>
  </w:p>
  <w:p w14:paraId="10A23A59" w14:textId="77777777" w:rsidR="00B56CE7" w:rsidRDefault="00DA62FA" w:rsidP="0035330E">
    <w:pPr>
      <w:pStyle w:val="05AdresseERCO"/>
      <w:framePr w:wrap="around"/>
    </w:pPr>
    <w:r>
      <w:t>10999 Berlin</w:t>
    </w:r>
  </w:p>
  <w:p w14:paraId="719E8B51" w14:textId="6A53A64C" w:rsidR="00BB38B7" w:rsidRDefault="00BB38B7" w:rsidP="0035330E">
    <w:pPr>
      <w:pStyle w:val="05AdresseERCO"/>
      <w:framePr w:wrap="around"/>
    </w:pPr>
    <w:r w:rsidRPr="00000A7A">
      <w:t>Tyskland</w:t>
    </w:r>
  </w:p>
  <w:p w14:paraId="28DE77B4" w14:textId="77777777" w:rsidR="00B56CE7" w:rsidRDefault="00DA62FA" w:rsidP="0035330E">
    <w:pPr>
      <w:pStyle w:val="05AdresseERCO"/>
      <w:framePr w:wrap="around"/>
    </w:pPr>
    <w:r>
      <w:t>Tel.: +49 (0) 30 66 40 40 553</w:t>
    </w:r>
  </w:p>
  <w:p w14:paraId="79ED55F9" w14:textId="79A30456" w:rsidR="00DA62FA" w:rsidRPr="00B56CE7" w:rsidRDefault="006919ED" w:rsidP="0035330E">
    <w:pPr>
      <w:pStyle w:val="05AdresseERCO"/>
      <w:framePr w:wrap="around"/>
    </w:pPr>
    <w:hyperlink r:id="rId2" w:history="1">
      <w:r w:rsidR="00200459">
        <w:t>erco@maipr.com</w:t>
      </w:r>
    </w:hyperlink>
  </w:p>
  <w:p w14:paraId="210824EC" w14:textId="77777777" w:rsidR="00DA62FA" w:rsidRPr="00B56CE7" w:rsidRDefault="00DA62FA" w:rsidP="0035330E">
    <w:pPr>
      <w:pStyle w:val="05AdresseERCO"/>
      <w:framePr w:wrap="around"/>
    </w:pPr>
    <w:r>
      <w:t>www.maipr.com</w:t>
    </w:r>
  </w:p>
  <w:p w14:paraId="4BE9C971" w14:textId="77777777" w:rsidR="00DA62FA" w:rsidRDefault="00DA62FA">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0459"/>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1D59"/>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0F4D"/>
    <w:rsid w:val="0036189F"/>
    <w:rsid w:val="00376079"/>
    <w:rsid w:val="0038194B"/>
    <w:rsid w:val="00391C3D"/>
    <w:rsid w:val="003A2FFE"/>
    <w:rsid w:val="003B259D"/>
    <w:rsid w:val="003B47C3"/>
    <w:rsid w:val="003B4E2B"/>
    <w:rsid w:val="003C0B6A"/>
    <w:rsid w:val="003D0F12"/>
    <w:rsid w:val="003D5A6D"/>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BE0"/>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19E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B38B7"/>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A20"/>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qFormat/>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qFormat/>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7FD60-2C76-704D-A29A-8D5D395B1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3810</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4406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42</cp:revision>
  <cp:lastPrinted>2016-03-07T14:21:00Z</cp:lastPrinted>
  <dcterms:created xsi:type="dcterms:W3CDTF">2015-08-19T14:51:00Z</dcterms:created>
  <dcterms:modified xsi:type="dcterms:W3CDTF">2016-08-04T11:01:00Z</dcterms:modified>
  <cp:category/>
</cp:coreProperties>
</file>