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B8ACAD" w14:textId="109881BD" w:rsidR="005A4DBE" w:rsidRDefault="00D63C95" w:rsidP="002F04E5">
      <w:pPr>
        <w:pStyle w:val="01berschriftERCO"/>
        <w:rPr>
          <w:lang w:val="es-ES_tradnl"/>
        </w:rPr>
      </w:pPr>
      <w:r w:rsidRPr="00D63C95">
        <w:rPr>
          <w:lang w:val="es-ES_tradnl"/>
        </w:rPr>
        <w:t xml:space="preserve">Grand </w:t>
      </w:r>
      <w:proofErr w:type="spellStart"/>
      <w:r w:rsidRPr="00D63C95">
        <w:rPr>
          <w:lang w:val="es-ES_tradnl"/>
        </w:rPr>
        <w:t>Basel</w:t>
      </w:r>
      <w:proofErr w:type="spellEnd"/>
      <w:r w:rsidRPr="00D63C95">
        <w:rPr>
          <w:lang w:val="es-ES_tradnl"/>
        </w:rPr>
        <w:t>. La iluminación hecha a medida para una exclusiva colección de automóviles</w:t>
      </w:r>
    </w:p>
    <w:p w14:paraId="45B5F245" w14:textId="77777777" w:rsidR="00D63C95" w:rsidRPr="002F04E5" w:rsidRDefault="00D63C95" w:rsidP="002F04E5">
      <w:pPr>
        <w:pStyle w:val="01berschriftERCO"/>
        <w:rPr>
          <w:lang w:val="es-ES_tradnl"/>
        </w:rPr>
      </w:pPr>
    </w:p>
    <w:p w14:paraId="0F9B61B6" w14:textId="1250B596" w:rsidR="005A4DBE" w:rsidRDefault="00D63C95" w:rsidP="002F04E5">
      <w:pPr>
        <w:pStyle w:val="02TextERCO"/>
        <w:rPr>
          <w:b/>
          <w:bCs/>
          <w:lang w:val="es-ES_tradnl"/>
        </w:rPr>
      </w:pPr>
      <w:r w:rsidRPr="00D63C95">
        <w:rPr>
          <w:b/>
          <w:bCs/>
          <w:lang w:val="es-ES_tradnl"/>
        </w:rPr>
        <w:t xml:space="preserve">Bordes de luz curvados que trazan las formas de la carrocería aerodinámica lacada en azul celeste, piezas cromadas pulidas y relucientes, que resplandecen relucientes. ¿Puede un automóvil ser arte? Esta pregunta se responde a sí misma teniendo en cuenta estas rarezas automovilísticas, como el Citroën DS «Le </w:t>
      </w:r>
      <w:proofErr w:type="spellStart"/>
      <w:r w:rsidRPr="00D63C95">
        <w:rPr>
          <w:b/>
          <w:bCs/>
          <w:lang w:val="es-ES_tradnl"/>
        </w:rPr>
        <w:t>Croisette</w:t>
      </w:r>
      <w:proofErr w:type="spellEnd"/>
      <w:r w:rsidRPr="00D63C95">
        <w:rPr>
          <w:b/>
          <w:bCs/>
          <w:lang w:val="es-ES_tradnl"/>
        </w:rPr>
        <w:t xml:space="preserve">» de 1958. En Grand </w:t>
      </w:r>
      <w:proofErr w:type="spellStart"/>
      <w:r w:rsidRPr="00D63C95">
        <w:rPr>
          <w:b/>
          <w:bCs/>
          <w:lang w:val="es-ES_tradnl"/>
        </w:rPr>
        <w:t>Basel</w:t>
      </w:r>
      <w:proofErr w:type="spellEnd"/>
      <w:r w:rsidRPr="00D63C95">
        <w:rPr>
          <w:b/>
          <w:bCs/>
          <w:lang w:val="es-ES_tradnl"/>
        </w:rPr>
        <w:t>, un nuevo salón para automóviles clásicos y exclusivos, se pudo contemplar, junto a este descapotable, otras muchas maravillas.</w:t>
      </w:r>
    </w:p>
    <w:p w14:paraId="3D52FBC8" w14:textId="77777777" w:rsidR="00D63C95" w:rsidRPr="002F04E5" w:rsidRDefault="00D63C95" w:rsidP="002F04E5">
      <w:pPr>
        <w:pStyle w:val="02TextERCO"/>
        <w:rPr>
          <w:lang w:val="es-ES_tradnl"/>
        </w:rPr>
      </w:pPr>
    </w:p>
    <w:p w14:paraId="1A9911B4" w14:textId="77777777" w:rsidR="00D63C95" w:rsidRPr="00D63C95" w:rsidRDefault="00D63C95" w:rsidP="00D63C95">
      <w:pPr>
        <w:pStyle w:val="02TextERCO"/>
        <w:rPr>
          <w:lang w:val="es-ES_tradnl"/>
        </w:rPr>
      </w:pPr>
      <w:r w:rsidRPr="00D63C95">
        <w:rPr>
          <w:lang w:val="es-ES_tradnl"/>
        </w:rPr>
        <w:t>A quién no le baste solo con la estética, le convencerá el hecho de que la «</w:t>
      </w:r>
      <w:proofErr w:type="spellStart"/>
      <w:r w:rsidRPr="00D63C95">
        <w:rPr>
          <w:lang w:val="es-ES_tradnl"/>
        </w:rPr>
        <w:t>Déesse</w:t>
      </w:r>
      <w:proofErr w:type="spellEnd"/>
      <w:r w:rsidRPr="00D63C95">
        <w:rPr>
          <w:lang w:val="es-ES_tradnl"/>
        </w:rPr>
        <w:t xml:space="preserve">» (diosa en francés, palabra cuya pronunciación es muy semejante a DS), con su sistema central hidráulico de amortiguación, dirección y frenado, hizo historia de la tecnología y justifica la relevancia de esta pieza. Los automóviles clásicos son símbolos de progreso y objetos de deseo que representan siempre el espíritu de la época en que se construyeron – debido a su limitada disponibilidad gozan, desde hace tiempo, de un status singular tanto como pieza de colección, como de inversión financiera. Visto así, parece razonable que la sociedad ferial suiza MCH </w:t>
      </w:r>
      <w:proofErr w:type="spellStart"/>
      <w:r w:rsidRPr="00D63C95">
        <w:rPr>
          <w:lang w:val="es-ES_tradnl"/>
        </w:rPr>
        <w:t>Group</w:t>
      </w:r>
      <w:proofErr w:type="spellEnd"/>
      <w:r w:rsidRPr="00D63C95">
        <w:rPr>
          <w:lang w:val="es-ES_tradnl"/>
        </w:rPr>
        <w:t xml:space="preserve">, organizadora de la Art </w:t>
      </w:r>
      <w:proofErr w:type="spellStart"/>
      <w:r w:rsidRPr="00D63C95">
        <w:rPr>
          <w:lang w:val="es-ES_tradnl"/>
        </w:rPr>
        <w:t>Basel</w:t>
      </w:r>
      <w:proofErr w:type="spellEnd"/>
      <w:r w:rsidRPr="00D63C95">
        <w:rPr>
          <w:lang w:val="es-ES_tradnl"/>
        </w:rPr>
        <w:t xml:space="preserve">, principal feria de arte a escala internacional, dedique su nuevo evento a este tema. ¿Quién si no podría recurrir a semejante experiencia con piezas de exposición tan preciosas y valiosas y, al mismo tiempo, disponer de un público exquisito y adecuado? </w:t>
      </w:r>
    </w:p>
    <w:p w14:paraId="7D48EAB9" w14:textId="77777777" w:rsidR="00D63C95" w:rsidRPr="00D63C95" w:rsidRDefault="00D63C95" w:rsidP="00D63C95">
      <w:pPr>
        <w:pStyle w:val="02TextERCO"/>
        <w:rPr>
          <w:lang w:val="es-ES_tradnl"/>
        </w:rPr>
      </w:pPr>
    </w:p>
    <w:p w14:paraId="7161AE38" w14:textId="77777777" w:rsidR="00D63C95" w:rsidRPr="00D63C95" w:rsidRDefault="00D63C95" w:rsidP="00D63C95">
      <w:pPr>
        <w:pStyle w:val="02TextERCO"/>
        <w:rPr>
          <w:lang w:val="es-ES_tradnl"/>
        </w:rPr>
      </w:pPr>
      <w:r w:rsidRPr="00D63C95">
        <w:rPr>
          <w:lang w:val="es-ES_tradnl"/>
        </w:rPr>
        <w:t>«La feria presenta a los automóviles como en una galería. Nada debe desviar la atención de las piezas expuestas.»</w:t>
      </w:r>
    </w:p>
    <w:p w14:paraId="4B6593A7" w14:textId="69EAA549" w:rsidR="00D63C95" w:rsidRPr="00D63C95" w:rsidRDefault="00252D14" w:rsidP="00D63C95">
      <w:pPr>
        <w:pStyle w:val="02TextERCO"/>
        <w:rPr>
          <w:lang w:val="es-ES_tradnl"/>
        </w:rPr>
      </w:pPr>
      <w:r>
        <w:rPr>
          <w:lang w:val="es-ES_tradnl"/>
        </w:rPr>
        <w:t>(</w:t>
      </w:r>
      <w:r w:rsidR="00D63C95" w:rsidRPr="00D63C95">
        <w:rPr>
          <w:lang w:val="es-ES_tradnl"/>
        </w:rPr>
        <w:t xml:space="preserve">Mark </w:t>
      </w:r>
      <w:proofErr w:type="spellStart"/>
      <w:r w:rsidR="00D63C95" w:rsidRPr="00D63C95">
        <w:rPr>
          <w:lang w:val="es-ES_tradnl"/>
        </w:rPr>
        <w:t>Backé</w:t>
      </w:r>
      <w:proofErr w:type="spellEnd"/>
      <w:r w:rsidR="00D63C95" w:rsidRPr="00D63C95">
        <w:rPr>
          <w:lang w:val="es-ES_tradnl"/>
        </w:rPr>
        <w:t xml:space="preserve">, director de Grand </w:t>
      </w:r>
      <w:proofErr w:type="spellStart"/>
      <w:r w:rsidR="00D63C95" w:rsidRPr="00D63C95">
        <w:rPr>
          <w:lang w:val="es-ES_tradnl"/>
        </w:rPr>
        <w:t>Basel</w:t>
      </w:r>
      <w:proofErr w:type="spellEnd"/>
      <w:r>
        <w:rPr>
          <w:lang w:val="es-ES_tradnl"/>
        </w:rPr>
        <w:t>)</w:t>
      </w:r>
    </w:p>
    <w:p w14:paraId="12DE4A82" w14:textId="77777777" w:rsidR="00D63C95" w:rsidRPr="00D63C95" w:rsidRDefault="00D63C95" w:rsidP="00D63C95">
      <w:pPr>
        <w:pStyle w:val="02TextERCO"/>
        <w:rPr>
          <w:lang w:val="es-ES_tradnl"/>
        </w:rPr>
      </w:pPr>
    </w:p>
    <w:p w14:paraId="74DD12B9" w14:textId="77777777" w:rsidR="00D63C95" w:rsidRPr="00D63C95" w:rsidRDefault="00D63C95" w:rsidP="00D63C95">
      <w:pPr>
        <w:pStyle w:val="02TextERCO"/>
        <w:rPr>
          <w:b/>
          <w:lang w:val="es-ES_tradnl"/>
        </w:rPr>
      </w:pPr>
      <w:r w:rsidRPr="00D63C95">
        <w:rPr>
          <w:b/>
          <w:lang w:val="es-ES_tradnl"/>
        </w:rPr>
        <w:t>Una iluminación homogénea como marco estético</w:t>
      </w:r>
    </w:p>
    <w:p w14:paraId="60243792" w14:textId="77777777" w:rsidR="00D63C95" w:rsidRPr="00D63C95" w:rsidRDefault="00D63C95" w:rsidP="00D63C95">
      <w:pPr>
        <w:pStyle w:val="02TextERCO"/>
        <w:rPr>
          <w:lang w:val="es-ES_tradnl"/>
        </w:rPr>
      </w:pPr>
      <w:r w:rsidRPr="00D63C95">
        <w:rPr>
          <w:lang w:val="es-ES_tradnl"/>
        </w:rPr>
        <w:t xml:space="preserve">Conforme a esta filosofía, el concepto de la Grand </w:t>
      </w:r>
      <w:proofErr w:type="spellStart"/>
      <w:r w:rsidRPr="00D63C95">
        <w:rPr>
          <w:lang w:val="es-ES_tradnl"/>
        </w:rPr>
        <w:t>Basel</w:t>
      </w:r>
      <w:proofErr w:type="spellEnd"/>
      <w:r w:rsidRPr="00D63C95">
        <w:rPr>
          <w:lang w:val="es-ES_tradnl"/>
        </w:rPr>
        <w:t xml:space="preserve">, que celebró su primicia entre el 6 y el 9 de septiembre de 2018, se fundamenta en </w:t>
      </w:r>
      <w:r w:rsidRPr="00D63C95">
        <w:rPr>
          <w:lang w:val="es-ES_tradnl"/>
        </w:rPr>
        <w:lastRenderedPageBreak/>
        <w:t xml:space="preserve">una rigurosa selección. Se muestran unos cien automóviles – en los «marcos» que componen la arquitectura de la exposición nunca se exponen más de dos o tres vehículos de un mismo comerciante o coleccionista. Se trata de plataformas blanquísimas, a modo de marcos cerrados por arriba con un techo tensado opaco, que parece formar una caja. Esta presentación homogénea abarca la puesta en escena de las piezas expuestas a través de la luz. Los parámetros técnicos de la calidad de la iluminación se definieron desde la primera fase del proceso de diseño, a fin de transmitir una impresión visual óptima de las formas, los colores y los materiales, tanto «en directo» como en los medios de comunicación mediante fotos o vídeos. Andreas </w:t>
      </w:r>
      <w:proofErr w:type="spellStart"/>
      <w:r w:rsidRPr="00D63C95">
        <w:rPr>
          <w:lang w:val="es-ES_tradnl"/>
        </w:rPr>
        <w:t>Seiler</w:t>
      </w:r>
      <w:proofErr w:type="spellEnd"/>
      <w:r w:rsidRPr="00D63C95">
        <w:rPr>
          <w:lang w:val="es-ES_tradnl"/>
        </w:rPr>
        <w:t xml:space="preserve"> fue el arquitecto y diseñador de iluminación que se ocupó de la planificación de la iluminación y de otros elementos técnicos por encargo de la oficina de diseño berlinesa Blue </w:t>
      </w:r>
      <w:proofErr w:type="spellStart"/>
      <w:r w:rsidRPr="00D63C95">
        <w:rPr>
          <w:lang w:val="es-ES_tradnl"/>
        </w:rPr>
        <w:t>Scope</w:t>
      </w:r>
      <w:proofErr w:type="spellEnd"/>
      <w:r w:rsidRPr="00D63C95">
        <w:rPr>
          <w:lang w:val="es-ES_tradnl"/>
        </w:rPr>
        <w:t xml:space="preserve">. </w:t>
      </w:r>
    </w:p>
    <w:p w14:paraId="6874B953" w14:textId="77777777" w:rsidR="00D63C95" w:rsidRPr="00D63C95" w:rsidRDefault="00D63C95" w:rsidP="00D63C95">
      <w:pPr>
        <w:pStyle w:val="02TextERCO"/>
        <w:rPr>
          <w:lang w:val="es-ES_tradnl"/>
        </w:rPr>
      </w:pPr>
    </w:p>
    <w:p w14:paraId="60F68476" w14:textId="0B14EE27" w:rsidR="00D63C95" w:rsidRPr="00D63C95" w:rsidRDefault="00D63C95" w:rsidP="00D63C95">
      <w:pPr>
        <w:pStyle w:val="02TextERCO"/>
        <w:rPr>
          <w:lang w:val="es-ES_tradnl"/>
        </w:rPr>
      </w:pPr>
      <w:r w:rsidRPr="00D63C95">
        <w:rPr>
          <w:lang w:val="es-ES_tradnl"/>
        </w:rPr>
        <w:t xml:space="preserve">El deseo de viajar con toda la arquitectura de la exposición a otras ciudades supuso un desafío. Al igual que hace la Art </w:t>
      </w:r>
      <w:proofErr w:type="spellStart"/>
      <w:r w:rsidRPr="00D63C95">
        <w:rPr>
          <w:lang w:val="es-ES_tradnl"/>
        </w:rPr>
        <w:t>Basel</w:t>
      </w:r>
      <w:proofErr w:type="spellEnd"/>
      <w:r w:rsidRPr="00D63C95">
        <w:rPr>
          <w:lang w:val="es-ES_tradnl"/>
        </w:rPr>
        <w:t xml:space="preserve"> con sus inversores internacionales, la Grand </w:t>
      </w:r>
      <w:proofErr w:type="spellStart"/>
      <w:r w:rsidRPr="00D63C95">
        <w:rPr>
          <w:lang w:val="es-ES_tradnl"/>
        </w:rPr>
        <w:t>Basel</w:t>
      </w:r>
      <w:proofErr w:type="spellEnd"/>
      <w:r w:rsidRPr="00D63C95">
        <w:rPr>
          <w:lang w:val="es-ES_tradnl"/>
        </w:rPr>
        <w:t xml:space="preserve"> realizará una parada futura en Miami, Hong Kong y en otros lugares. Desde el punto de vista técnico esto significa que la estructura no solo debe de ser desplazable y poder montarse o desmontarse con eficacia, sino que también debe ser adecuada para las diferentes redes eléctricas, y cumplir con las directrices y requisitos de seguridad de cada país que la acoja. Para evitar la mezcla de luces en las salas de exposiciones iluminadas de forma natural, los diseñadores definieron una luz parecida a la luz natural con una temperatura cromática de 5700K – pero, a la vez, con una muy buena reproducción cromática de CRI</w:t>
      </w:r>
      <w:r w:rsidR="002730A5">
        <w:sym w:font="Symbol" w:char="F0B3"/>
      </w:r>
      <w:r w:rsidRPr="00D63C95">
        <w:rPr>
          <w:lang w:val="es-ES_tradnl"/>
        </w:rPr>
        <w:t xml:space="preserve">90. Otras especificaciones definen la </w:t>
      </w:r>
      <w:proofErr w:type="spellStart"/>
      <w:r w:rsidRPr="00D63C95">
        <w:rPr>
          <w:lang w:val="es-ES_tradnl"/>
        </w:rPr>
        <w:t>regulabilidad</w:t>
      </w:r>
      <w:proofErr w:type="spellEnd"/>
      <w:r w:rsidRPr="00D63C95">
        <w:rPr>
          <w:lang w:val="es-ES_tradnl"/>
        </w:rPr>
        <w:t xml:space="preserve"> en la carcasa, así como la flexibilidad relativa al ángulo de irradiación. </w:t>
      </w:r>
    </w:p>
    <w:p w14:paraId="6C447E81" w14:textId="77777777" w:rsidR="00D63C95" w:rsidRPr="00D63C95" w:rsidRDefault="00D63C95" w:rsidP="00D63C95">
      <w:pPr>
        <w:pStyle w:val="02TextERCO"/>
        <w:rPr>
          <w:lang w:val="es-ES_tradnl"/>
        </w:rPr>
      </w:pPr>
    </w:p>
    <w:p w14:paraId="1AB5FA53" w14:textId="67C35FE0" w:rsidR="00D63C95" w:rsidRPr="00800EE6" w:rsidRDefault="00D63C95" w:rsidP="00D63C95">
      <w:pPr>
        <w:pStyle w:val="02TextERCO"/>
        <w:rPr>
          <w:lang w:val="es-ES_tradnl"/>
        </w:rPr>
      </w:pPr>
      <w:r w:rsidRPr="00800EE6">
        <w:rPr>
          <w:lang w:val="es-ES_tradnl"/>
        </w:rPr>
        <w:t>«No pudimos encontrar en el mercado un producto de serie que satisficiera todos nuestros criterios</w:t>
      </w:r>
      <w:r w:rsidR="00DF29DD">
        <w:rPr>
          <w:lang w:val="es-ES_tradnl"/>
        </w:rPr>
        <w:t>.</w:t>
      </w:r>
      <w:bookmarkStart w:id="0" w:name="_GoBack"/>
      <w:bookmarkEnd w:id="0"/>
      <w:r w:rsidRPr="00800EE6">
        <w:rPr>
          <w:lang w:val="es-ES_tradnl"/>
        </w:rPr>
        <w:t xml:space="preserve">» </w:t>
      </w:r>
    </w:p>
    <w:p w14:paraId="52510583" w14:textId="5554E6A3" w:rsidR="00D63C95" w:rsidRPr="00D63C95" w:rsidRDefault="00252D14" w:rsidP="00D63C95">
      <w:pPr>
        <w:pStyle w:val="02TextERCO"/>
        <w:rPr>
          <w:lang w:val="es-ES_tradnl"/>
        </w:rPr>
      </w:pPr>
      <w:r>
        <w:rPr>
          <w:lang w:val="es-ES_tradnl"/>
        </w:rPr>
        <w:t>(</w:t>
      </w:r>
      <w:r w:rsidR="00D63C95" w:rsidRPr="00D63C95">
        <w:rPr>
          <w:lang w:val="es-ES_tradnl"/>
        </w:rPr>
        <w:t xml:space="preserve">Andreas </w:t>
      </w:r>
      <w:proofErr w:type="spellStart"/>
      <w:r w:rsidR="00D63C95" w:rsidRPr="00D63C95">
        <w:rPr>
          <w:lang w:val="es-ES_tradnl"/>
        </w:rPr>
        <w:t>Seiler</w:t>
      </w:r>
      <w:proofErr w:type="spellEnd"/>
      <w:r w:rsidR="00D63C95" w:rsidRPr="00D63C95">
        <w:rPr>
          <w:lang w:val="es-ES_tradnl"/>
        </w:rPr>
        <w:t>, diseñador de iluminación de 360x media</w:t>
      </w:r>
      <w:r>
        <w:rPr>
          <w:lang w:val="es-ES_tradnl"/>
        </w:rPr>
        <w:t>)</w:t>
      </w:r>
    </w:p>
    <w:p w14:paraId="094D57BF" w14:textId="77777777" w:rsidR="00D63C95" w:rsidRPr="00D63C95" w:rsidRDefault="00D63C95" w:rsidP="00D63C95">
      <w:pPr>
        <w:pStyle w:val="02TextERCO"/>
        <w:rPr>
          <w:lang w:val="es-ES_tradnl"/>
        </w:rPr>
      </w:pPr>
    </w:p>
    <w:p w14:paraId="14FF33EE" w14:textId="77777777" w:rsidR="00D63C95" w:rsidRDefault="00D63C95" w:rsidP="00D63C95">
      <w:pPr>
        <w:pStyle w:val="02TextERCO"/>
        <w:rPr>
          <w:b/>
          <w:lang w:val="es-ES_tradnl"/>
        </w:rPr>
      </w:pPr>
    </w:p>
    <w:p w14:paraId="772BF61A" w14:textId="34A0B9A8" w:rsidR="00D63C95" w:rsidRPr="00D63C95" w:rsidRDefault="00D63C95" w:rsidP="00D63C95">
      <w:pPr>
        <w:pStyle w:val="02TextERCO"/>
        <w:rPr>
          <w:b/>
          <w:lang w:val="es-ES_tradnl"/>
        </w:rPr>
      </w:pPr>
      <w:r w:rsidRPr="00D63C95">
        <w:rPr>
          <w:b/>
          <w:lang w:val="es-ES_tradnl"/>
        </w:rPr>
        <w:lastRenderedPageBreak/>
        <w:t>«ERCO individual» convence en todos los aspectos</w:t>
      </w:r>
    </w:p>
    <w:p w14:paraId="0E1AF0B3" w14:textId="0112F85F" w:rsidR="00C2147A" w:rsidRDefault="00D63C95" w:rsidP="00D63C95">
      <w:pPr>
        <w:pStyle w:val="02TextERCO"/>
        <w:rPr>
          <w:lang w:val="es-ES_tradnl"/>
        </w:rPr>
      </w:pPr>
      <w:r w:rsidRPr="00D63C95">
        <w:rPr>
          <w:lang w:val="es-ES_tradnl"/>
        </w:rPr>
        <w:t xml:space="preserve">Para implementar esta solución de iluminación a medida, contactaron con distribuidores potenciales – entre ellos, también ERCO. En el servicio «ERCO individual» se resumen las posibilidades de desarrollar luminarias especiales complejas y productos de serie personalizados. El rendimiento fue convincente: en poco tiempo, el asesor de iluminación asignado por ERCO presentó un prototipo basado en la serie de proyectores </w:t>
      </w:r>
      <w:proofErr w:type="spellStart"/>
      <w:r w:rsidRPr="00D63C95">
        <w:rPr>
          <w:lang w:val="es-ES_tradnl"/>
        </w:rPr>
        <w:t>Parscan</w:t>
      </w:r>
      <w:proofErr w:type="spellEnd"/>
      <w:r w:rsidRPr="00D63C95">
        <w:rPr>
          <w:lang w:val="es-ES_tradnl"/>
        </w:rPr>
        <w:t xml:space="preserve">, los cuales ya satisfacían los requisitos con creces. Más adelante, los proyectores personalizados </w:t>
      </w:r>
      <w:proofErr w:type="spellStart"/>
      <w:r w:rsidRPr="00D63C95">
        <w:rPr>
          <w:lang w:val="es-ES_tradnl"/>
        </w:rPr>
        <w:t>Parscan</w:t>
      </w:r>
      <w:proofErr w:type="spellEnd"/>
      <w:r w:rsidRPr="00D63C95">
        <w:rPr>
          <w:lang w:val="es-ES_tradnl"/>
        </w:rPr>
        <w:t xml:space="preserve"> acabaron convenciendo al cliente en las comparaciones directas que se realizaron durante las extensas demostraciones llevadas a cabo en Basilea. Y no solo convencieron por el cumplimiento preciso de todas las especificaciones técnicas, sino también por el diseño del producto y su excelente impresión visual. E incluso, pasados unos días de la feria, Mark </w:t>
      </w:r>
      <w:proofErr w:type="spellStart"/>
      <w:r w:rsidRPr="00D63C95">
        <w:rPr>
          <w:lang w:val="es-ES_tradnl"/>
        </w:rPr>
        <w:t>Backé</w:t>
      </w:r>
      <w:proofErr w:type="spellEnd"/>
      <w:r w:rsidRPr="00D63C95">
        <w:rPr>
          <w:lang w:val="es-ES_tradnl"/>
        </w:rPr>
        <w:t xml:space="preserve"> seguía estando entusiasmado. «Es asombroso», manifestaba el director de la Grand </w:t>
      </w:r>
      <w:proofErr w:type="spellStart"/>
      <w:r w:rsidRPr="00D63C95">
        <w:rPr>
          <w:lang w:val="es-ES_tradnl"/>
        </w:rPr>
        <w:t>Basel</w:t>
      </w:r>
      <w:proofErr w:type="spellEnd"/>
      <w:r w:rsidRPr="00D63C95">
        <w:rPr>
          <w:lang w:val="es-ES_tradnl"/>
        </w:rPr>
        <w:t>, «lo bien que funciona el concepto de trabajar con los proyectores de los marcos como única luz en todo el pabellón.»</w:t>
      </w:r>
    </w:p>
    <w:p w14:paraId="4FCEFF4C" w14:textId="5324D596" w:rsidR="00D63C95" w:rsidRDefault="00D63C95" w:rsidP="00D63C95">
      <w:pPr>
        <w:pStyle w:val="02TextERCO"/>
        <w:rPr>
          <w:lang w:val="es-ES_tradnl"/>
        </w:rPr>
      </w:pPr>
    </w:p>
    <w:p w14:paraId="4722ABAA" w14:textId="1820803D" w:rsidR="00D63C95" w:rsidRDefault="00D63C95" w:rsidP="00D63C95">
      <w:pPr>
        <w:pStyle w:val="02TextERCO"/>
        <w:rPr>
          <w:lang w:val="es-ES_tradnl"/>
        </w:rPr>
      </w:pPr>
    </w:p>
    <w:p w14:paraId="31E451B8" w14:textId="77777777" w:rsidR="00D63C95" w:rsidRPr="002F04E5" w:rsidRDefault="00D63C95" w:rsidP="00D63C95">
      <w:pPr>
        <w:pStyle w:val="02TextERCO"/>
        <w:rPr>
          <w:lang w:val="es-ES_tradnl"/>
        </w:rPr>
      </w:pPr>
    </w:p>
    <w:p w14:paraId="318B614C" w14:textId="66210B98" w:rsidR="00D63C95" w:rsidRPr="00D63C95" w:rsidRDefault="00D63C95" w:rsidP="00D63C95">
      <w:pPr>
        <w:pStyle w:val="03InfosERCO"/>
        <w:rPr>
          <w:lang w:val="es-ES_tradnl"/>
        </w:rPr>
      </w:pPr>
      <w:r w:rsidRPr="00D63C95">
        <w:rPr>
          <w:lang w:val="es-ES_tradnl"/>
        </w:rPr>
        <w:t xml:space="preserve">Propietario: </w:t>
      </w:r>
      <w:r>
        <w:rPr>
          <w:lang w:val="es-ES_tradnl"/>
        </w:rPr>
        <w:tab/>
      </w:r>
      <w:r w:rsidRPr="00D63C95">
        <w:rPr>
          <w:lang w:val="es-ES_tradnl"/>
        </w:rPr>
        <w:t xml:space="preserve">MCH </w:t>
      </w:r>
      <w:proofErr w:type="spellStart"/>
      <w:r w:rsidRPr="00D63C95">
        <w:rPr>
          <w:lang w:val="es-ES_tradnl"/>
        </w:rPr>
        <w:t>Group</w:t>
      </w:r>
      <w:proofErr w:type="spellEnd"/>
      <w:r w:rsidRPr="00D63C95">
        <w:rPr>
          <w:lang w:val="es-ES_tradnl"/>
        </w:rPr>
        <w:t>, Basilea / Suiza</w:t>
      </w:r>
    </w:p>
    <w:p w14:paraId="4B206817" w14:textId="7BB19153" w:rsidR="00D63C95" w:rsidRPr="00D63C95" w:rsidRDefault="00D63C95" w:rsidP="00D63C95">
      <w:pPr>
        <w:pStyle w:val="03InfosERCO"/>
        <w:rPr>
          <w:lang w:val="es-ES_tradnl"/>
        </w:rPr>
      </w:pPr>
      <w:r w:rsidRPr="00D63C95">
        <w:rPr>
          <w:lang w:val="es-ES_tradnl"/>
        </w:rPr>
        <w:t xml:space="preserve">Arquitectura: </w:t>
      </w:r>
      <w:r>
        <w:rPr>
          <w:lang w:val="es-ES_tradnl"/>
        </w:rPr>
        <w:tab/>
      </w:r>
      <w:r w:rsidRPr="00D63C95">
        <w:rPr>
          <w:lang w:val="es-ES_tradnl"/>
        </w:rPr>
        <w:t xml:space="preserve">Blue </w:t>
      </w:r>
      <w:proofErr w:type="spellStart"/>
      <w:r w:rsidRPr="00D63C95">
        <w:rPr>
          <w:lang w:val="es-ES_tradnl"/>
        </w:rPr>
        <w:t>Scope</w:t>
      </w:r>
      <w:proofErr w:type="spellEnd"/>
      <w:r w:rsidRPr="00D63C95">
        <w:rPr>
          <w:lang w:val="es-ES_tradnl"/>
        </w:rPr>
        <w:t>, Berlín / Alemania</w:t>
      </w:r>
    </w:p>
    <w:p w14:paraId="35461F23" w14:textId="66EF0C23" w:rsidR="00D63C95" w:rsidRPr="00D63C95" w:rsidRDefault="00D63C95" w:rsidP="00D63C95">
      <w:pPr>
        <w:pStyle w:val="03InfosERCO"/>
        <w:rPr>
          <w:lang w:val="es-ES_tradnl"/>
        </w:rPr>
      </w:pPr>
      <w:r w:rsidRPr="00D63C95">
        <w:rPr>
          <w:lang w:val="es-ES_tradnl"/>
        </w:rPr>
        <w:t xml:space="preserve">Diseñador de iluminación: </w:t>
      </w:r>
      <w:r>
        <w:rPr>
          <w:lang w:val="es-ES_tradnl"/>
        </w:rPr>
        <w:tab/>
      </w:r>
      <w:r w:rsidRPr="00D63C95">
        <w:rPr>
          <w:lang w:val="es-ES_tradnl"/>
        </w:rPr>
        <w:t xml:space="preserve">Andreas </w:t>
      </w:r>
      <w:proofErr w:type="spellStart"/>
      <w:r w:rsidRPr="00D63C95">
        <w:rPr>
          <w:lang w:val="es-ES_tradnl"/>
        </w:rPr>
        <w:t>Seiler</w:t>
      </w:r>
      <w:proofErr w:type="spellEnd"/>
      <w:r w:rsidRPr="00D63C95">
        <w:rPr>
          <w:lang w:val="es-ES_tradnl"/>
        </w:rPr>
        <w:t>, 360x media, Weimar / Alemania</w:t>
      </w:r>
    </w:p>
    <w:p w14:paraId="5E2540F4" w14:textId="7576BAF4" w:rsidR="00D63C95" w:rsidRPr="00D63C95" w:rsidRDefault="00D63C95" w:rsidP="00D63C95">
      <w:pPr>
        <w:pStyle w:val="03InfosERCO"/>
        <w:rPr>
          <w:lang w:val="es-ES_tradnl"/>
        </w:rPr>
      </w:pPr>
      <w:r w:rsidRPr="00D63C95">
        <w:rPr>
          <w:lang w:val="es-ES_tradnl"/>
        </w:rPr>
        <w:t xml:space="preserve">Gestión del proyecto: </w:t>
      </w:r>
      <w:r>
        <w:rPr>
          <w:lang w:val="es-ES_tradnl"/>
        </w:rPr>
        <w:tab/>
      </w:r>
      <w:r w:rsidRPr="00D63C95">
        <w:rPr>
          <w:lang w:val="es-ES_tradnl"/>
        </w:rPr>
        <w:t xml:space="preserve">Reto </w:t>
      </w:r>
      <w:proofErr w:type="spellStart"/>
      <w:r w:rsidRPr="00D63C95">
        <w:rPr>
          <w:lang w:val="es-ES_tradnl"/>
        </w:rPr>
        <w:t>Ginsig</w:t>
      </w:r>
      <w:proofErr w:type="spellEnd"/>
      <w:r w:rsidRPr="00D63C95">
        <w:rPr>
          <w:lang w:val="es-ES_tradnl"/>
        </w:rPr>
        <w:t xml:space="preserve">, </w:t>
      </w:r>
      <w:proofErr w:type="spellStart"/>
      <w:r w:rsidRPr="00D63C95">
        <w:rPr>
          <w:lang w:val="es-ES_tradnl"/>
        </w:rPr>
        <w:t>Expomobilia</w:t>
      </w:r>
      <w:proofErr w:type="spellEnd"/>
      <w:r w:rsidRPr="00D63C95">
        <w:rPr>
          <w:lang w:val="es-ES_tradnl"/>
        </w:rPr>
        <w:t xml:space="preserve"> AG, </w:t>
      </w:r>
      <w:proofErr w:type="spellStart"/>
      <w:r w:rsidRPr="00D63C95">
        <w:rPr>
          <w:lang w:val="es-ES_tradnl"/>
        </w:rPr>
        <w:t>Illnau</w:t>
      </w:r>
      <w:proofErr w:type="spellEnd"/>
      <w:r w:rsidRPr="00D63C95">
        <w:rPr>
          <w:lang w:val="es-ES_tradnl"/>
        </w:rPr>
        <w:t xml:space="preserve"> </w:t>
      </w:r>
      <w:r>
        <w:rPr>
          <w:lang w:val="es-ES_tradnl"/>
        </w:rPr>
        <w:t xml:space="preserve">/ </w:t>
      </w:r>
      <w:r w:rsidRPr="00D63C95">
        <w:rPr>
          <w:lang w:val="es-ES_tradnl"/>
        </w:rPr>
        <w:t>Suiza</w:t>
      </w:r>
    </w:p>
    <w:p w14:paraId="17640128" w14:textId="6D0DF50D" w:rsidR="00C6448D" w:rsidRPr="002F04E5" w:rsidRDefault="00D63C95" w:rsidP="00D63C95">
      <w:pPr>
        <w:pStyle w:val="03InfosERCO"/>
        <w:rPr>
          <w:lang w:val="es-ES_tradnl"/>
        </w:rPr>
      </w:pPr>
      <w:r w:rsidRPr="00D63C95">
        <w:rPr>
          <w:lang w:val="es-ES_tradnl"/>
        </w:rPr>
        <w:t xml:space="preserve">Fotografía: </w:t>
      </w:r>
      <w:r>
        <w:rPr>
          <w:lang w:val="es-ES_tradnl"/>
        </w:rPr>
        <w:tab/>
      </w:r>
      <w:proofErr w:type="spellStart"/>
      <w:r w:rsidRPr="00D63C95">
        <w:rPr>
          <w:lang w:val="es-ES_tradnl"/>
        </w:rPr>
        <w:t>Moritz</w:t>
      </w:r>
      <w:proofErr w:type="spellEnd"/>
      <w:r w:rsidRPr="00D63C95">
        <w:rPr>
          <w:lang w:val="es-ES_tradnl"/>
        </w:rPr>
        <w:t xml:space="preserve"> </w:t>
      </w:r>
      <w:proofErr w:type="spellStart"/>
      <w:r w:rsidRPr="00D63C95">
        <w:rPr>
          <w:lang w:val="es-ES_tradnl"/>
        </w:rPr>
        <w:t>Hillebrand</w:t>
      </w:r>
      <w:proofErr w:type="spellEnd"/>
      <w:r w:rsidRPr="00D63C95">
        <w:rPr>
          <w:lang w:val="es-ES_tradnl"/>
        </w:rPr>
        <w:t xml:space="preserve">, Zúrich </w:t>
      </w:r>
      <w:r>
        <w:rPr>
          <w:lang w:val="es-ES_tradnl"/>
        </w:rPr>
        <w:t xml:space="preserve">/ </w:t>
      </w:r>
      <w:r w:rsidRPr="00D63C95">
        <w:rPr>
          <w:lang w:val="es-ES_tradnl"/>
        </w:rPr>
        <w:t>Suiza</w:t>
      </w:r>
      <w:r w:rsidR="00347DF4">
        <w:rPr>
          <w:lang w:val="es-ES_tradnl"/>
        </w:rPr>
        <w:tab/>
      </w:r>
    </w:p>
    <w:p w14:paraId="08BAEDD0" w14:textId="77777777" w:rsidR="005820DD" w:rsidRPr="002F04E5" w:rsidRDefault="005820DD" w:rsidP="002F04E5">
      <w:pPr>
        <w:pStyle w:val="03InfosERCO"/>
        <w:rPr>
          <w:lang w:val="es-ES_tradnl"/>
        </w:rPr>
      </w:pPr>
    </w:p>
    <w:p w14:paraId="728D1706" w14:textId="43874324" w:rsidR="00C6448D" w:rsidRPr="002F04E5" w:rsidRDefault="00347DF4" w:rsidP="002F04E5">
      <w:pPr>
        <w:pStyle w:val="03InfosERCO"/>
        <w:rPr>
          <w:lang w:val="es-ES_tradnl"/>
        </w:rPr>
      </w:pPr>
      <w:r>
        <w:rPr>
          <w:lang w:val="es-ES_tradnl"/>
        </w:rPr>
        <w:t xml:space="preserve">Productos: </w:t>
      </w:r>
      <w:r>
        <w:rPr>
          <w:lang w:val="es-ES_tradnl"/>
        </w:rPr>
        <w:tab/>
      </w:r>
      <w:proofErr w:type="spellStart"/>
      <w:r w:rsidR="00D63C95">
        <w:rPr>
          <w:lang w:val="es-ES_tradnl"/>
        </w:rPr>
        <w:t>Parscan</w:t>
      </w:r>
      <w:proofErr w:type="spellEnd"/>
      <w:r w:rsidR="00D63C95">
        <w:rPr>
          <w:lang w:val="es-ES_tradnl"/>
        </w:rPr>
        <w:t xml:space="preserve"> / ERCO individual</w:t>
      </w:r>
    </w:p>
    <w:p w14:paraId="29B92390" w14:textId="78A97A1A" w:rsidR="00C6448D" w:rsidRPr="002F04E5" w:rsidRDefault="00347DF4" w:rsidP="002F04E5">
      <w:pPr>
        <w:pStyle w:val="03InfosERCO"/>
        <w:rPr>
          <w:lang w:val="es-ES_tradnl"/>
        </w:rPr>
      </w:pPr>
      <w:r>
        <w:rPr>
          <w:lang w:val="es-ES_tradnl"/>
        </w:rPr>
        <w:t>Crédito fotográfico:</w:t>
      </w:r>
      <w:r>
        <w:rPr>
          <w:lang w:val="es-ES_tradnl"/>
        </w:rPr>
        <w:tab/>
      </w:r>
      <w:r w:rsidR="0037308F">
        <w:rPr>
          <w:lang w:val="es-ES_tradnl"/>
        </w:rPr>
        <w:t xml:space="preserve">© </w:t>
      </w:r>
      <w:r w:rsidR="00D67390">
        <w:rPr>
          <w:lang w:val="es-ES_tradnl"/>
        </w:rPr>
        <w:t xml:space="preserve">ERCO </w:t>
      </w:r>
      <w:proofErr w:type="spellStart"/>
      <w:r w:rsidR="00D67390">
        <w:rPr>
          <w:lang w:val="es-ES_tradnl"/>
        </w:rPr>
        <w:t>GmbH</w:t>
      </w:r>
      <w:proofErr w:type="spellEnd"/>
      <w:r w:rsidR="00D67390">
        <w:rPr>
          <w:lang w:val="es-ES_tradnl"/>
        </w:rPr>
        <w:t>, www.erco.com, fotografía</w:t>
      </w:r>
      <w:r w:rsidR="00227863" w:rsidRPr="002F04E5">
        <w:rPr>
          <w:lang w:val="es-ES_tradnl"/>
        </w:rPr>
        <w:t>:</w:t>
      </w:r>
      <w:r w:rsidR="00D63C95">
        <w:rPr>
          <w:lang w:val="es-ES_tradnl"/>
        </w:rPr>
        <w:t xml:space="preserve"> </w:t>
      </w:r>
      <w:proofErr w:type="spellStart"/>
      <w:r w:rsidR="00D63C95" w:rsidRPr="00D63C95">
        <w:rPr>
          <w:lang w:val="es-ES_tradnl"/>
        </w:rPr>
        <w:t>Moritz</w:t>
      </w:r>
      <w:proofErr w:type="spellEnd"/>
      <w:r w:rsidR="00D63C95" w:rsidRPr="00D63C95">
        <w:rPr>
          <w:lang w:val="es-ES_tradnl"/>
        </w:rPr>
        <w:t xml:space="preserve"> </w:t>
      </w:r>
      <w:proofErr w:type="spellStart"/>
      <w:r w:rsidR="00D63C95" w:rsidRPr="00D63C95">
        <w:rPr>
          <w:lang w:val="es-ES_tradnl"/>
        </w:rPr>
        <w:t>Hillebrand</w:t>
      </w:r>
      <w:proofErr w:type="spellEnd"/>
    </w:p>
    <w:p w14:paraId="4F07187A" w14:textId="77777777" w:rsidR="00C64D2C" w:rsidRPr="002F04E5" w:rsidRDefault="00C64D2C" w:rsidP="002F04E5">
      <w:pPr>
        <w:pStyle w:val="02TextERCO"/>
        <w:rPr>
          <w:lang w:val="es-ES_tradnl"/>
        </w:rPr>
      </w:pPr>
    </w:p>
    <w:p w14:paraId="714B3331" w14:textId="37279E2A" w:rsidR="00002C64" w:rsidRDefault="00002C64" w:rsidP="002F04E5">
      <w:pPr>
        <w:pStyle w:val="02TextERCO"/>
        <w:rPr>
          <w:lang w:val="es-ES_tradnl"/>
        </w:rPr>
      </w:pPr>
    </w:p>
    <w:p w14:paraId="05EB72D3" w14:textId="77777777" w:rsidR="00D63C95" w:rsidRPr="002F04E5" w:rsidRDefault="00D63C95" w:rsidP="002F04E5">
      <w:pPr>
        <w:pStyle w:val="02TextERCO"/>
        <w:rPr>
          <w:lang w:val="es-ES_tradnl"/>
        </w:rPr>
      </w:pPr>
    </w:p>
    <w:p w14:paraId="7C5E990B" w14:textId="77777777" w:rsidR="00C6448D" w:rsidRPr="002F04E5" w:rsidRDefault="00C6448D" w:rsidP="002F04E5">
      <w:pPr>
        <w:pStyle w:val="01berschriftERCO"/>
        <w:rPr>
          <w:lang w:val="es-ES_tradnl"/>
        </w:rPr>
      </w:pPr>
      <w:r w:rsidRPr="002F04E5">
        <w:rPr>
          <w:lang w:val="es-ES_tradnl"/>
        </w:rPr>
        <w:t>Sobre ERCO</w:t>
      </w:r>
    </w:p>
    <w:p w14:paraId="6684421B" w14:textId="77777777" w:rsidR="0041308B" w:rsidRPr="0041308B" w:rsidRDefault="0041308B" w:rsidP="0041308B">
      <w:pPr>
        <w:pStyle w:val="02TextERCO"/>
        <w:rPr>
          <w:lang w:val="es-ES_tradnl"/>
        </w:rPr>
      </w:pPr>
      <w:r w:rsidRPr="0041308B">
        <w:rPr>
          <w:lang w:val="es-ES_tradnl"/>
        </w:rPr>
        <w:t xml:space="preserve">La fábrica de luz ERCO, con sede en la ciudad alemana de </w:t>
      </w:r>
      <w:proofErr w:type="spellStart"/>
      <w:r w:rsidRPr="0041308B">
        <w:rPr>
          <w:lang w:val="es-ES_tradnl"/>
        </w:rPr>
        <w:t>Lüdenscheid</w:t>
      </w:r>
      <w:proofErr w:type="spellEnd"/>
      <w:r w:rsidRPr="0041308B">
        <w:rPr>
          <w:lang w:val="es-ES_tradnl"/>
        </w:rPr>
        <w:t xml:space="preserve">, es un especialista líder en iluminación arquitectónica mediante tecnología LED. La empresa familiar fundada en 1934 opera en 55 países de todo el mundo a través de organizaciones de </w:t>
      </w:r>
      <w:r w:rsidRPr="0041308B">
        <w:rPr>
          <w:lang w:val="es-ES_tradnl"/>
        </w:rPr>
        <w:lastRenderedPageBreak/>
        <w:t xml:space="preserve">distribución y socios independientes. Desde 2015, el programa de productos se basa por completo en la tecnología LED: Por este motivo, ERCO desarrolla, diseña y produce luminarias digitales en </w:t>
      </w:r>
      <w:proofErr w:type="spellStart"/>
      <w:r w:rsidRPr="0041308B">
        <w:rPr>
          <w:lang w:val="es-ES_tradnl"/>
        </w:rPr>
        <w:t>Lüdenscheid</w:t>
      </w:r>
      <w:proofErr w:type="spellEnd"/>
      <w:r w:rsidRPr="0041308B">
        <w:rPr>
          <w:lang w:val="es-ES_tradnl"/>
        </w:rPr>
        <w:t xml:space="preserve">, centrándose en sus ópticas, en su electrónica y en su diseño. Las herramientas de iluminación se crean en estrecho contacto con arquitectos, proyectistas de iluminación y planificadores eléctricos, y se utilizan principalmente en los siguientes ámbitos de aplicación: </w:t>
      </w:r>
      <w:proofErr w:type="spellStart"/>
      <w:r w:rsidRPr="0041308B">
        <w:rPr>
          <w:lang w:val="es-ES_tradnl"/>
        </w:rPr>
        <w:t>Work</w:t>
      </w:r>
      <w:proofErr w:type="spellEnd"/>
      <w:r w:rsidRPr="0041308B">
        <w:rPr>
          <w:lang w:val="es-ES_tradnl"/>
        </w:rPr>
        <w:t xml:space="preserve"> y Shop, Culture y </w:t>
      </w:r>
      <w:proofErr w:type="spellStart"/>
      <w:r w:rsidRPr="0041308B">
        <w:rPr>
          <w:lang w:val="es-ES_tradnl"/>
        </w:rPr>
        <w:t>Community</w:t>
      </w:r>
      <w:proofErr w:type="spellEnd"/>
      <w:r w:rsidRPr="0041308B">
        <w:rPr>
          <w:lang w:val="es-ES_tradnl"/>
        </w:rPr>
        <w:t xml:space="preserve">, </w:t>
      </w:r>
      <w:proofErr w:type="spellStart"/>
      <w:r w:rsidRPr="0041308B">
        <w:rPr>
          <w:lang w:val="es-ES_tradnl"/>
        </w:rPr>
        <w:t>Hospitality</w:t>
      </w:r>
      <w:proofErr w:type="spellEnd"/>
      <w:r w:rsidRPr="0041308B">
        <w:rPr>
          <w:lang w:val="es-ES_tradnl"/>
        </w:rPr>
        <w:t xml:space="preserve">, Living, Public y </w:t>
      </w:r>
      <w:proofErr w:type="spellStart"/>
      <w:r w:rsidRPr="0041308B">
        <w:rPr>
          <w:lang w:val="es-ES_tradnl"/>
        </w:rPr>
        <w:t>Contemplation</w:t>
      </w:r>
      <w:proofErr w:type="spellEnd"/>
      <w:r w:rsidRPr="0041308B">
        <w:rPr>
          <w:lang w:val="es-ES_tradnl"/>
        </w:rPr>
        <w:t>. ERCO entiende la luz digital como la cuarta dimensión de la arquitectura, y con sus soluciones de iluminación de gran precisión y eficiencia, ayuda a los proyectistas a plasmar sus visiones en la realidad.</w:t>
      </w:r>
    </w:p>
    <w:p w14:paraId="7AE8E437" w14:textId="77777777" w:rsidR="0041308B" w:rsidRPr="0041308B" w:rsidRDefault="0041308B" w:rsidP="0041308B">
      <w:pPr>
        <w:pStyle w:val="02TextERCO"/>
        <w:rPr>
          <w:lang w:val="es-ES_tradnl"/>
        </w:rPr>
      </w:pPr>
    </w:p>
    <w:p w14:paraId="54DC13AD" w14:textId="256AEF9E" w:rsidR="005A4DBE" w:rsidRPr="002F04E5" w:rsidRDefault="0041308B" w:rsidP="002F04E5">
      <w:pPr>
        <w:pStyle w:val="02TextERCO"/>
        <w:rPr>
          <w:lang w:val="es-ES_tradnl"/>
        </w:rPr>
      </w:pPr>
      <w:r w:rsidRPr="0041308B">
        <w:rPr>
          <w:lang w:val="es-ES_tradnl"/>
        </w:rPr>
        <w:t>Si desea recibir información adicional o material gráfico acerca de ERCO, visítenos en www.erco.com/presse. Estaremos encantados de facilitarle también material relativo a proyectos en todo el mundo para elaborar su información.</w:t>
      </w:r>
    </w:p>
    <w:sectPr w:rsidR="005A4DBE" w:rsidRPr="002F04E5">
      <w:headerReference w:type="default" r:id="rId9"/>
      <w:footerReference w:type="default" r:id="rId1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764B25" w14:textId="77777777" w:rsidR="007D2FF0" w:rsidRDefault="007D2FF0">
      <w:r>
        <w:separator/>
      </w:r>
    </w:p>
  </w:endnote>
  <w:endnote w:type="continuationSeparator" w:id="0">
    <w:p w14:paraId="7FB26E5E" w14:textId="77777777" w:rsidR="007D2FF0" w:rsidRDefault="007D2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Rotis SemiSans">
    <w:altName w:val="Cambria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Rotis Semi Sans Std">
    <w:charset w:val="4D"/>
    <w:family w:val="swiss"/>
    <w:pitch w:val="variable"/>
    <w:sig w:usb0="00000003" w:usb1="00000000" w:usb2="00000000" w:usb3="00000000" w:csb0="00000001" w:csb1="00000000"/>
  </w:font>
  <w:font w:name="Rotis Semi Sans Std Light">
    <w:charset w:val="00"/>
    <w:family w:val="auto"/>
    <w:pitch w:val="variable"/>
    <w:sig w:usb0="00000003" w:usb1="00000000" w:usb2="00000000" w:usb3="00000000" w:csb0="00000001" w:csb1="00000000"/>
  </w:font>
  <w:font w:name="Rotis Semi Sans Std Bold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DA62FA" w:rsidRDefault="00DA62FA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F851F" w14:textId="77777777" w:rsidR="007D2FF0" w:rsidRDefault="007D2FF0">
      <w:r>
        <w:separator/>
      </w:r>
    </w:p>
  </w:footnote>
  <w:footnote w:type="continuationSeparator" w:id="0">
    <w:p w14:paraId="3B21291D" w14:textId="77777777" w:rsidR="007D2FF0" w:rsidRDefault="007D2FF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6F4E87FC" w:rsidR="00DA62FA" w:rsidRPr="005F5C59" w:rsidRDefault="00DA62F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  <w:lang w:val="es-ES_tradnl"/>
      </w:rPr>
    </w:pPr>
    <w:r w:rsidRPr="005F5C59">
      <w:rPr>
        <w:rFonts w:cs="Arial"/>
        <w:b/>
        <w:sz w:val="44"/>
        <w:szCs w:val="44"/>
        <w:lang w:val="es-ES_tradnl"/>
      </w:rPr>
      <w:t xml:space="preserve">Project </w:t>
    </w:r>
    <w:proofErr w:type="spellStart"/>
    <w:r w:rsidRPr="005F5C59">
      <w:rPr>
        <w:rFonts w:cs="Arial"/>
        <w:b/>
        <w:sz w:val="44"/>
        <w:szCs w:val="44"/>
        <w:lang w:val="es-ES_tradnl"/>
      </w:rPr>
      <w:t>Review</w:t>
    </w:r>
    <w:proofErr w:type="spellEnd"/>
    <w:r w:rsidRPr="005F5C59">
      <w:rPr>
        <w:rFonts w:cs="Arial"/>
        <w:b/>
        <w:sz w:val="44"/>
        <w:szCs w:val="44"/>
        <w:lang w:val="es-ES_tradnl"/>
      </w:rPr>
      <w:t xml:space="preserve"> </w:t>
    </w:r>
    <w:r w:rsidR="00D63C95">
      <w:rPr>
        <w:rFonts w:cs="Arial"/>
        <w:sz w:val="44"/>
        <w:szCs w:val="44"/>
        <w:lang w:val="es-ES_tradnl"/>
      </w:rPr>
      <w:t>1</w:t>
    </w:r>
    <w:r w:rsidR="00D0491A">
      <w:rPr>
        <w:rFonts w:cs="Arial"/>
        <w:sz w:val="44"/>
        <w:szCs w:val="44"/>
        <w:lang w:val="es-ES_tradnl"/>
      </w:rPr>
      <w:t>2</w:t>
    </w:r>
    <w:r w:rsidR="00816823">
      <w:rPr>
        <w:rFonts w:cs="Arial"/>
        <w:sz w:val="44"/>
        <w:szCs w:val="44"/>
        <w:lang w:val="es-ES_tradnl"/>
      </w:rPr>
      <w:t>.201</w:t>
    </w:r>
    <w:r w:rsidR="006E0EDB">
      <w:rPr>
        <w:rFonts w:cs="Arial"/>
        <w:sz w:val="44"/>
        <w:szCs w:val="44"/>
        <w:lang w:val="es-ES_tradnl"/>
      </w:rPr>
      <w:t>8</w:t>
    </w:r>
    <w:r w:rsidRPr="005F5C59">
      <w:rPr>
        <w:rFonts w:cs="Arial"/>
        <w:sz w:val="44"/>
        <w:szCs w:val="44"/>
        <w:lang w:val="es-ES_tradnl"/>
      </w:rPr>
      <w:br/>
    </w:r>
    <w:r w:rsidR="00D0132D" w:rsidRPr="005F5C59">
      <w:rPr>
        <w:rFonts w:cs="Arial"/>
        <w:szCs w:val="24"/>
        <w:lang w:val="es-ES_tradnl"/>
      </w:rPr>
      <w:t>versión de texto</w:t>
    </w:r>
  </w:p>
  <w:p w14:paraId="5D6B739C" w14:textId="284553EF" w:rsidR="00DA62FA" w:rsidRPr="005F5C59" w:rsidRDefault="00DA62F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  <w:lang w:val="es-ES_tradnl"/>
      </w:rPr>
    </w:pPr>
    <w:r w:rsidRPr="005F5C59">
      <w:rPr>
        <w:rFonts w:cs="Arial"/>
        <w:sz w:val="44"/>
        <w:szCs w:val="44"/>
        <w:lang w:val="es-ES_tradnl"/>
      </w:rPr>
      <w:tab/>
    </w:r>
  </w:p>
  <w:p w14:paraId="20C95344" w14:textId="77777777" w:rsidR="00DA62FA" w:rsidRPr="005F5C59" w:rsidRDefault="00DA62FA">
    <w:pPr>
      <w:framePr w:w="374" w:h="14254" w:wrap="around" w:vAnchor="page" w:hAnchor="page" w:x="3601" w:y="2445" w:anchorLock="1"/>
      <w:rPr>
        <w:rFonts w:ascii="Rotis SemiSans" w:hAnsi="Rotis SemiSans"/>
        <w:lang w:val="es-ES_tradnl"/>
      </w:rPr>
    </w:pPr>
    <w:r w:rsidRPr="005F5C59"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  <w:r w:rsidRPr="005F5C59"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" o:allowincell="f" strokeweight=".25pt">
              <v:stroke startarrowwidth="narrow" startarrowlength="short" endarrowwidth="narrow" endarrowlength="short"/>
              <v:shadow color="gray" opacity="1" mv:blur="0" offset="2pt,2pt"/>
            </v:line>
          </w:pict>
        </mc:Fallback>
      </mc:AlternateContent>
    </w:r>
  </w:p>
  <w:p w14:paraId="1DE9BB5D" w14:textId="77777777" w:rsidR="00DA62FA" w:rsidRDefault="00DA62FA" w:rsidP="009E647C">
    <w:pPr>
      <w:pStyle w:val="05AdresseERCO"/>
      <w:framePr w:wrap="around"/>
      <w:rPr>
        <w:lang w:val="en-US"/>
      </w:rPr>
    </w:pPr>
  </w:p>
  <w:p w14:paraId="1CE18332" w14:textId="77777777" w:rsidR="006E0EDB" w:rsidRDefault="006E0EDB" w:rsidP="009E647C">
    <w:pPr>
      <w:pStyle w:val="05AdresseERCO"/>
      <w:framePr w:wrap="around"/>
      <w:rPr>
        <w:lang w:val="en-US"/>
      </w:rPr>
    </w:pPr>
  </w:p>
  <w:p w14:paraId="1272DCCC" w14:textId="77777777" w:rsidR="006E0EDB" w:rsidRDefault="006E0EDB" w:rsidP="009E647C">
    <w:pPr>
      <w:pStyle w:val="05AdresseERCO"/>
      <w:framePr w:wrap="around"/>
      <w:rPr>
        <w:lang w:val="en-US"/>
      </w:rPr>
    </w:pPr>
  </w:p>
  <w:p w14:paraId="5B8D4A76" w14:textId="77777777" w:rsidR="006E0EDB" w:rsidRDefault="006E0EDB" w:rsidP="009E647C">
    <w:pPr>
      <w:pStyle w:val="05AdresseERCO"/>
      <w:framePr w:wrap="around"/>
      <w:rPr>
        <w:lang w:val="en-US"/>
      </w:rPr>
    </w:pPr>
  </w:p>
  <w:p w14:paraId="566E6E3A" w14:textId="77777777" w:rsidR="006E0EDB" w:rsidRDefault="006E0EDB" w:rsidP="009E647C">
    <w:pPr>
      <w:pStyle w:val="05AdresseERCO"/>
      <w:framePr w:wrap="around"/>
      <w:rPr>
        <w:lang w:val="en-US"/>
      </w:rPr>
    </w:pPr>
  </w:p>
  <w:p w14:paraId="65878D58" w14:textId="77777777" w:rsidR="006E0EDB" w:rsidRDefault="006E0EDB" w:rsidP="009E647C">
    <w:pPr>
      <w:pStyle w:val="05AdresseERCO"/>
      <w:framePr w:wrap="around"/>
      <w:rPr>
        <w:lang w:val="en-US"/>
      </w:rPr>
    </w:pPr>
  </w:p>
  <w:p w14:paraId="1C4666DA" w14:textId="77777777" w:rsidR="006E0EDB" w:rsidRDefault="006E0EDB" w:rsidP="009E647C">
    <w:pPr>
      <w:pStyle w:val="05AdresseERCO"/>
      <w:framePr w:wrap="around"/>
      <w:rPr>
        <w:lang w:val="en-US"/>
      </w:rPr>
    </w:pPr>
  </w:p>
  <w:p w14:paraId="53E472AA" w14:textId="77777777" w:rsidR="006E0EDB" w:rsidRDefault="006E0EDB" w:rsidP="009E647C">
    <w:pPr>
      <w:pStyle w:val="05AdresseERCO"/>
      <w:framePr w:wrap="around"/>
      <w:rPr>
        <w:lang w:val="en-US"/>
      </w:rPr>
    </w:pPr>
  </w:p>
  <w:p w14:paraId="7E0FC9CF" w14:textId="77777777" w:rsidR="006E0EDB" w:rsidRDefault="006E0EDB" w:rsidP="009E647C">
    <w:pPr>
      <w:pStyle w:val="05AdresseERCO"/>
      <w:framePr w:wrap="around"/>
      <w:rPr>
        <w:lang w:val="en-US"/>
      </w:rPr>
    </w:pPr>
  </w:p>
  <w:p w14:paraId="3EBDF32D" w14:textId="77777777" w:rsidR="006E0EDB" w:rsidRDefault="006E0EDB" w:rsidP="009E647C">
    <w:pPr>
      <w:pStyle w:val="05AdresseERCO"/>
      <w:framePr w:wrap="around"/>
      <w:rPr>
        <w:lang w:val="en-US"/>
      </w:rPr>
    </w:pPr>
  </w:p>
  <w:p w14:paraId="1826CB42" w14:textId="77777777" w:rsidR="006E0EDB" w:rsidRDefault="006E0EDB" w:rsidP="009E647C">
    <w:pPr>
      <w:pStyle w:val="05AdresseERCO"/>
      <w:framePr w:wrap="around"/>
      <w:rPr>
        <w:lang w:val="en-US"/>
      </w:rPr>
    </w:pPr>
  </w:p>
  <w:p w14:paraId="23506883" w14:textId="77777777" w:rsidR="006E0EDB" w:rsidRDefault="006E0EDB" w:rsidP="009E647C">
    <w:pPr>
      <w:pStyle w:val="05AdresseERCO"/>
      <w:framePr w:wrap="around"/>
      <w:rPr>
        <w:lang w:val="en-US"/>
      </w:rPr>
    </w:pPr>
  </w:p>
  <w:p w14:paraId="5EC632A5" w14:textId="77777777" w:rsidR="006E0EDB" w:rsidRDefault="006E0EDB" w:rsidP="009E647C">
    <w:pPr>
      <w:pStyle w:val="05AdresseERCO"/>
      <w:framePr w:wrap="around"/>
      <w:rPr>
        <w:lang w:val="en-US"/>
      </w:rPr>
    </w:pPr>
  </w:p>
  <w:p w14:paraId="7491C199" w14:textId="77777777" w:rsidR="006E0EDB" w:rsidRDefault="006E0EDB" w:rsidP="009E647C">
    <w:pPr>
      <w:pStyle w:val="05AdresseERCO"/>
      <w:framePr w:wrap="around"/>
      <w:rPr>
        <w:lang w:val="en-US"/>
      </w:rPr>
    </w:pPr>
  </w:p>
  <w:p w14:paraId="16BD0CBC" w14:textId="77777777" w:rsidR="006E0EDB" w:rsidRPr="006E0EDB" w:rsidRDefault="006E0EDB" w:rsidP="009E647C">
    <w:pPr>
      <w:pStyle w:val="05AdresseERCO"/>
      <w:framePr w:wrap="around"/>
      <w:rPr>
        <w:lang w:val="en-US"/>
      </w:rPr>
    </w:pPr>
  </w:p>
  <w:p w14:paraId="2AC59B8E" w14:textId="77777777" w:rsidR="00DA62FA" w:rsidRPr="006E0EDB" w:rsidRDefault="00DA62FA" w:rsidP="009E647C">
    <w:pPr>
      <w:pStyle w:val="05AdresseERCO"/>
      <w:framePr w:wrap="around"/>
      <w:rPr>
        <w:lang w:val="en-US"/>
      </w:rPr>
    </w:pPr>
  </w:p>
  <w:p w14:paraId="2CEE1AC9" w14:textId="77777777" w:rsidR="002957F1" w:rsidRPr="00D63C95" w:rsidRDefault="00DA62FA" w:rsidP="009E647C">
    <w:pPr>
      <w:pStyle w:val="05AdresseERCO"/>
      <w:framePr w:wrap="around"/>
      <w:rPr>
        <w:lang w:val="en-US"/>
      </w:rPr>
    </w:pPr>
    <w:proofErr w:type="gramStart"/>
    <w:r w:rsidRPr="00D63C95">
      <w:rPr>
        <w:lang w:val="en-US"/>
      </w:rPr>
      <w:t>mai</w:t>
    </w:r>
    <w:proofErr w:type="gramEnd"/>
    <w:r w:rsidRPr="00D63C95">
      <w:rPr>
        <w:lang w:val="en-US"/>
      </w:rPr>
      <w:t xml:space="preserve"> public relations GmbH</w:t>
    </w:r>
    <w:r w:rsidR="002957F1" w:rsidRPr="00D63C95">
      <w:rPr>
        <w:lang w:val="en-US"/>
      </w:rPr>
      <w:t xml:space="preserve"> </w:t>
    </w:r>
  </w:p>
  <w:p w14:paraId="6ED0C4E5" w14:textId="77777777" w:rsidR="002957F1" w:rsidRPr="009E647C" w:rsidRDefault="002957F1" w:rsidP="009E647C">
    <w:pPr>
      <w:pStyle w:val="05AdresseERCO"/>
      <w:framePr w:wrap="around"/>
    </w:pPr>
    <w:r w:rsidRPr="009E647C">
      <w:t xml:space="preserve">Arno </w:t>
    </w:r>
    <w:proofErr w:type="spellStart"/>
    <w:r w:rsidRPr="009E647C">
      <w:t>Heitland</w:t>
    </w:r>
    <w:proofErr w:type="spellEnd"/>
  </w:p>
  <w:p w14:paraId="31BBA77A" w14:textId="77777777" w:rsidR="002957F1" w:rsidRPr="009E647C" w:rsidRDefault="00DA62FA" w:rsidP="009E647C">
    <w:pPr>
      <w:pStyle w:val="05AdresseERCO"/>
      <w:framePr w:wrap="around"/>
    </w:pPr>
    <w:r w:rsidRPr="009E647C">
      <w:t>Leuschnerdamm 13</w:t>
    </w:r>
  </w:p>
  <w:p w14:paraId="67B33318" w14:textId="0714C0BA" w:rsidR="001E6E49" w:rsidRPr="00D63C95" w:rsidRDefault="00DA62FA" w:rsidP="009E647C">
    <w:pPr>
      <w:pStyle w:val="05AdresseERCO"/>
      <w:framePr w:wrap="around"/>
    </w:pPr>
    <w:r w:rsidRPr="00D63C95">
      <w:t xml:space="preserve">10999 </w:t>
    </w:r>
    <w:r w:rsidR="00F3515A" w:rsidRPr="00D63C95">
      <w:t>Berli</w:t>
    </w:r>
    <w:r w:rsidR="00125F25" w:rsidRPr="00D63C95">
      <w:t>n</w:t>
    </w:r>
  </w:p>
  <w:p w14:paraId="1D8F3D38" w14:textId="77777777" w:rsidR="002957F1" w:rsidRPr="00D63C95" w:rsidRDefault="001E6E49" w:rsidP="009E647C">
    <w:pPr>
      <w:pStyle w:val="05AdresseERCO"/>
      <w:framePr w:wrap="around"/>
    </w:pPr>
    <w:proofErr w:type="spellStart"/>
    <w:r w:rsidRPr="00D63C95">
      <w:t>Alemania</w:t>
    </w:r>
    <w:proofErr w:type="spellEnd"/>
  </w:p>
  <w:p w14:paraId="6D3E60C4" w14:textId="77777777" w:rsidR="002957F1" w:rsidRPr="00D63C95" w:rsidRDefault="00DA62FA" w:rsidP="009E647C">
    <w:pPr>
      <w:pStyle w:val="05AdresseERCO"/>
      <w:framePr w:wrap="around"/>
    </w:pPr>
    <w:r w:rsidRPr="00D63C95">
      <w:t>Tel.</w:t>
    </w:r>
    <w:r w:rsidR="001E6E49" w:rsidRPr="00D63C95">
      <w:t xml:space="preserve">: +49 (0) 30 66 40 40 </w:t>
    </w:r>
    <w:r w:rsidR="002957F1" w:rsidRPr="00D63C95">
      <w:t>553</w:t>
    </w:r>
  </w:p>
  <w:p w14:paraId="79ED55F9" w14:textId="0D1342C8" w:rsidR="00DA62FA" w:rsidRPr="00D63C95" w:rsidRDefault="00DF29DD" w:rsidP="009E647C">
    <w:pPr>
      <w:pStyle w:val="05AdresseERCO"/>
      <w:framePr w:wrap="around"/>
    </w:pPr>
    <w:hyperlink r:id="rId1" w:history="1">
      <w:r w:rsidR="00DA62FA" w:rsidRPr="00D63C95">
        <w:t>erco@maipr.com</w:t>
      </w:r>
    </w:hyperlink>
  </w:p>
  <w:p w14:paraId="210824EC" w14:textId="77777777" w:rsidR="00DA62FA" w:rsidRPr="009E647C" w:rsidRDefault="00DA62FA" w:rsidP="009E647C">
    <w:pPr>
      <w:pStyle w:val="05AdresseERCO"/>
      <w:framePr w:wrap="around"/>
    </w:pPr>
    <w:r w:rsidRPr="009E647C">
      <w:t>www.maipr.com</w:t>
    </w:r>
  </w:p>
  <w:p w14:paraId="4BE9C971" w14:textId="77777777" w:rsidR="00DA62FA" w:rsidRPr="005F5C59" w:rsidRDefault="00DA62FA">
    <w:pPr>
      <w:pStyle w:val="Kopfzeile"/>
      <w:rPr>
        <w:lang w:val="es-ES_tradnl"/>
      </w:rPr>
    </w:pPr>
    <w:r w:rsidRPr="005F5C59">
      <w:rPr>
        <w:noProof/>
      </w:rPr>
      <w:drawing>
        <wp:anchor distT="0" distB="0" distL="114300" distR="114300" simplePos="0" relativeHeight="251658752" behindDoc="0" locked="0" layoutInCell="1" allowOverlap="1" wp14:anchorId="1FC85DEE" wp14:editId="704DD9D5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96D4A7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CB309E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6CB85B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618EED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4CBAC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2C64"/>
    <w:rsid w:val="000034AC"/>
    <w:rsid w:val="000041D6"/>
    <w:rsid w:val="000114A8"/>
    <w:rsid w:val="00012166"/>
    <w:rsid w:val="000133D8"/>
    <w:rsid w:val="00014AC4"/>
    <w:rsid w:val="00014EC7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922EF"/>
    <w:rsid w:val="000923F1"/>
    <w:rsid w:val="00095B3A"/>
    <w:rsid w:val="0009688D"/>
    <w:rsid w:val="000A334D"/>
    <w:rsid w:val="000A3F5A"/>
    <w:rsid w:val="000B32E5"/>
    <w:rsid w:val="000B5A53"/>
    <w:rsid w:val="000D00D9"/>
    <w:rsid w:val="000D357F"/>
    <w:rsid w:val="000D5052"/>
    <w:rsid w:val="000D7BBB"/>
    <w:rsid w:val="000E6241"/>
    <w:rsid w:val="000F74AB"/>
    <w:rsid w:val="001064D1"/>
    <w:rsid w:val="0010782F"/>
    <w:rsid w:val="001114F3"/>
    <w:rsid w:val="00113AA5"/>
    <w:rsid w:val="00117768"/>
    <w:rsid w:val="00125F25"/>
    <w:rsid w:val="00132C16"/>
    <w:rsid w:val="001452BF"/>
    <w:rsid w:val="00151D7F"/>
    <w:rsid w:val="001572FD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71D5"/>
    <w:rsid w:val="001A4A60"/>
    <w:rsid w:val="001A5D26"/>
    <w:rsid w:val="001B2881"/>
    <w:rsid w:val="001B4C89"/>
    <w:rsid w:val="001B6E0B"/>
    <w:rsid w:val="001C0450"/>
    <w:rsid w:val="001C6A91"/>
    <w:rsid w:val="001D153E"/>
    <w:rsid w:val="001E4220"/>
    <w:rsid w:val="001E6E49"/>
    <w:rsid w:val="001E7D98"/>
    <w:rsid w:val="001F21CC"/>
    <w:rsid w:val="00203ECD"/>
    <w:rsid w:val="00207E6D"/>
    <w:rsid w:val="00215386"/>
    <w:rsid w:val="00217908"/>
    <w:rsid w:val="002214B4"/>
    <w:rsid w:val="00227863"/>
    <w:rsid w:val="00234D03"/>
    <w:rsid w:val="0023757E"/>
    <w:rsid w:val="00237C73"/>
    <w:rsid w:val="00237CBA"/>
    <w:rsid w:val="00242D1F"/>
    <w:rsid w:val="00242F2A"/>
    <w:rsid w:val="002437A4"/>
    <w:rsid w:val="002448E9"/>
    <w:rsid w:val="00246A10"/>
    <w:rsid w:val="00252D14"/>
    <w:rsid w:val="00267E7A"/>
    <w:rsid w:val="00272024"/>
    <w:rsid w:val="002730A5"/>
    <w:rsid w:val="0028005E"/>
    <w:rsid w:val="00283D76"/>
    <w:rsid w:val="002957F1"/>
    <w:rsid w:val="002963F8"/>
    <w:rsid w:val="00297D22"/>
    <w:rsid w:val="002A1093"/>
    <w:rsid w:val="002B4906"/>
    <w:rsid w:val="002C0754"/>
    <w:rsid w:val="002C2567"/>
    <w:rsid w:val="002C36AB"/>
    <w:rsid w:val="002F04E5"/>
    <w:rsid w:val="002F294A"/>
    <w:rsid w:val="002F2F68"/>
    <w:rsid w:val="0031162C"/>
    <w:rsid w:val="003120D1"/>
    <w:rsid w:val="0032468B"/>
    <w:rsid w:val="00324F3A"/>
    <w:rsid w:val="0033318E"/>
    <w:rsid w:val="00347DF4"/>
    <w:rsid w:val="00353C18"/>
    <w:rsid w:val="00357B4C"/>
    <w:rsid w:val="0036189F"/>
    <w:rsid w:val="0037308F"/>
    <w:rsid w:val="00376079"/>
    <w:rsid w:val="0038194B"/>
    <w:rsid w:val="00391C3D"/>
    <w:rsid w:val="003A2FFE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08B"/>
    <w:rsid w:val="00413C20"/>
    <w:rsid w:val="00414579"/>
    <w:rsid w:val="00415A29"/>
    <w:rsid w:val="004236AE"/>
    <w:rsid w:val="004303C5"/>
    <w:rsid w:val="004523CA"/>
    <w:rsid w:val="004546EF"/>
    <w:rsid w:val="004713E8"/>
    <w:rsid w:val="0047222A"/>
    <w:rsid w:val="00472A36"/>
    <w:rsid w:val="0047524C"/>
    <w:rsid w:val="0047768D"/>
    <w:rsid w:val="004779D8"/>
    <w:rsid w:val="00482881"/>
    <w:rsid w:val="00483F19"/>
    <w:rsid w:val="0048783D"/>
    <w:rsid w:val="004B28F1"/>
    <w:rsid w:val="004B34DC"/>
    <w:rsid w:val="004C3C96"/>
    <w:rsid w:val="004C58EB"/>
    <w:rsid w:val="004C6656"/>
    <w:rsid w:val="004D1E14"/>
    <w:rsid w:val="004D2B83"/>
    <w:rsid w:val="004E2ED1"/>
    <w:rsid w:val="004F0629"/>
    <w:rsid w:val="004F3038"/>
    <w:rsid w:val="005156B0"/>
    <w:rsid w:val="005245BE"/>
    <w:rsid w:val="00535EA0"/>
    <w:rsid w:val="005373DB"/>
    <w:rsid w:val="00546401"/>
    <w:rsid w:val="005513E1"/>
    <w:rsid w:val="00552289"/>
    <w:rsid w:val="005543CE"/>
    <w:rsid w:val="005652E8"/>
    <w:rsid w:val="0056728E"/>
    <w:rsid w:val="005756DC"/>
    <w:rsid w:val="00575771"/>
    <w:rsid w:val="00576461"/>
    <w:rsid w:val="005800B5"/>
    <w:rsid w:val="005820DD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5F5C5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36D16"/>
    <w:rsid w:val="00650C0D"/>
    <w:rsid w:val="0065429C"/>
    <w:rsid w:val="00672535"/>
    <w:rsid w:val="00677FDB"/>
    <w:rsid w:val="00683D1E"/>
    <w:rsid w:val="00685C7C"/>
    <w:rsid w:val="0069106D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0EDB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4FCC"/>
    <w:rsid w:val="007376E4"/>
    <w:rsid w:val="007501F5"/>
    <w:rsid w:val="00752C27"/>
    <w:rsid w:val="00772E27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C7179"/>
    <w:rsid w:val="007D0A57"/>
    <w:rsid w:val="007D1D35"/>
    <w:rsid w:val="007D2FF0"/>
    <w:rsid w:val="007D500F"/>
    <w:rsid w:val="007D71A4"/>
    <w:rsid w:val="007E5224"/>
    <w:rsid w:val="007E6F59"/>
    <w:rsid w:val="007F4384"/>
    <w:rsid w:val="007F692C"/>
    <w:rsid w:val="00800EE6"/>
    <w:rsid w:val="008144EE"/>
    <w:rsid w:val="00816823"/>
    <w:rsid w:val="00825BB0"/>
    <w:rsid w:val="00831118"/>
    <w:rsid w:val="0083311C"/>
    <w:rsid w:val="00834CBD"/>
    <w:rsid w:val="00847094"/>
    <w:rsid w:val="008556BA"/>
    <w:rsid w:val="0086271D"/>
    <w:rsid w:val="00863377"/>
    <w:rsid w:val="00863DA2"/>
    <w:rsid w:val="00864450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D30E4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43A4D"/>
    <w:rsid w:val="009766D5"/>
    <w:rsid w:val="009906A9"/>
    <w:rsid w:val="00990E4B"/>
    <w:rsid w:val="0099195A"/>
    <w:rsid w:val="009B0DF2"/>
    <w:rsid w:val="009B3143"/>
    <w:rsid w:val="009D1109"/>
    <w:rsid w:val="009D6EBA"/>
    <w:rsid w:val="009E4D4B"/>
    <w:rsid w:val="009E54CC"/>
    <w:rsid w:val="009E647C"/>
    <w:rsid w:val="009E6510"/>
    <w:rsid w:val="009E6FAF"/>
    <w:rsid w:val="009F1AB1"/>
    <w:rsid w:val="009F5BC2"/>
    <w:rsid w:val="00A00BBC"/>
    <w:rsid w:val="00A01564"/>
    <w:rsid w:val="00A25EB1"/>
    <w:rsid w:val="00A339F1"/>
    <w:rsid w:val="00A50005"/>
    <w:rsid w:val="00A56E55"/>
    <w:rsid w:val="00A60552"/>
    <w:rsid w:val="00A670D5"/>
    <w:rsid w:val="00A8215A"/>
    <w:rsid w:val="00A85BA7"/>
    <w:rsid w:val="00A860E3"/>
    <w:rsid w:val="00A87C98"/>
    <w:rsid w:val="00A92ED4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2C34"/>
    <w:rsid w:val="00B13718"/>
    <w:rsid w:val="00B1555A"/>
    <w:rsid w:val="00B205CC"/>
    <w:rsid w:val="00B23926"/>
    <w:rsid w:val="00B23EFE"/>
    <w:rsid w:val="00B24C66"/>
    <w:rsid w:val="00B25FD1"/>
    <w:rsid w:val="00B27EA1"/>
    <w:rsid w:val="00B33734"/>
    <w:rsid w:val="00B416FB"/>
    <w:rsid w:val="00B4260A"/>
    <w:rsid w:val="00B432C7"/>
    <w:rsid w:val="00B44C9E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147A"/>
    <w:rsid w:val="00C2517B"/>
    <w:rsid w:val="00C27783"/>
    <w:rsid w:val="00C44DB4"/>
    <w:rsid w:val="00C51726"/>
    <w:rsid w:val="00C61752"/>
    <w:rsid w:val="00C634A8"/>
    <w:rsid w:val="00C63FC7"/>
    <w:rsid w:val="00C640B5"/>
    <w:rsid w:val="00C6448D"/>
    <w:rsid w:val="00C64D2C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5035"/>
    <w:rsid w:val="00CD438D"/>
    <w:rsid w:val="00CE34F2"/>
    <w:rsid w:val="00D0132D"/>
    <w:rsid w:val="00D026B7"/>
    <w:rsid w:val="00D02C76"/>
    <w:rsid w:val="00D03716"/>
    <w:rsid w:val="00D0491A"/>
    <w:rsid w:val="00D06469"/>
    <w:rsid w:val="00D075A9"/>
    <w:rsid w:val="00D33AE0"/>
    <w:rsid w:val="00D34A48"/>
    <w:rsid w:val="00D378A3"/>
    <w:rsid w:val="00D42960"/>
    <w:rsid w:val="00D436BC"/>
    <w:rsid w:val="00D45D04"/>
    <w:rsid w:val="00D4714F"/>
    <w:rsid w:val="00D50EE0"/>
    <w:rsid w:val="00D51B99"/>
    <w:rsid w:val="00D63C95"/>
    <w:rsid w:val="00D66E58"/>
    <w:rsid w:val="00D67390"/>
    <w:rsid w:val="00D721A1"/>
    <w:rsid w:val="00D7357D"/>
    <w:rsid w:val="00D74215"/>
    <w:rsid w:val="00D743F0"/>
    <w:rsid w:val="00D77D03"/>
    <w:rsid w:val="00D80D67"/>
    <w:rsid w:val="00D80E83"/>
    <w:rsid w:val="00D811CB"/>
    <w:rsid w:val="00D83ED9"/>
    <w:rsid w:val="00D847CF"/>
    <w:rsid w:val="00D84D97"/>
    <w:rsid w:val="00D85A23"/>
    <w:rsid w:val="00D871A7"/>
    <w:rsid w:val="00D90C1C"/>
    <w:rsid w:val="00D9328E"/>
    <w:rsid w:val="00D9376C"/>
    <w:rsid w:val="00DA09EC"/>
    <w:rsid w:val="00DA390B"/>
    <w:rsid w:val="00DA4B3E"/>
    <w:rsid w:val="00DA62FA"/>
    <w:rsid w:val="00DA7FDF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9DD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41250"/>
    <w:rsid w:val="00E46F3B"/>
    <w:rsid w:val="00E50814"/>
    <w:rsid w:val="00E535B1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7E5"/>
    <w:rsid w:val="00ED315F"/>
    <w:rsid w:val="00EE220B"/>
    <w:rsid w:val="00EE6783"/>
    <w:rsid w:val="00EE7A40"/>
    <w:rsid w:val="00EF6491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15A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E1036"/>
    <w:rsid w:val="00FE32E7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caption" w:qFormat="1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/>
    <w:lsdException w:name="Subtitle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0EE0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eichen"/>
    <w:rsid w:val="00C644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D50E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D50E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D50EE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D50EE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D50EE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D50EE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09688D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09688D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09688D"/>
    <w:rPr>
      <w:rFonts w:cs="Arial"/>
      <w:sz w:val="20"/>
    </w:rPr>
  </w:style>
  <w:style w:type="character" w:customStyle="1" w:styleId="berschrift1Zeichen">
    <w:name w:val="Überschrift 1 Zeichen"/>
    <w:basedOn w:val="Absatzstandardschriftart"/>
    <w:link w:val="berschrift1"/>
    <w:rsid w:val="00C644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de-DE"/>
    </w:rPr>
  </w:style>
  <w:style w:type="paragraph" w:customStyle="1" w:styleId="ERCOAdresse">
    <w:name w:val="ERCO_Adresse"/>
    <w:basedOn w:val="Standard"/>
    <w:rsid w:val="0009688D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2437A4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2437A4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qFormat/>
    <w:rsid w:val="00D50EE0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D50EE0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D50EE0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D50EE0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D50EE0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D50EE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D50EE0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D50EE0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D50EE0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D50EE0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D50EE0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caption" w:qFormat="1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/>
    <w:lsdException w:name="Subtitle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50EE0"/>
    <w:rPr>
      <w:rFonts w:ascii="Arial" w:hAnsi="Arial"/>
      <w:sz w:val="24"/>
      <w:lang w:eastAsia="de-DE"/>
    </w:rPr>
  </w:style>
  <w:style w:type="paragraph" w:styleId="berschrift1">
    <w:name w:val="heading 1"/>
    <w:basedOn w:val="Standard"/>
    <w:next w:val="Standard"/>
    <w:link w:val="berschrift1Zeichen"/>
    <w:rsid w:val="00C644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D50E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D50E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D50EE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D50EE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D50EE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D50EE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09688D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09688D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09688D"/>
    <w:rPr>
      <w:rFonts w:cs="Arial"/>
      <w:sz w:val="20"/>
    </w:rPr>
  </w:style>
  <w:style w:type="character" w:customStyle="1" w:styleId="berschrift1Zeichen">
    <w:name w:val="Überschrift 1 Zeichen"/>
    <w:basedOn w:val="Absatzstandardschriftart"/>
    <w:link w:val="berschrift1"/>
    <w:rsid w:val="00C644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de-DE"/>
    </w:rPr>
  </w:style>
  <w:style w:type="paragraph" w:customStyle="1" w:styleId="ERCOAdresse">
    <w:name w:val="ERCO_Adresse"/>
    <w:basedOn w:val="Standard"/>
    <w:rsid w:val="0009688D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2437A4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2437A4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qFormat/>
    <w:rsid w:val="00D50EE0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D50EE0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D50EE0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D50EE0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D50EE0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D50EE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D50EE0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D50EE0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D50EE0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D50EE0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D50EE0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erco@maipr.com" TargetMode="External"/><Relationship Id="rId2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tthiasmai:Library:Application%20Support:Microsoft:Office:Benutzervorlagen:Meine%20Vorlagen:ERCO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6F0528-E408-5A4C-AF7C-8214367BA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ERCO_Vorlage.dotx</Template>
  <TotalTime>0</TotalTime>
  <Pages>4</Pages>
  <Words>911</Words>
  <Characters>5745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6643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/>
  <dc:creator>Microsoft Office-Benutzer</dc:creator>
  <cp:keywords/>
  <dc:description/>
  <cp:lastModifiedBy>homeoffice</cp:lastModifiedBy>
  <cp:revision>7</cp:revision>
  <cp:lastPrinted>2014-06-11T11:57:00Z</cp:lastPrinted>
  <dcterms:created xsi:type="dcterms:W3CDTF">2018-12-07T13:53:00Z</dcterms:created>
  <dcterms:modified xsi:type="dcterms:W3CDTF">2018-12-11T13:01:00Z</dcterms:modified>
  <cp:category/>
</cp:coreProperties>
</file>