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2448A55" w14:textId="77777777" w:rsidR="00CD520E" w:rsidRPr="00CD520E" w:rsidRDefault="00CD520E" w:rsidP="00CD520E">
      <w:pPr>
        <w:pStyle w:val="prtext"/>
        <w:spacing w:line="360" w:lineRule="auto"/>
        <w:rPr>
          <w:rFonts w:ascii="Arial" w:hAnsi="Arial" w:cs="Arial"/>
          <w:b/>
          <w:bCs/>
          <w:sz w:val="20"/>
        </w:rPr>
      </w:pPr>
      <w:r w:rsidRPr="00CD520E">
        <w:rPr>
          <w:rFonts w:ascii="Arial" w:hAnsi="Arial" w:cs="Arial"/>
          <w:b/>
          <w:bCs/>
          <w:sz w:val="20"/>
        </w:rPr>
        <w:t xml:space="preserve">Flexibilität im Bestand - ERCO-Lichtlösungen für die Gastronomie </w:t>
      </w:r>
    </w:p>
    <w:p w14:paraId="56F4E7E8" w14:textId="77777777" w:rsidR="00CF323E" w:rsidRPr="001137E2" w:rsidRDefault="00CF323E" w:rsidP="001137E2">
      <w:pPr>
        <w:pStyle w:val="prtext"/>
        <w:spacing w:line="360" w:lineRule="auto"/>
        <w:rPr>
          <w:rFonts w:ascii="Arial" w:hAnsi="Arial" w:cs="Arial"/>
          <w:b/>
          <w:sz w:val="20"/>
        </w:rPr>
      </w:pPr>
    </w:p>
    <w:p w14:paraId="0E21B000" w14:textId="299F224D" w:rsidR="002B4923" w:rsidRPr="006A2C6F" w:rsidRDefault="00CD520E" w:rsidP="001137E2">
      <w:pPr>
        <w:widowControl w:val="0"/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</w:rPr>
      </w:pPr>
      <w:bookmarkStart w:id="0" w:name="_GoBack"/>
      <w:r w:rsidRPr="006A2C6F">
        <w:rPr>
          <w:rFonts w:ascii="Arial" w:hAnsi="Arial" w:cs="Arial"/>
          <w:sz w:val="20"/>
        </w:rPr>
        <w:t xml:space="preserve">Nach der Schließung der </w:t>
      </w:r>
      <w:proofErr w:type="spellStart"/>
      <w:r w:rsidRPr="006A2C6F">
        <w:rPr>
          <w:rFonts w:ascii="Arial" w:hAnsi="Arial" w:cs="Arial"/>
          <w:sz w:val="20"/>
        </w:rPr>
        <w:t>Dampfkeselfabrik</w:t>
      </w:r>
      <w:proofErr w:type="spellEnd"/>
      <w:r w:rsidRPr="006A2C6F">
        <w:rPr>
          <w:rFonts w:ascii="Arial" w:hAnsi="Arial" w:cs="Arial"/>
          <w:sz w:val="20"/>
        </w:rPr>
        <w:t xml:space="preserve"> auf dem Steinmüllergelände in Gummersbach blieb nur die Halle 32 erhalten, welche nun als </w:t>
      </w:r>
      <w:proofErr w:type="spellStart"/>
      <w:r w:rsidRPr="006A2C6F">
        <w:rPr>
          <w:rFonts w:ascii="Arial" w:hAnsi="Arial" w:cs="Arial"/>
          <w:sz w:val="20"/>
        </w:rPr>
        <w:t>Verastaltungszentrum</w:t>
      </w:r>
      <w:proofErr w:type="spellEnd"/>
      <w:r w:rsidRPr="006A2C6F">
        <w:rPr>
          <w:rFonts w:ascii="Arial" w:hAnsi="Arial" w:cs="Arial"/>
          <w:sz w:val="20"/>
        </w:rPr>
        <w:t xml:space="preserve"> mit Gastronomie genutzt wird. Dem Architekten lag bei der Umgestaltung des </w:t>
      </w:r>
      <w:proofErr w:type="spellStart"/>
      <w:r w:rsidRPr="006A2C6F">
        <w:rPr>
          <w:rFonts w:ascii="Arial" w:hAnsi="Arial" w:cs="Arial"/>
          <w:sz w:val="20"/>
        </w:rPr>
        <w:t>Industribaus</w:t>
      </w:r>
      <w:proofErr w:type="spellEnd"/>
      <w:r w:rsidRPr="006A2C6F">
        <w:rPr>
          <w:rFonts w:ascii="Arial" w:hAnsi="Arial" w:cs="Arial"/>
          <w:sz w:val="20"/>
        </w:rPr>
        <w:t xml:space="preserve"> besonders daran, dessen </w:t>
      </w:r>
      <w:proofErr w:type="spellStart"/>
      <w:r w:rsidRPr="006A2C6F">
        <w:rPr>
          <w:rFonts w:ascii="Arial" w:hAnsi="Arial" w:cs="Arial"/>
          <w:sz w:val="20"/>
        </w:rPr>
        <w:t>Chrakter</w:t>
      </w:r>
      <w:proofErr w:type="spellEnd"/>
      <w:r w:rsidRPr="006A2C6F">
        <w:rPr>
          <w:rFonts w:ascii="Arial" w:hAnsi="Arial" w:cs="Arial"/>
          <w:sz w:val="20"/>
        </w:rPr>
        <w:t xml:space="preserve"> zu bewahren. Heute zeugen roh belassenes Mauerwerk, Beton und Bruchsteine von zahlreichen </w:t>
      </w:r>
      <w:proofErr w:type="spellStart"/>
      <w:r w:rsidRPr="006A2C6F">
        <w:rPr>
          <w:rFonts w:ascii="Arial" w:hAnsi="Arial" w:cs="Arial"/>
          <w:sz w:val="20"/>
        </w:rPr>
        <w:t>Aund</w:t>
      </w:r>
      <w:proofErr w:type="spellEnd"/>
      <w:r w:rsidRPr="006A2C6F">
        <w:rPr>
          <w:rFonts w:ascii="Arial" w:hAnsi="Arial" w:cs="Arial"/>
          <w:sz w:val="20"/>
        </w:rPr>
        <w:t xml:space="preserve"> Umbauarbeiten, die </w:t>
      </w:r>
      <w:proofErr w:type="spellStart"/>
      <w:r w:rsidRPr="006A2C6F">
        <w:rPr>
          <w:rFonts w:ascii="Arial" w:hAnsi="Arial" w:cs="Arial"/>
          <w:sz w:val="20"/>
        </w:rPr>
        <w:t>Kranbahn</w:t>
      </w:r>
      <w:proofErr w:type="spellEnd"/>
      <w:r w:rsidRPr="006A2C6F">
        <w:rPr>
          <w:rFonts w:ascii="Arial" w:hAnsi="Arial" w:cs="Arial"/>
          <w:sz w:val="20"/>
        </w:rPr>
        <w:t xml:space="preserve"> und das Dachtragwerk unterstreichen den einmaligen Charme der zwölf Meter hohen Halle</w:t>
      </w:r>
      <w:r w:rsidR="005C7BDA" w:rsidRPr="006A2C6F">
        <w:rPr>
          <w:rFonts w:ascii="Arial" w:hAnsi="Arial" w:cs="Arial"/>
          <w:sz w:val="20"/>
        </w:rPr>
        <w:t>.</w:t>
      </w:r>
    </w:p>
    <w:bookmarkEnd w:id="0"/>
    <w:p w14:paraId="56E1FF03" w14:textId="77777777" w:rsidR="00CF323E" w:rsidRPr="001137E2" w:rsidRDefault="00CF323E" w:rsidP="001137E2">
      <w:pPr>
        <w:widowControl w:val="0"/>
        <w:autoSpaceDE w:val="0"/>
        <w:autoSpaceDN w:val="0"/>
        <w:adjustRightInd w:val="0"/>
        <w:spacing w:line="360" w:lineRule="auto"/>
        <w:rPr>
          <w:rFonts w:ascii="Arial" w:hAnsi="Arial" w:cs="Arial"/>
          <w:b/>
          <w:sz w:val="20"/>
        </w:rPr>
      </w:pPr>
    </w:p>
    <w:p w14:paraId="6946EAD6" w14:textId="3BA5BBFD" w:rsidR="00DE0E13" w:rsidRDefault="00CD520E" w:rsidP="001137E2">
      <w:pPr>
        <w:pStyle w:val="prtext"/>
        <w:spacing w:line="360" w:lineRule="auto"/>
        <w:rPr>
          <w:rFonts w:ascii="Arial" w:hAnsi="Arial" w:cs="Arial"/>
          <w:sz w:val="20"/>
        </w:rPr>
      </w:pPr>
      <w:r w:rsidRPr="00CD520E">
        <w:rPr>
          <w:rFonts w:ascii="Arial" w:hAnsi="Arial" w:cs="Arial"/>
          <w:sz w:val="20"/>
        </w:rPr>
        <w:t>Das Beleuchtungskonzept akze</w:t>
      </w:r>
      <w:r>
        <w:rPr>
          <w:rFonts w:ascii="Arial" w:hAnsi="Arial" w:cs="Arial"/>
          <w:sz w:val="20"/>
        </w:rPr>
        <w:t>n</w:t>
      </w:r>
      <w:r w:rsidRPr="00CD520E">
        <w:rPr>
          <w:rFonts w:ascii="Arial" w:hAnsi="Arial" w:cs="Arial"/>
          <w:sz w:val="20"/>
        </w:rPr>
        <w:t xml:space="preserve">tuiert die Besonderheiten der </w:t>
      </w:r>
      <w:proofErr w:type="spellStart"/>
      <w:r w:rsidRPr="00CD520E">
        <w:rPr>
          <w:rFonts w:ascii="Arial" w:hAnsi="Arial" w:cs="Arial"/>
          <w:sz w:val="20"/>
        </w:rPr>
        <w:t>Idustriearchitektur</w:t>
      </w:r>
      <w:proofErr w:type="spellEnd"/>
      <w:r w:rsidRPr="00CD520E">
        <w:rPr>
          <w:rFonts w:ascii="Arial" w:hAnsi="Arial" w:cs="Arial"/>
          <w:sz w:val="20"/>
        </w:rPr>
        <w:t xml:space="preserve"> und unterstützt die verschiedenen </w:t>
      </w:r>
      <w:proofErr w:type="spellStart"/>
      <w:r w:rsidRPr="00CD520E">
        <w:rPr>
          <w:rFonts w:ascii="Arial" w:hAnsi="Arial" w:cs="Arial"/>
          <w:sz w:val="20"/>
        </w:rPr>
        <w:t>Nutzungsszenrien</w:t>
      </w:r>
      <w:proofErr w:type="spellEnd"/>
      <w:r w:rsidRPr="00CD520E">
        <w:rPr>
          <w:rFonts w:ascii="Arial" w:hAnsi="Arial" w:cs="Arial"/>
          <w:sz w:val="20"/>
        </w:rPr>
        <w:t xml:space="preserve">. Dekorative Leuchten über den Tischen fehlen bewusst, stattdessen wurden Richtstrahler der Serie </w:t>
      </w:r>
      <w:proofErr w:type="spellStart"/>
      <w:r w:rsidRPr="00CD520E">
        <w:rPr>
          <w:rFonts w:ascii="Arial" w:hAnsi="Arial" w:cs="Arial"/>
          <w:sz w:val="20"/>
        </w:rPr>
        <w:t>Optec</w:t>
      </w:r>
      <w:proofErr w:type="spellEnd"/>
      <w:r w:rsidRPr="00CD520E">
        <w:rPr>
          <w:rFonts w:ascii="Arial" w:hAnsi="Arial" w:cs="Arial"/>
          <w:sz w:val="20"/>
        </w:rPr>
        <w:t xml:space="preserve"> zwischen die Akustikelemente an der Decke montiert. Sie sorgen für eine atmosphärische Ausleuchtung der Restaurantplätze und eignen sich gleichzeitig für den Einsatz bei </w:t>
      </w:r>
      <w:proofErr w:type="spellStart"/>
      <w:r w:rsidRPr="00CD520E">
        <w:rPr>
          <w:rFonts w:ascii="Arial" w:hAnsi="Arial" w:cs="Arial"/>
          <w:sz w:val="20"/>
        </w:rPr>
        <w:t>Veanstaltungen</w:t>
      </w:r>
      <w:proofErr w:type="spellEnd"/>
      <w:r w:rsidRPr="00CD520E">
        <w:rPr>
          <w:rFonts w:ascii="Arial" w:hAnsi="Arial" w:cs="Arial"/>
          <w:sz w:val="20"/>
        </w:rPr>
        <w:t xml:space="preserve">. Den unterschiedlichen Beleuchtungsanforderungen wird </w:t>
      </w:r>
      <w:proofErr w:type="spellStart"/>
      <w:r w:rsidRPr="00CD520E">
        <w:rPr>
          <w:rFonts w:ascii="Arial" w:hAnsi="Arial" w:cs="Arial"/>
          <w:sz w:val="20"/>
        </w:rPr>
        <w:t>Optec</w:t>
      </w:r>
      <w:proofErr w:type="spellEnd"/>
      <w:r w:rsidRPr="00CD520E">
        <w:rPr>
          <w:rFonts w:ascii="Arial" w:hAnsi="Arial" w:cs="Arial"/>
          <w:sz w:val="20"/>
        </w:rPr>
        <w:t xml:space="preserve"> dank wechselbarer </w:t>
      </w:r>
      <w:proofErr w:type="spellStart"/>
      <w:r w:rsidRPr="00CD520E">
        <w:rPr>
          <w:rFonts w:ascii="Arial" w:hAnsi="Arial" w:cs="Arial"/>
          <w:sz w:val="20"/>
        </w:rPr>
        <w:t>Spherolilinsen</w:t>
      </w:r>
      <w:proofErr w:type="spellEnd"/>
      <w:r w:rsidRPr="00CD520E">
        <w:rPr>
          <w:rFonts w:ascii="Arial" w:hAnsi="Arial" w:cs="Arial"/>
          <w:sz w:val="20"/>
        </w:rPr>
        <w:t xml:space="preserve"> und vielfältiger </w:t>
      </w:r>
      <w:proofErr w:type="spellStart"/>
      <w:r w:rsidRPr="00CD520E">
        <w:rPr>
          <w:rFonts w:ascii="Arial" w:hAnsi="Arial" w:cs="Arial"/>
          <w:sz w:val="20"/>
        </w:rPr>
        <w:t>Lichtvertelungen</w:t>
      </w:r>
      <w:proofErr w:type="spellEnd"/>
      <w:r w:rsidRPr="00CD520E">
        <w:rPr>
          <w:rFonts w:ascii="Arial" w:hAnsi="Arial" w:cs="Arial"/>
          <w:sz w:val="20"/>
        </w:rPr>
        <w:t xml:space="preserve"> gerecht. In der Narrow </w:t>
      </w:r>
      <w:proofErr w:type="spellStart"/>
      <w:r w:rsidRPr="00CD520E">
        <w:rPr>
          <w:rFonts w:ascii="Arial" w:hAnsi="Arial" w:cs="Arial"/>
          <w:sz w:val="20"/>
        </w:rPr>
        <w:t>spot</w:t>
      </w:r>
      <w:proofErr w:type="spellEnd"/>
      <w:r w:rsidRPr="00CD520E">
        <w:rPr>
          <w:rFonts w:ascii="Arial" w:hAnsi="Arial" w:cs="Arial"/>
          <w:sz w:val="20"/>
        </w:rPr>
        <w:t xml:space="preserve"> Variante lassen sich die Leuchten auch aus großer Höhe präzise auf die Tische ausrichten, wo sie für blendfreien Sehkomfort sorgen. An Stahlträgern unter der Decke wurden </w:t>
      </w:r>
      <w:proofErr w:type="spellStart"/>
      <w:r w:rsidRPr="00CD520E">
        <w:rPr>
          <w:rFonts w:ascii="Arial" w:hAnsi="Arial" w:cs="Arial"/>
          <w:sz w:val="20"/>
        </w:rPr>
        <w:t>Optec</w:t>
      </w:r>
      <w:proofErr w:type="spellEnd"/>
      <w:r w:rsidRPr="00CD520E">
        <w:rPr>
          <w:rFonts w:ascii="Arial" w:hAnsi="Arial" w:cs="Arial"/>
          <w:sz w:val="20"/>
        </w:rPr>
        <w:t xml:space="preserve"> Strahler an Stromschienen installiert, die durch gleichmäßige Wandflutung und markantes </w:t>
      </w:r>
      <w:proofErr w:type="spellStart"/>
      <w:r w:rsidRPr="00CD520E">
        <w:rPr>
          <w:rFonts w:ascii="Arial" w:hAnsi="Arial" w:cs="Arial"/>
          <w:sz w:val="20"/>
        </w:rPr>
        <w:t>Streilicht</w:t>
      </w:r>
      <w:proofErr w:type="spellEnd"/>
      <w:r w:rsidRPr="00CD520E">
        <w:rPr>
          <w:rFonts w:ascii="Arial" w:hAnsi="Arial" w:cs="Arial"/>
          <w:sz w:val="20"/>
        </w:rPr>
        <w:t xml:space="preserve"> die Oberflächenstrukturen der unterschiedlichen Bausubstanzen noch plastischer erscheinen las-en. Die markanten Stahlträger im Erdgeschoss werden durch </w:t>
      </w:r>
      <w:proofErr w:type="spellStart"/>
      <w:r w:rsidRPr="00CD520E">
        <w:rPr>
          <w:rFonts w:ascii="Arial" w:hAnsi="Arial" w:cs="Arial"/>
          <w:sz w:val="20"/>
        </w:rPr>
        <w:t>Beamer</w:t>
      </w:r>
      <w:proofErr w:type="spellEnd"/>
      <w:r w:rsidRPr="00CD520E">
        <w:rPr>
          <w:rFonts w:ascii="Arial" w:hAnsi="Arial" w:cs="Arial"/>
          <w:sz w:val="20"/>
        </w:rPr>
        <w:t xml:space="preserve"> Scheinwerfer inszeniert</w:t>
      </w:r>
      <w:proofErr w:type="gramStart"/>
      <w:r w:rsidRPr="00CD520E">
        <w:rPr>
          <w:rFonts w:ascii="Arial" w:hAnsi="Arial" w:cs="Arial"/>
          <w:sz w:val="20"/>
        </w:rPr>
        <w:t>, die</w:t>
      </w:r>
      <w:proofErr w:type="gramEnd"/>
      <w:r w:rsidRPr="00CD520E">
        <w:rPr>
          <w:rFonts w:ascii="Arial" w:hAnsi="Arial" w:cs="Arial"/>
          <w:sz w:val="20"/>
        </w:rPr>
        <w:t xml:space="preserve"> optimal mit dem industriellen Charakter des Bauelementes korrespondieren. Das bis ins Detail durchdachte </w:t>
      </w:r>
      <w:proofErr w:type="spellStart"/>
      <w:r w:rsidRPr="00CD520E">
        <w:rPr>
          <w:rFonts w:ascii="Arial" w:hAnsi="Arial" w:cs="Arial"/>
          <w:sz w:val="20"/>
        </w:rPr>
        <w:t>Lichtkozept</w:t>
      </w:r>
      <w:proofErr w:type="spellEnd"/>
      <w:r w:rsidRPr="00CD520E">
        <w:rPr>
          <w:rFonts w:ascii="Arial" w:hAnsi="Arial" w:cs="Arial"/>
          <w:sz w:val="20"/>
        </w:rPr>
        <w:t xml:space="preserve"> sorgt dank LED-Technologie für hohe Lichtausbeute bei niedrigem Energieverbrauch</w:t>
      </w:r>
      <w:r>
        <w:rPr>
          <w:rFonts w:ascii="Arial" w:hAnsi="Arial" w:cs="Arial"/>
          <w:sz w:val="20"/>
        </w:rPr>
        <w:t>.</w:t>
      </w:r>
    </w:p>
    <w:p w14:paraId="104C9B4E" w14:textId="77777777" w:rsidR="00CD520E" w:rsidRPr="001137E2" w:rsidRDefault="00CD520E" w:rsidP="001137E2">
      <w:pPr>
        <w:pStyle w:val="prtext"/>
        <w:spacing w:line="360" w:lineRule="auto"/>
        <w:rPr>
          <w:rFonts w:ascii="Rotis Light" w:hAnsi="Rotis Light"/>
          <w:sz w:val="20"/>
        </w:rPr>
      </w:pPr>
    </w:p>
    <w:p w14:paraId="7E73D495" w14:textId="3AD0A149" w:rsidR="003B4E2B" w:rsidRPr="00FB254F" w:rsidRDefault="0005621C" w:rsidP="001137E2">
      <w:pPr>
        <w:pStyle w:val="prtext"/>
        <w:spacing w:line="360" w:lineRule="auto"/>
        <w:rPr>
          <w:rFonts w:ascii="Arial" w:hAnsi="Arial" w:cs="Arial"/>
          <w:b/>
          <w:sz w:val="20"/>
        </w:rPr>
      </w:pPr>
      <w:r w:rsidRPr="001137E2">
        <w:rPr>
          <w:rFonts w:ascii="Arial" w:hAnsi="Arial" w:cs="Arial"/>
          <w:b/>
          <w:sz w:val="20"/>
        </w:rPr>
        <w:t>Projektdaten</w:t>
      </w:r>
    </w:p>
    <w:p w14:paraId="5291657B" w14:textId="62DCF791" w:rsidR="00DE0E13" w:rsidRPr="001137E2" w:rsidRDefault="00DE0E13" w:rsidP="001137E2">
      <w:pPr>
        <w:pStyle w:val="prtext"/>
        <w:spacing w:line="360" w:lineRule="auto"/>
        <w:rPr>
          <w:rFonts w:ascii="Arial" w:hAnsi="Arial" w:cs="Arial"/>
          <w:sz w:val="20"/>
        </w:rPr>
      </w:pPr>
      <w:r w:rsidRPr="001137E2">
        <w:rPr>
          <w:rFonts w:ascii="Arial" w:hAnsi="Arial" w:cs="Arial"/>
          <w:sz w:val="20"/>
        </w:rPr>
        <w:t xml:space="preserve">Projekt: </w:t>
      </w:r>
      <w:r w:rsidRPr="001137E2">
        <w:rPr>
          <w:rFonts w:ascii="Arial" w:hAnsi="Arial" w:cs="Arial"/>
          <w:sz w:val="20"/>
        </w:rPr>
        <w:tab/>
      </w:r>
      <w:r w:rsidRPr="001137E2">
        <w:rPr>
          <w:rFonts w:ascii="Arial" w:hAnsi="Arial" w:cs="Arial"/>
          <w:sz w:val="20"/>
        </w:rPr>
        <w:tab/>
      </w:r>
      <w:proofErr w:type="spellStart"/>
      <w:r w:rsidRPr="001137E2">
        <w:rPr>
          <w:rFonts w:ascii="Arial" w:hAnsi="Arial" w:cs="Arial"/>
          <w:sz w:val="20"/>
        </w:rPr>
        <w:t>Relighting</w:t>
      </w:r>
      <w:proofErr w:type="spellEnd"/>
      <w:r w:rsidRPr="001137E2">
        <w:rPr>
          <w:rFonts w:ascii="Arial" w:hAnsi="Arial" w:cs="Arial"/>
          <w:sz w:val="20"/>
        </w:rPr>
        <w:t xml:space="preserve"> Kaiserforen / </w:t>
      </w:r>
      <w:proofErr w:type="spellStart"/>
      <w:r w:rsidRPr="001137E2">
        <w:rPr>
          <w:rFonts w:ascii="Arial" w:hAnsi="Arial" w:cs="Arial"/>
          <w:sz w:val="20"/>
        </w:rPr>
        <w:t>Fori</w:t>
      </w:r>
      <w:proofErr w:type="spellEnd"/>
      <w:r w:rsidRPr="001137E2">
        <w:rPr>
          <w:rFonts w:ascii="Arial" w:hAnsi="Arial" w:cs="Arial"/>
          <w:sz w:val="20"/>
        </w:rPr>
        <w:t xml:space="preserve"> </w:t>
      </w:r>
      <w:proofErr w:type="spellStart"/>
      <w:r w:rsidRPr="001137E2">
        <w:rPr>
          <w:rFonts w:ascii="Arial" w:hAnsi="Arial" w:cs="Arial"/>
          <w:sz w:val="20"/>
        </w:rPr>
        <w:t>imperiali</w:t>
      </w:r>
      <w:proofErr w:type="spellEnd"/>
      <w:r w:rsidRPr="001137E2">
        <w:rPr>
          <w:rFonts w:ascii="Arial" w:hAnsi="Arial" w:cs="Arial"/>
          <w:sz w:val="20"/>
        </w:rPr>
        <w:t>, Rom / Italien</w:t>
      </w:r>
    </w:p>
    <w:p w14:paraId="2EEF001E" w14:textId="52125DD3" w:rsidR="00DE0E13" w:rsidRPr="001137E2" w:rsidRDefault="00DE0E13" w:rsidP="001137E2">
      <w:pPr>
        <w:pStyle w:val="prtext"/>
        <w:spacing w:line="360" w:lineRule="auto"/>
        <w:ind w:left="2120" w:hanging="2120"/>
        <w:rPr>
          <w:rFonts w:ascii="Arial" w:hAnsi="Arial" w:cs="Arial"/>
          <w:sz w:val="20"/>
        </w:rPr>
      </w:pPr>
      <w:r w:rsidRPr="001137E2">
        <w:rPr>
          <w:rFonts w:ascii="Arial" w:hAnsi="Arial" w:cs="Arial"/>
          <w:sz w:val="20"/>
        </w:rPr>
        <w:t xml:space="preserve">Lichtplaner: </w:t>
      </w:r>
      <w:r w:rsidRPr="001137E2">
        <w:rPr>
          <w:rFonts w:ascii="Arial" w:hAnsi="Arial" w:cs="Arial"/>
          <w:sz w:val="20"/>
        </w:rPr>
        <w:tab/>
      </w:r>
      <w:r w:rsidRPr="001137E2">
        <w:rPr>
          <w:rFonts w:ascii="Arial" w:hAnsi="Arial" w:cs="Arial"/>
          <w:sz w:val="20"/>
        </w:rPr>
        <w:tab/>
        <w:t xml:space="preserve">Vittorio </w:t>
      </w:r>
      <w:proofErr w:type="spellStart"/>
      <w:r w:rsidRPr="001137E2">
        <w:rPr>
          <w:rFonts w:ascii="Arial" w:hAnsi="Arial" w:cs="Arial"/>
          <w:sz w:val="20"/>
        </w:rPr>
        <w:t>Storaro</w:t>
      </w:r>
      <w:proofErr w:type="spellEnd"/>
      <w:r w:rsidRPr="001137E2">
        <w:rPr>
          <w:rFonts w:ascii="Arial" w:hAnsi="Arial" w:cs="Arial"/>
          <w:sz w:val="20"/>
        </w:rPr>
        <w:t xml:space="preserve">, Rom / Italien; Francesca </w:t>
      </w:r>
      <w:proofErr w:type="spellStart"/>
      <w:r w:rsidRPr="001137E2">
        <w:rPr>
          <w:rFonts w:ascii="Arial" w:hAnsi="Arial" w:cs="Arial"/>
          <w:sz w:val="20"/>
        </w:rPr>
        <w:t>Storaro</w:t>
      </w:r>
      <w:proofErr w:type="spellEnd"/>
      <w:r w:rsidRPr="001137E2">
        <w:rPr>
          <w:rFonts w:ascii="Arial" w:hAnsi="Arial" w:cs="Arial"/>
          <w:sz w:val="20"/>
        </w:rPr>
        <w:t xml:space="preserve">, </w:t>
      </w:r>
      <w:proofErr w:type="spellStart"/>
      <w:r w:rsidRPr="001137E2">
        <w:rPr>
          <w:rFonts w:ascii="Arial" w:hAnsi="Arial" w:cs="Arial"/>
          <w:sz w:val="20"/>
        </w:rPr>
        <w:t>Castel</w:t>
      </w:r>
      <w:proofErr w:type="spellEnd"/>
      <w:r w:rsidRPr="001137E2">
        <w:rPr>
          <w:rFonts w:ascii="Arial" w:hAnsi="Arial" w:cs="Arial"/>
          <w:sz w:val="20"/>
        </w:rPr>
        <w:t xml:space="preserve"> Gandolfo / Italien</w:t>
      </w:r>
    </w:p>
    <w:p w14:paraId="21E44FF9" w14:textId="03C60505" w:rsidR="00DE0E13" w:rsidRPr="001137E2" w:rsidRDefault="00DE0E13" w:rsidP="001137E2">
      <w:pPr>
        <w:pStyle w:val="prtext"/>
        <w:spacing w:line="360" w:lineRule="auto"/>
        <w:rPr>
          <w:rFonts w:ascii="Arial" w:hAnsi="Arial" w:cs="Arial"/>
          <w:sz w:val="20"/>
        </w:rPr>
      </w:pPr>
      <w:r w:rsidRPr="001137E2">
        <w:rPr>
          <w:rFonts w:ascii="Arial" w:hAnsi="Arial" w:cs="Arial"/>
          <w:sz w:val="20"/>
        </w:rPr>
        <w:t xml:space="preserve">Fotograf: </w:t>
      </w:r>
      <w:r w:rsidRPr="001137E2">
        <w:rPr>
          <w:rFonts w:ascii="Arial" w:hAnsi="Arial" w:cs="Arial"/>
          <w:sz w:val="20"/>
        </w:rPr>
        <w:tab/>
      </w:r>
      <w:r w:rsidRPr="001137E2">
        <w:rPr>
          <w:rFonts w:ascii="Arial" w:hAnsi="Arial" w:cs="Arial"/>
          <w:sz w:val="20"/>
        </w:rPr>
        <w:tab/>
        <w:t xml:space="preserve">Vittorio </w:t>
      </w:r>
      <w:proofErr w:type="spellStart"/>
      <w:r w:rsidRPr="001137E2">
        <w:rPr>
          <w:rFonts w:ascii="Arial" w:hAnsi="Arial" w:cs="Arial"/>
          <w:sz w:val="20"/>
        </w:rPr>
        <w:t>Storaro</w:t>
      </w:r>
      <w:proofErr w:type="spellEnd"/>
      <w:r w:rsidRPr="001137E2">
        <w:rPr>
          <w:rFonts w:ascii="Arial" w:hAnsi="Arial" w:cs="Arial"/>
          <w:sz w:val="20"/>
        </w:rPr>
        <w:t>, Rom / Italien</w:t>
      </w:r>
    </w:p>
    <w:p w14:paraId="4EDCCB76" w14:textId="143F2DA5" w:rsidR="00DE0E13" w:rsidRPr="001137E2" w:rsidRDefault="00DE0E13" w:rsidP="001137E2">
      <w:pPr>
        <w:pStyle w:val="prtext"/>
        <w:spacing w:line="360" w:lineRule="auto"/>
        <w:ind w:left="1418" w:firstLine="709"/>
        <w:rPr>
          <w:rFonts w:ascii="Arial" w:hAnsi="Arial" w:cs="Arial"/>
          <w:sz w:val="20"/>
        </w:rPr>
      </w:pPr>
      <w:r w:rsidRPr="001137E2">
        <w:rPr>
          <w:rFonts w:ascii="Arial" w:hAnsi="Arial" w:cs="Arial"/>
          <w:sz w:val="20"/>
        </w:rPr>
        <w:t xml:space="preserve">Frieder </w:t>
      </w:r>
      <w:proofErr w:type="spellStart"/>
      <w:r w:rsidRPr="001137E2">
        <w:rPr>
          <w:rFonts w:ascii="Arial" w:hAnsi="Arial" w:cs="Arial"/>
          <w:sz w:val="20"/>
        </w:rPr>
        <w:t>Blickle</w:t>
      </w:r>
      <w:proofErr w:type="spellEnd"/>
      <w:r w:rsidRPr="001137E2">
        <w:rPr>
          <w:rFonts w:ascii="Arial" w:hAnsi="Arial" w:cs="Arial"/>
          <w:sz w:val="20"/>
        </w:rPr>
        <w:t>, Hamburg / Deutschland</w:t>
      </w:r>
    </w:p>
    <w:p w14:paraId="74701620" w14:textId="56C6C165" w:rsidR="00943B83" w:rsidRPr="001137E2" w:rsidRDefault="00DE0E13" w:rsidP="001137E2">
      <w:pPr>
        <w:pStyle w:val="prtext"/>
        <w:spacing w:line="360" w:lineRule="auto"/>
        <w:ind w:left="2120" w:hanging="2120"/>
        <w:rPr>
          <w:rFonts w:ascii="Arial" w:hAnsi="Arial" w:cs="Arial"/>
          <w:sz w:val="20"/>
        </w:rPr>
      </w:pPr>
      <w:r w:rsidRPr="001137E2">
        <w:rPr>
          <w:rFonts w:ascii="Arial" w:hAnsi="Arial" w:cs="Arial"/>
          <w:sz w:val="20"/>
        </w:rPr>
        <w:t xml:space="preserve">Produkte: </w:t>
      </w:r>
      <w:r w:rsidRPr="001137E2">
        <w:rPr>
          <w:rFonts w:ascii="Arial" w:hAnsi="Arial" w:cs="Arial"/>
          <w:sz w:val="20"/>
        </w:rPr>
        <w:tab/>
      </w:r>
      <w:r w:rsidRPr="001137E2">
        <w:rPr>
          <w:rFonts w:ascii="Arial" w:hAnsi="Arial" w:cs="Arial"/>
          <w:sz w:val="20"/>
        </w:rPr>
        <w:tab/>
      </w:r>
      <w:proofErr w:type="spellStart"/>
      <w:r w:rsidRPr="001137E2">
        <w:rPr>
          <w:rFonts w:ascii="Arial" w:hAnsi="Arial" w:cs="Arial"/>
          <w:sz w:val="20"/>
        </w:rPr>
        <w:t>Lightscan</w:t>
      </w:r>
      <w:proofErr w:type="spellEnd"/>
      <w:r w:rsidRPr="001137E2">
        <w:rPr>
          <w:rFonts w:ascii="Arial" w:hAnsi="Arial" w:cs="Arial"/>
          <w:sz w:val="20"/>
        </w:rPr>
        <w:t xml:space="preserve">, </w:t>
      </w:r>
      <w:proofErr w:type="spellStart"/>
      <w:r w:rsidRPr="001137E2">
        <w:rPr>
          <w:rFonts w:ascii="Arial" w:hAnsi="Arial" w:cs="Arial"/>
          <w:sz w:val="20"/>
        </w:rPr>
        <w:t>Grasshopper</w:t>
      </w:r>
      <w:proofErr w:type="spellEnd"/>
      <w:r w:rsidRPr="001137E2">
        <w:rPr>
          <w:rFonts w:ascii="Arial" w:hAnsi="Arial" w:cs="Arial"/>
          <w:sz w:val="20"/>
        </w:rPr>
        <w:t xml:space="preserve">, </w:t>
      </w:r>
      <w:proofErr w:type="spellStart"/>
      <w:r w:rsidRPr="001137E2">
        <w:rPr>
          <w:rFonts w:ascii="Arial" w:hAnsi="Arial" w:cs="Arial"/>
          <w:sz w:val="20"/>
        </w:rPr>
        <w:t>Beamer</w:t>
      </w:r>
      <w:proofErr w:type="spellEnd"/>
      <w:r w:rsidRPr="001137E2">
        <w:rPr>
          <w:rFonts w:ascii="Arial" w:hAnsi="Arial" w:cs="Arial"/>
          <w:sz w:val="20"/>
        </w:rPr>
        <w:t xml:space="preserve">, </w:t>
      </w:r>
      <w:proofErr w:type="spellStart"/>
      <w:r w:rsidRPr="001137E2">
        <w:rPr>
          <w:rFonts w:ascii="Arial" w:hAnsi="Arial" w:cs="Arial"/>
          <w:sz w:val="20"/>
        </w:rPr>
        <w:t>Parscoop</w:t>
      </w:r>
      <w:proofErr w:type="spellEnd"/>
      <w:r w:rsidRPr="001137E2">
        <w:rPr>
          <w:rFonts w:ascii="Arial" w:hAnsi="Arial" w:cs="Arial"/>
          <w:sz w:val="20"/>
        </w:rPr>
        <w:t xml:space="preserve">, </w:t>
      </w:r>
      <w:proofErr w:type="spellStart"/>
      <w:r w:rsidRPr="001137E2">
        <w:rPr>
          <w:rFonts w:ascii="Arial" w:hAnsi="Arial" w:cs="Arial"/>
          <w:sz w:val="20"/>
        </w:rPr>
        <w:t>Focalflood</w:t>
      </w:r>
      <w:proofErr w:type="spellEnd"/>
    </w:p>
    <w:sectPr w:rsidR="00943B83" w:rsidRPr="001137E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438" w:right="850" w:bottom="1134" w:left="4139" w:header="720" w:footer="585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7E71322" w14:textId="77777777" w:rsidR="005C7BDA" w:rsidRDefault="005C7BDA">
      <w:r>
        <w:separator/>
      </w:r>
    </w:p>
  </w:endnote>
  <w:endnote w:type="continuationSeparator" w:id="0">
    <w:p w14:paraId="0C324B78" w14:textId="77777777" w:rsidR="005C7BDA" w:rsidRDefault="005C7B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Rotis Light">
    <w:altName w:val="Cambria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Rotis SemiSans">
    <w:altName w:val="Copperplate Bold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Rotis Semi Sans Std">
    <w:altName w:val="Rotis Semi Sans Std"/>
    <w:panose1 w:val="00000000000000000000"/>
    <w:charset w:val="4D"/>
    <w:family w:val="swiss"/>
    <w:notTrueType/>
    <w:pitch w:val="default"/>
    <w:sig w:usb0="00000003" w:usb1="00000000" w:usb2="00000000" w:usb3="00000000" w:csb0="00000001" w:csb1="00000000"/>
  </w:font>
  <w:font w:name="Rotis Semi Sans Std Light">
    <w:charset w:val="00"/>
    <w:family w:val="auto"/>
    <w:pitch w:val="variable"/>
    <w:sig w:usb0="00000003" w:usb1="00000000" w:usb2="00000000" w:usb3="00000000" w:csb0="00000001" w:csb1="00000000"/>
  </w:font>
  <w:font w:name="宋体">
    <w:charset w:val="50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937A54A" w14:textId="77777777" w:rsidR="007E3614" w:rsidRDefault="007E3614">
    <w:pPr>
      <w:pStyle w:val="Fuzeile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A068820" w14:textId="77777777" w:rsidR="005C7BDA" w:rsidRDefault="005C7BDA">
    <w:pPr>
      <w:pStyle w:val="Fuzeile"/>
      <w:tabs>
        <w:tab w:val="clear" w:pos="4536"/>
        <w:tab w:val="right" w:pos="6663"/>
      </w:tabs>
      <w:rPr>
        <w:rStyle w:val="Seitenzahl"/>
      </w:rPr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6FD4883" w14:textId="77777777" w:rsidR="007E3614" w:rsidRDefault="007E3614">
    <w:pPr>
      <w:pStyle w:val="Fuzeile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AC55C6B" w14:textId="77777777" w:rsidR="005C7BDA" w:rsidRDefault="005C7BDA">
      <w:r>
        <w:separator/>
      </w:r>
    </w:p>
  </w:footnote>
  <w:footnote w:type="continuationSeparator" w:id="0">
    <w:p w14:paraId="7E5253FF" w14:textId="77777777" w:rsidR="005C7BDA" w:rsidRDefault="005C7BDA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E38FFEB" w14:textId="77777777" w:rsidR="007E3614" w:rsidRDefault="007E3614">
    <w:pPr>
      <w:pStyle w:val="Kopfzeile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EA8E797" w14:textId="05AE2423" w:rsidR="005C7BDA" w:rsidRPr="00F26635" w:rsidRDefault="005C7BDA" w:rsidP="003B4E2B">
    <w:pPr>
      <w:framePr w:w="8896" w:h="758" w:hRule="exact" w:hSpace="142" w:wrap="around" w:vAnchor="page" w:hAnchor="page" w:x="1156" w:y="725"/>
      <w:tabs>
        <w:tab w:val="left" w:pos="2892"/>
        <w:tab w:val="left" w:pos="2977"/>
        <w:tab w:val="left" w:pos="7655"/>
      </w:tabs>
      <w:ind w:left="2836"/>
      <w:rPr>
        <w:rFonts w:ascii="Arial" w:hAnsi="Arial" w:cs="Arial"/>
        <w:sz w:val="44"/>
        <w:szCs w:val="44"/>
        <w:lang w:val="en-US"/>
      </w:rPr>
    </w:pPr>
    <w:r w:rsidRPr="000923F1">
      <w:rPr>
        <w:rFonts w:ascii="Arial" w:hAnsi="Arial" w:cs="Arial"/>
        <w:b/>
        <w:sz w:val="44"/>
        <w:szCs w:val="44"/>
        <w:lang w:val="en-US"/>
      </w:rPr>
      <w:t>Pr</w:t>
    </w:r>
    <w:r>
      <w:rPr>
        <w:rFonts w:ascii="Arial" w:hAnsi="Arial" w:cs="Arial"/>
        <w:b/>
        <w:sz w:val="44"/>
        <w:szCs w:val="44"/>
        <w:lang w:val="en-US"/>
      </w:rPr>
      <w:t xml:space="preserve">oject Review </w:t>
    </w:r>
    <w:r w:rsidR="007E3614">
      <w:rPr>
        <w:rFonts w:ascii="Arial" w:hAnsi="Arial" w:cs="Arial"/>
        <w:sz w:val="44"/>
        <w:szCs w:val="44"/>
        <w:lang w:val="en-US"/>
      </w:rPr>
      <w:t>02</w:t>
    </w:r>
    <w:r w:rsidRPr="00F26635">
      <w:rPr>
        <w:rFonts w:ascii="Arial" w:hAnsi="Arial" w:cs="Arial"/>
        <w:sz w:val="44"/>
        <w:szCs w:val="44"/>
        <w:lang w:val="en-US"/>
      </w:rPr>
      <w:t>.2015</w:t>
    </w:r>
    <w:r>
      <w:rPr>
        <w:rFonts w:ascii="Arial" w:hAnsi="Arial" w:cs="Arial"/>
        <w:sz w:val="44"/>
        <w:szCs w:val="44"/>
        <w:lang w:val="en-US"/>
      </w:rPr>
      <w:br/>
    </w:r>
    <w:proofErr w:type="spellStart"/>
    <w:r w:rsidRPr="003B4E2B">
      <w:rPr>
        <w:rFonts w:ascii="Arial" w:hAnsi="Arial" w:cs="Arial"/>
        <w:szCs w:val="24"/>
        <w:lang w:val="en-US"/>
      </w:rPr>
      <w:t>Textversion</w:t>
    </w:r>
    <w:proofErr w:type="spellEnd"/>
  </w:p>
  <w:p w14:paraId="5D6B739C" w14:textId="284553EF" w:rsidR="005C7BDA" w:rsidRPr="00BF338E" w:rsidRDefault="005C7BDA" w:rsidP="003B4E2B">
    <w:pPr>
      <w:framePr w:w="8896" w:h="758" w:hRule="exact" w:hSpace="142" w:wrap="around" w:vAnchor="page" w:hAnchor="page" w:x="1156" w:y="725"/>
      <w:tabs>
        <w:tab w:val="left" w:pos="2892"/>
        <w:tab w:val="left" w:pos="2977"/>
        <w:tab w:val="left" w:pos="7655"/>
      </w:tabs>
      <w:rPr>
        <w:rFonts w:ascii="Arial" w:hAnsi="Arial" w:cs="Arial"/>
        <w:b/>
        <w:sz w:val="22"/>
        <w:szCs w:val="22"/>
        <w:lang w:val="en-US"/>
      </w:rPr>
    </w:pPr>
    <w:r>
      <w:rPr>
        <w:rFonts w:ascii="Arial" w:hAnsi="Arial" w:cs="Arial"/>
        <w:sz w:val="44"/>
        <w:szCs w:val="44"/>
        <w:lang w:val="en-US"/>
      </w:rPr>
      <w:tab/>
    </w:r>
  </w:p>
  <w:p w14:paraId="20C95344" w14:textId="77777777" w:rsidR="005C7BDA" w:rsidRPr="000923F1" w:rsidRDefault="005C7BDA">
    <w:pPr>
      <w:framePr w:w="374" w:h="14254" w:wrap="around" w:vAnchor="page" w:hAnchor="page" w:x="3601" w:y="2445" w:anchorLock="1"/>
      <w:rPr>
        <w:rFonts w:ascii="Rotis SemiSans" w:hAnsi="Rotis SemiSans"/>
        <w:lang w:val="en-US"/>
      </w:rPr>
    </w:pPr>
    <w:r>
      <w:rPr>
        <w:rFonts w:ascii="Rotis SemiSans" w:hAnsi="Rotis SemiSans"/>
        <w:noProof/>
        <w:sz w:val="20"/>
      </w:rPr>
      <mc:AlternateContent>
        <mc:Choice Requires="wps">
          <w:drawing>
            <wp:anchor distT="0" distB="0" distL="114300" distR="114300" simplePos="0" relativeHeight="251657728" behindDoc="0" locked="0" layoutInCell="0" allowOverlap="1" wp14:anchorId="088AFCB5" wp14:editId="570D5E8E">
              <wp:simplePos x="0" y="0"/>
              <wp:positionH relativeFrom="column">
                <wp:posOffset>0</wp:posOffset>
              </wp:positionH>
              <wp:positionV relativeFrom="paragraph">
                <wp:posOffset>214630</wp:posOffset>
              </wp:positionV>
              <wp:extent cx="183515" cy="635"/>
              <wp:effectExtent l="0" t="0" r="0" b="0"/>
              <wp:wrapNone/>
              <wp:docPr id="2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183515" cy="635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2" o:spid="_x0000_s1026" style="position:absolute;flip:x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6.9pt" to="14.45pt,1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" o:allowincell="f" strokeweight=".25pt">
              <v:stroke startarrowwidth="narrow" startarrowlength="short" endarrowwidth="narrow" endarrowlength="short"/>
            </v:line>
          </w:pict>
        </mc:Fallback>
      </mc:AlternateContent>
    </w:r>
    <w:r>
      <w:rPr>
        <w:rFonts w:ascii="Rotis SemiSans" w:hAnsi="Rotis SemiSans"/>
        <w:noProof/>
        <w:sz w:val="20"/>
      </w:rPr>
      <mc:AlternateContent>
        <mc:Choice Requires="wps">
          <w:drawing>
            <wp:anchor distT="0" distB="0" distL="114300" distR="114300" simplePos="0" relativeHeight="251656704" behindDoc="0" locked="0" layoutInCell="0" allowOverlap="1" wp14:anchorId="36F14D45" wp14:editId="622E282E">
              <wp:simplePos x="0" y="0"/>
              <wp:positionH relativeFrom="column">
                <wp:posOffset>182880</wp:posOffset>
              </wp:positionH>
              <wp:positionV relativeFrom="paragraph">
                <wp:posOffset>3175</wp:posOffset>
              </wp:positionV>
              <wp:extent cx="635" cy="8870315"/>
              <wp:effectExtent l="0" t="0" r="0" b="0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5" cy="8870315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.4pt,.25pt" to="14.45pt,69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" o:allowincell="f" strokeweight=".25pt">
              <v:stroke startarrowwidth="narrow" startarrowlength="short" endarrowwidth="narrow" endarrowlength="short"/>
            </v:line>
          </w:pict>
        </mc:Fallback>
      </mc:AlternateContent>
    </w:r>
  </w:p>
  <w:p w14:paraId="02D342A4" w14:textId="77777777" w:rsidR="005C7BDA" w:rsidRPr="0064626D" w:rsidRDefault="005C7BDA" w:rsidP="00F57BC9">
    <w:pPr>
      <w:framePr w:w="2609" w:h="6021" w:hSpace="227" w:wrap="around" w:vAnchor="page" w:hAnchor="page" w:x="1162" w:y="10070" w:anchorLock="1"/>
      <w:tabs>
        <w:tab w:val="left" w:pos="340"/>
        <w:tab w:val="left" w:pos="426"/>
        <w:tab w:val="left" w:pos="709"/>
        <w:tab w:val="left" w:pos="5103"/>
        <w:tab w:val="left" w:pos="7655"/>
      </w:tabs>
      <w:spacing w:line="200" w:lineRule="exact"/>
      <w:ind w:left="295" w:hanging="295"/>
      <w:rPr>
        <w:rFonts w:ascii="Arial" w:hAnsi="Arial" w:cs="Arial"/>
        <w:sz w:val="18"/>
        <w:szCs w:val="18"/>
      </w:rPr>
    </w:pPr>
    <w:r w:rsidRPr="0064626D">
      <w:rPr>
        <w:rFonts w:ascii="Arial" w:hAnsi="Arial" w:cs="Arial"/>
        <w:sz w:val="18"/>
        <w:szCs w:val="18"/>
      </w:rPr>
      <w:t>ERCO GmbH</w:t>
    </w:r>
  </w:p>
  <w:p w14:paraId="7DB04D30" w14:textId="77777777" w:rsidR="005C7BDA" w:rsidRPr="0064626D" w:rsidRDefault="005C7BDA" w:rsidP="00F57BC9">
    <w:pPr>
      <w:framePr w:w="2609" w:h="6021" w:hSpace="227" w:wrap="around" w:vAnchor="page" w:hAnchor="page" w:x="1162" w:y="10070" w:anchorLock="1"/>
      <w:tabs>
        <w:tab w:val="left" w:pos="340"/>
        <w:tab w:val="left" w:pos="426"/>
        <w:tab w:val="left" w:pos="709"/>
        <w:tab w:val="left" w:pos="5103"/>
        <w:tab w:val="left" w:pos="7655"/>
      </w:tabs>
      <w:spacing w:line="200" w:lineRule="exact"/>
      <w:ind w:left="295" w:hanging="295"/>
      <w:rPr>
        <w:rFonts w:ascii="Arial" w:hAnsi="Arial" w:cs="Arial"/>
        <w:sz w:val="18"/>
        <w:szCs w:val="18"/>
      </w:rPr>
    </w:pPr>
    <w:r w:rsidRPr="0064626D">
      <w:rPr>
        <w:rFonts w:ascii="Arial" w:hAnsi="Arial" w:cs="Arial"/>
        <w:sz w:val="18"/>
        <w:szCs w:val="18"/>
      </w:rPr>
      <w:t xml:space="preserve">Nina </w:t>
    </w:r>
    <w:proofErr w:type="spellStart"/>
    <w:r w:rsidRPr="0064626D">
      <w:rPr>
        <w:rFonts w:ascii="Arial" w:hAnsi="Arial" w:cs="Arial"/>
        <w:sz w:val="18"/>
        <w:szCs w:val="18"/>
      </w:rPr>
      <w:t>Reetzke</w:t>
    </w:r>
    <w:proofErr w:type="spellEnd"/>
  </w:p>
  <w:p w14:paraId="6F8E32CF" w14:textId="77777777" w:rsidR="005C7BDA" w:rsidRPr="00DA390B" w:rsidRDefault="005C7BDA" w:rsidP="00F57BC9">
    <w:pPr>
      <w:framePr w:w="2609" w:h="6021" w:hSpace="227" w:wrap="around" w:vAnchor="page" w:hAnchor="page" w:x="1162" w:y="10070" w:anchorLock="1"/>
      <w:tabs>
        <w:tab w:val="left" w:pos="340"/>
        <w:tab w:val="left" w:pos="426"/>
        <w:tab w:val="left" w:pos="709"/>
        <w:tab w:val="left" w:pos="5103"/>
        <w:tab w:val="left" w:pos="7655"/>
      </w:tabs>
      <w:spacing w:line="200" w:lineRule="exact"/>
      <w:ind w:left="295" w:hanging="295"/>
      <w:rPr>
        <w:rFonts w:ascii="Arial" w:hAnsi="Arial" w:cs="Arial"/>
        <w:sz w:val="18"/>
        <w:szCs w:val="18"/>
      </w:rPr>
    </w:pPr>
    <w:r w:rsidRPr="0064626D">
      <w:rPr>
        <w:rFonts w:ascii="Arial" w:hAnsi="Arial" w:cs="Arial"/>
        <w:sz w:val="18"/>
        <w:szCs w:val="18"/>
      </w:rPr>
      <w:t>Pressereferentin</w:t>
    </w:r>
  </w:p>
  <w:p w14:paraId="3D40103B" w14:textId="77777777" w:rsidR="005C7BDA" w:rsidRDefault="005C7BDA" w:rsidP="00F57BC9">
    <w:pPr>
      <w:framePr w:w="2609" w:h="6021" w:hSpace="227" w:wrap="around" w:vAnchor="page" w:hAnchor="page" w:x="1162" w:y="10070" w:anchorLock="1"/>
      <w:tabs>
        <w:tab w:val="left" w:pos="5103"/>
        <w:tab w:val="left" w:pos="7655"/>
      </w:tabs>
      <w:spacing w:line="220" w:lineRule="exact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Postfach 2460</w:t>
    </w:r>
  </w:p>
  <w:p w14:paraId="5DBB89F6" w14:textId="77777777" w:rsidR="005C7BDA" w:rsidRDefault="005C7BDA" w:rsidP="00F57BC9">
    <w:pPr>
      <w:framePr w:w="2609" w:h="6021" w:hSpace="227" w:wrap="around" w:vAnchor="page" w:hAnchor="page" w:x="1162" w:y="10070" w:anchorLock="1"/>
      <w:tabs>
        <w:tab w:val="left" w:pos="5103"/>
        <w:tab w:val="left" w:pos="7655"/>
      </w:tabs>
      <w:spacing w:line="200" w:lineRule="exact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D-58505 Lüdenscheid</w:t>
    </w:r>
  </w:p>
  <w:p w14:paraId="7EA89D19" w14:textId="77777777" w:rsidR="005C7BDA" w:rsidRDefault="005C7BDA" w:rsidP="00F57BC9">
    <w:pPr>
      <w:framePr w:w="2609" w:h="6021" w:hSpace="227" w:wrap="around" w:vAnchor="page" w:hAnchor="page" w:x="1162" w:y="10070" w:anchorLock="1"/>
      <w:tabs>
        <w:tab w:val="left" w:pos="5103"/>
        <w:tab w:val="left" w:pos="7655"/>
      </w:tabs>
      <w:spacing w:line="200" w:lineRule="exact"/>
      <w:rPr>
        <w:rFonts w:ascii="Arial" w:hAnsi="Arial" w:cs="Arial"/>
        <w:sz w:val="18"/>
        <w:szCs w:val="18"/>
      </w:rPr>
    </w:pPr>
  </w:p>
  <w:p w14:paraId="259FB627" w14:textId="77777777" w:rsidR="005C7BDA" w:rsidRDefault="005C7BDA" w:rsidP="00F57BC9">
    <w:pPr>
      <w:framePr w:w="2609" w:h="6021" w:hSpace="227" w:wrap="around" w:vAnchor="page" w:hAnchor="page" w:x="1162" w:y="10070" w:anchorLock="1"/>
      <w:tabs>
        <w:tab w:val="left" w:pos="5103"/>
        <w:tab w:val="left" w:pos="7655"/>
      </w:tabs>
      <w:spacing w:line="200" w:lineRule="exact"/>
      <w:rPr>
        <w:rFonts w:ascii="Arial" w:hAnsi="Arial" w:cs="Arial"/>
        <w:sz w:val="18"/>
        <w:szCs w:val="18"/>
      </w:rPr>
    </w:pPr>
    <w:proofErr w:type="spellStart"/>
    <w:r>
      <w:rPr>
        <w:rFonts w:ascii="Arial" w:hAnsi="Arial" w:cs="Arial"/>
        <w:sz w:val="18"/>
        <w:szCs w:val="18"/>
      </w:rPr>
      <w:t>Brockhauser</w:t>
    </w:r>
    <w:proofErr w:type="spellEnd"/>
    <w:r>
      <w:rPr>
        <w:rFonts w:ascii="Arial" w:hAnsi="Arial" w:cs="Arial"/>
        <w:sz w:val="18"/>
        <w:szCs w:val="18"/>
      </w:rPr>
      <w:t xml:space="preserve"> Weg 80-82</w:t>
    </w:r>
  </w:p>
  <w:p w14:paraId="7B1BC98F" w14:textId="77777777" w:rsidR="005C7BDA" w:rsidRDefault="005C7BDA" w:rsidP="00F57BC9">
    <w:pPr>
      <w:framePr w:w="2609" w:h="6021" w:hSpace="227" w:wrap="around" w:vAnchor="page" w:hAnchor="page" w:x="1162" w:y="10070" w:anchorLock="1"/>
      <w:tabs>
        <w:tab w:val="left" w:pos="5103"/>
        <w:tab w:val="left" w:pos="7655"/>
      </w:tabs>
      <w:spacing w:line="200" w:lineRule="exact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58507 Lüdenscheid</w:t>
    </w:r>
  </w:p>
  <w:p w14:paraId="74107984" w14:textId="77777777" w:rsidR="005C7BDA" w:rsidRPr="00DA390B" w:rsidRDefault="005C7BDA" w:rsidP="00F57BC9">
    <w:pPr>
      <w:framePr w:w="2609" w:h="6021" w:hSpace="227" w:wrap="around" w:vAnchor="page" w:hAnchor="page" w:x="1162" w:y="10070" w:anchorLock="1"/>
      <w:tabs>
        <w:tab w:val="left" w:pos="5103"/>
        <w:tab w:val="left" w:pos="7655"/>
      </w:tabs>
      <w:spacing w:line="200" w:lineRule="exact"/>
      <w:rPr>
        <w:rFonts w:ascii="Arial" w:hAnsi="Arial" w:cs="Arial"/>
        <w:sz w:val="18"/>
        <w:szCs w:val="18"/>
      </w:rPr>
    </w:pPr>
  </w:p>
  <w:p w14:paraId="3712C5D9" w14:textId="77777777" w:rsidR="005C7BDA" w:rsidRPr="007478D4" w:rsidRDefault="005C7BDA" w:rsidP="00F57BC9">
    <w:pPr>
      <w:framePr w:w="2609" w:h="6021" w:hSpace="227" w:wrap="around" w:vAnchor="page" w:hAnchor="page" w:x="1162" w:y="10070" w:anchorLock="1"/>
      <w:tabs>
        <w:tab w:val="left" w:pos="340"/>
        <w:tab w:val="left" w:pos="426"/>
        <w:tab w:val="left" w:pos="709"/>
        <w:tab w:val="left" w:pos="5103"/>
        <w:tab w:val="left" w:pos="7655"/>
      </w:tabs>
      <w:spacing w:line="200" w:lineRule="exact"/>
      <w:ind w:left="295" w:hanging="295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Tel.: +49 (0) 2351 551 690</w:t>
    </w:r>
  </w:p>
  <w:p w14:paraId="663CEA46" w14:textId="77777777" w:rsidR="005C7BDA" w:rsidRPr="007478D4" w:rsidRDefault="005C7BDA" w:rsidP="00F57BC9">
    <w:pPr>
      <w:framePr w:w="2609" w:h="6021" w:hSpace="227" w:wrap="around" w:vAnchor="page" w:hAnchor="page" w:x="1162" w:y="10070" w:anchorLock="1"/>
      <w:tabs>
        <w:tab w:val="left" w:pos="340"/>
        <w:tab w:val="left" w:pos="426"/>
        <w:tab w:val="left" w:pos="709"/>
        <w:tab w:val="left" w:pos="5103"/>
        <w:tab w:val="left" w:pos="7655"/>
      </w:tabs>
      <w:spacing w:line="180" w:lineRule="exact"/>
      <w:rPr>
        <w:rFonts w:ascii="Arial" w:hAnsi="Arial" w:cs="Arial"/>
        <w:sz w:val="18"/>
        <w:szCs w:val="18"/>
      </w:rPr>
    </w:pPr>
    <w:r w:rsidRPr="007478D4">
      <w:rPr>
        <w:rFonts w:ascii="Arial" w:hAnsi="Arial" w:cs="Arial"/>
        <w:sz w:val="18"/>
        <w:szCs w:val="18"/>
      </w:rPr>
      <w:t>Fax:</w:t>
    </w:r>
    <w:r w:rsidRPr="007478D4">
      <w:rPr>
        <w:rFonts w:ascii="Arial" w:hAnsi="Arial" w:cs="Arial"/>
        <w:sz w:val="18"/>
        <w:szCs w:val="18"/>
      </w:rPr>
      <w:tab/>
      <w:t>+49 (0) 2351 551 340</w:t>
    </w:r>
  </w:p>
  <w:p w14:paraId="49F47478" w14:textId="77777777" w:rsidR="005C7BDA" w:rsidRPr="00822922" w:rsidRDefault="005C7BDA" w:rsidP="00F57BC9">
    <w:pPr>
      <w:framePr w:w="2609" w:h="6021" w:hSpace="227" w:wrap="around" w:vAnchor="page" w:hAnchor="page" w:x="1162" w:y="10070" w:anchorLock="1"/>
      <w:tabs>
        <w:tab w:val="left" w:pos="5103"/>
        <w:tab w:val="left" w:pos="7655"/>
      </w:tabs>
      <w:spacing w:line="220" w:lineRule="exact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n.reetzke</w:t>
    </w:r>
    <w:r w:rsidRPr="00822922">
      <w:rPr>
        <w:rFonts w:ascii="Arial" w:hAnsi="Arial" w:cs="Arial"/>
        <w:sz w:val="18"/>
        <w:szCs w:val="18"/>
      </w:rPr>
      <w:t>@erco.com</w:t>
    </w:r>
  </w:p>
  <w:p w14:paraId="4224EECB" w14:textId="77777777" w:rsidR="005C7BDA" w:rsidRPr="00822922" w:rsidRDefault="006A2C6F" w:rsidP="00F57BC9">
    <w:pPr>
      <w:framePr w:w="2609" w:h="6021" w:hSpace="227" w:wrap="around" w:vAnchor="page" w:hAnchor="page" w:x="1162" w:y="10070" w:anchorLock="1"/>
      <w:tabs>
        <w:tab w:val="left" w:pos="5103"/>
        <w:tab w:val="left" w:pos="7655"/>
      </w:tabs>
      <w:spacing w:line="220" w:lineRule="exact"/>
      <w:rPr>
        <w:rFonts w:ascii="Arial" w:hAnsi="Arial" w:cs="Arial"/>
        <w:sz w:val="18"/>
        <w:szCs w:val="18"/>
      </w:rPr>
    </w:pPr>
    <w:hyperlink r:id="rId1" w:history="1">
      <w:r w:rsidR="005C7BDA" w:rsidRPr="00822922">
        <w:rPr>
          <w:rFonts w:ascii="Arial" w:hAnsi="Arial" w:cs="Arial"/>
          <w:sz w:val="18"/>
          <w:szCs w:val="18"/>
        </w:rPr>
        <w:t>www.erco.com</w:t>
      </w:r>
    </w:hyperlink>
  </w:p>
  <w:p w14:paraId="1DE9BB5D" w14:textId="77777777" w:rsidR="005C7BDA" w:rsidRPr="00887AA0" w:rsidRDefault="005C7BDA" w:rsidP="00F57BC9">
    <w:pPr>
      <w:framePr w:w="2609" w:h="6021" w:hSpace="227" w:wrap="around" w:vAnchor="page" w:hAnchor="page" w:x="1162" w:y="10070" w:anchorLock="1"/>
      <w:spacing w:line="220" w:lineRule="exact"/>
      <w:rPr>
        <w:rFonts w:ascii="Arial" w:hAnsi="Arial" w:cs="Arial"/>
        <w:sz w:val="20"/>
      </w:rPr>
    </w:pPr>
  </w:p>
  <w:p w14:paraId="2AC59B8E" w14:textId="77777777" w:rsidR="005C7BDA" w:rsidRPr="00887AA0" w:rsidRDefault="005C7BDA" w:rsidP="00F57BC9">
    <w:pPr>
      <w:framePr w:w="2609" w:h="6021" w:hSpace="227" w:wrap="around" w:vAnchor="page" w:hAnchor="page" w:x="1162" w:y="10070" w:anchorLock="1"/>
      <w:spacing w:line="220" w:lineRule="exact"/>
      <w:rPr>
        <w:rFonts w:ascii="Arial" w:hAnsi="Arial" w:cs="Arial"/>
        <w:sz w:val="20"/>
      </w:rPr>
    </w:pPr>
  </w:p>
  <w:p w14:paraId="79ED55F9" w14:textId="77777777" w:rsidR="005C7BDA" w:rsidRDefault="005C7BDA" w:rsidP="00F57BC9">
    <w:pPr>
      <w:framePr w:w="2609" w:h="6021" w:hSpace="227" w:wrap="around" w:vAnchor="page" w:hAnchor="page" w:x="1162" w:y="10070" w:anchorLock="1"/>
      <w:tabs>
        <w:tab w:val="left" w:pos="5103"/>
        <w:tab w:val="left" w:pos="7655"/>
      </w:tabs>
      <w:spacing w:line="220" w:lineRule="exact"/>
      <w:rPr>
        <w:rFonts w:ascii="Arial" w:hAnsi="Arial" w:cs="Arial"/>
        <w:sz w:val="18"/>
        <w:szCs w:val="18"/>
      </w:rPr>
    </w:pPr>
    <w:proofErr w:type="gramStart"/>
    <w:r w:rsidRPr="0086271D">
      <w:rPr>
        <w:rFonts w:ascii="Arial" w:hAnsi="Arial" w:cs="Arial"/>
        <w:sz w:val="18"/>
        <w:szCs w:val="18"/>
        <w:lang w:val="fr-FR"/>
      </w:rPr>
      <w:t>mai</w:t>
    </w:r>
    <w:proofErr w:type="gramEnd"/>
    <w:r w:rsidRPr="0086271D">
      <w:rPr>
        <w:rFonts w:ascii="Arial" w:hAnsi="Arial" w:cs="Arial"/>
        <w:sz w:val="18"/>
        <w:szCs w:val="18"/>
        <w:lang w:val="fr-FR"/>
      </w:rPr>
      <w:t xml:space="preserve"> public relations </w:t>
    </w:r>
    <w:proofErr w:type="spellStart"/>
    <w:r w:rsidRPr="0086271D">
      <w:rPr>
        <w:rFonts w:ascii="Arial" w:hAnsi="Arial" w:cs="Arial"/>
        <w:sz w:val="18"/>
        <w:szCs w:val="18"/>
        <w:lang w:val="fr-FR"/>
      </w:rPr>
      <w:t>GmbH</w:t>
    </w:r>
    <w:proofErr w:type="spellEnd"/>
    <w:r>
      <w:rPr>
        <w:rFonts w:ascii="Arial" w:hAnsi="Arial" w:cs="Arial"/>
        <w:sz w:val="18"/>
        <w:szCs w:val="18"/>
        <w:lang w:val="fr-FR"/>
      </w:rPr>
      <w:t xml:space="preserve"> </w:t>
    </w:r>
    <w:r>
      <w:rPr>
        <w:rFonts w:ascii="Arial" w:hAnsi="Arial" w:cs="Arial"/>
        <w:sz w:val="18"/>
        <w:szCs w:val="18"/>
        <w:lang w:val="fr-FR"/>
      </w:rPr>
      <w:br/>
    </w:r>
    <w:r w:rsidRPr="00887AA0">
      <w:rPr>
        <w:rFonts w:ascii="Arial" w:hAnsi="Arial" w:cs="Arial"/>
        <w:bCs/>
        <w:sz w:val="18"/>
        <w:szCs w:val="18"/>
      </w:rPr>
      <w:t xml:space="preserve">Arno </w:t>
    </w:r>
    <w:proofErr w:type="spellStart"/>
    <w:r w:rsidRPr="00887AA0">
      <w:rPr>
        <w:rFonts w:ascii="Arial" w:hAnsi="Arial" w:cs="Arial"/>
        <w:bCs/>
        <w:sz w:val="18"/>
        <w:szCs w:val="18"/>
      </w:rPr>
      <w:t>Heitland</w:t>
    </w:r>
    <w:proofErr w:type="spellEnd"/>
    <w:r w:rsidRPr="00887AA0">
      <w:rPr>
        <w:rFonts w:ascii="Arial" w:hAnsi="Arial" w:cs="Arial"/>
        <w:bCs/>
        <w:sz w:val="18"/>
        <w:szCs w:val="18"/>
      </w:rPr>
      <w:br/>
    </w:r>
    <w:r w:rsidRPr="0086271D">
      <w:rPr>
        <w:rFonts w:ascii="Arial" w:hAnsi="Arial" w:cs="Arial"/>
        <w:sz w:val="18"/>
        <w:szCs w:val="18"/>
      </w:rPr>
      <w:t>Leuschnerdamm 13</w:t>
    </w:r>
    <w:r>
      <w:rPr>
        <w:rFonts w:ascii="Arial" w:hAnsi="Arial" w:cs="Arial"/>
        <w:sz w:val="18"/>
        <w:szCs w:val="18"/>
      </w:rPr>
      <w:br/>
      <w:t>D-</w:t>
    </w:r>
    <w:r w:rsidRPr="0086271D">
      <w:rPr>
        <w:rFonts w:ascii="Arial" w:hAnsi="Arial" w:cs="Arial"/>
        <w:sz w:val="18"/>
        <w:szCs w:val="18"/>
      </w:rPr>
      <w:t>10999 Berlin</w:t>
    </w:r>
    <w:r>
      <w:rPr>
        <w:rFonts w:ascii="Arial" w:hAnsi="Arial" w:cs="Arial"/>
        <w:sz w:val="18"/>
        <w:szCs w:val="18"/>
      </w:rPr>
      <w:br/>
    </w:r>
    <w:r w:rsidRPr="00887AA0">
      <w:rPr>
        <w:rFonts w:ascii="Arial" w:hAnsi="Arial" w:cs="Arial"/>
        <w:bCs/>
        <w:sz w:val="18"/>
        <w:szCs w:val="18"/>
      </w:rPr>
      <w:t>T</w:t>
    </w:r>
    <w:r>
      <w:rPr>
        <w:rFonts w:ascii="Arial" w:hAnsi="Arial" w:cs="Arial"/>
        <w:sz w:val="18"/>
        <w:szCs w:val="18"/>
      </w:rPr>
      <w:t>el. +49 (0) 30 66 40 40-553</w:t>
    </w:r>
    <w:r>
      <w:rPr>
        <w:rFonts w:ascii="Arial" w:hAnsi="Arial" w:cs="Arial"/>
        <w:sz w:val="18"/>
        <w:szCs w:val="18"/>
      </w:rPr>
      <w:br/>
    </w:r>
    <w:hyperlink r:id="rId2" w:history="1">
      <w:r w:rsidRPr="00822922">
        <w:rPr>
          <w:rFonts w:ascii="Arial" w:hAnsi="Arial" w:cs="Arial"/>
          <w:sz w:val="18"/>
          <w:szCs w:val="18"/>
        </w:rPr>
        <w:t>erco@maipr.com</w:t>
      </w:r>
    </w:hyperlink>
  </w:p>
  <w:p w14:paraId="210824EC" w14:textId="77777777" w:rsidR="005C7BDA" w:rsidRPr="00822922" w:rsidRDefault="005C7BDA" w:rsidP="00F57BC9">
    <w:pPr>
      <w:framePr w:w="2609" w:h="6021" w:hSpace="227" w:wrap="around" w:vAnchor="page" w:hAnchor="page" w:x="1162" w:y="10070" w:anchorLock="1"/>
      <w:tabs>
        <w:tab w:val="left" w:pos="5103"/>
        <w:tab w:val="left" w:pos="7655"/>
      </w:tabs>
      <w:spacing w:line="220" w:lineRule="exact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www.maipr.com</w:t>
    </w:r>
  </w:p>
  <w:p w14:paraId="4BE9C971" w14:textId="77777777" w:rsidR="005C7BDA" w:rsidRDefault="005C7BDA">
    <w:pPr>
      <w:pStyle w:val="Kopfzeile"/>
      <w:rPr>
        <w:lang w:val="en-GB"/>
      </w:rPr>
    </w:pPr>
    <w:r>
      <w:rPr>
        <w:noProof/>
      </w:rPr>
      <w:drawing>
        <wp:anchor distT="0" distB="0" distL="114300" distR="114300" simplePos="0" relativeHeight="251658752" behindDoc="0" locked="0" layoutInCell="1" allowOverlap="1" wp14:anchorId="1FC85DEE" wp14:editId="64C8388B">
          <wp:simplePos x="0" y="0"/>
          <wp:positionH relativeFrom="column">
            <wp:posOffset>-1776730</wp:posOffset>
          </wp:positionH>
          <wp:positionV relativeFrom="paragraph">
            <wp:posOffset>2540</wp:posOffset>
          </wp:positionV>
          <wp:extent cx="808355" cy="250190"/>
          <wp:effectExtent l="0" t="0" r="0" b="0"/>
          <wp:wrapNone/>
          <wp:docPr id="3" name="Bild 3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ogo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8355" cy="2501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A1F48DC" w14:textId="77777777" w:rsidR="007E3614" w:rsidRDefault="007E3614">
    <w:pPr>
      <w:pStyle w:val="Kopfzeile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4ADE92E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39CF"/>
    <w:rsid w:val="000041D6"/>
    <w:rsid w:val="000114A8"/>
    <w:rsid w:val="000133D8"/>
    <w:rsid w:val="00014AC4"/>
    <w:rsid w:val="00014EC7"/>
    <w:rsid w:val="000155DD"/>
    <w:rsid w:val="00015D89"/>
    <w:rsid w:val="000209ED"/>
    <w:rsid w:val="00031289"/>
    <w:rsid w:val="00031B50"/>
    <w:rsid w:val="00036EDA"/>
    <w:rsid w:val="000473CC"/>
    <w:rsid w:val="000502FE"/>
    <w:rsid w:val="000525B2"/>
    <w:rsid w:val="00056217"/>
    <w:rsid w:val="0005621C"/>
    <w:rsid w:val="00056857"/>
    <w:rsid w:val="00067B22"/>
    <w:rsid w:val="000778B4"/>
    <w:rsid w:val="00084D5F"/>
    <w:rsid w:val="000922EF"/>
    <w:rsid w:val="000923F1"/>
    <w:rsid w:val="00095B3A"/>
    <w:rsid w:val="000A334D"/>
    <w:rsid w:val="000A3F5A"/>
    <w:rsid w:val="000B32E5"/>
    <w:rsid w:val="000B5A53"/>
    <w:rsid w:val="000D00D9"/>
    <w:rsid w:val="000D357F"/>
    <w:rsid w:val="000D5052"/>
    <w:rsid w:val="000D7BBB"/>
    <w:rsid w:val="000E6241"/>
    <w:rsid w:val="000F74AB"/>
    <w:rsid w:val="001064D1"/>
    <w:rsid w:val="0010782F"/>
    <w:rsid w:val="001114F3"/>
    <w:rsid w:val="001137E2"/>
    <w:rsid w:val="00113AA5"/>
    <w:rsid w:val="00132C16"/>
    <w:rsid w:val="00151D7F"/>
    <w:rsid w:val="00163F36"/>
    <w:rsid w:val="0016676F"/>
    <w:rsid w:val="001720E5"/>
    <w:rsid w:val="001814F1"/>
    <w:rsid w:val="00183568"/>
    <w:rsid w:val="001837A7"/>
    <w:rsid w:val="001915D3"/>
    <w:rsid w:val="00194E1A"/>
    <w:rsid w:val="001971D5"/>
    <w:rsid w:val="001A4A60"/>
    <w:rsid w:val="001A5D26"/>
    <w:rsid w:val="001B2881"/>
    <w:rsid w:val="001B4C89"/>
    <w:rsid w:val="001B6E0B"/>
    <w:rsid w:val="001C0450"/>
    <w:rsid w:val="001C6A91"/>
    <w:rsid w:val="001D153E"/>
    <w:rsid w:val="001E4220"/>
    <w:rsid w:val="001E7D98"/>
    <w:rsid w:val="001F21CC"/>
    <w:rsid w:val="00203ECD"/>
    <w:rsid w:val="00207E6D"/>
    <w:rsid w:val="00215386"/>
    <w:rsid w:val="00217908"/>
    <w:rsid w:val="002214B4"/>
    <w:rsid w:val="00234D03"/>
    <w:rsid w:val="0023757E"/>
    <w:rsid w:val="00237C73"/>
    <w:rsid w:val="00237CBA"/>
    <w:rsid w:val="00242D1F"/>
    <w:rsid w:val="00242F2A"/>
    <w:rsid w:val="002448E9"/>
    <w:rsid w:val="00246A10"/>
    <w:rsid w:val="00267E7A"/>
    <w:rsid w:val="0028005E"/>
    <w:rsid w:val="00283D76"/>
    <w:rsid w:val="002963F8"/>
    <w:rsid w:val="00297D22"/>
    <w:rsid w:val="002A1093"/>
    <w:rsid w:val="002B4906"/>
    <w:rsid w:val="002B4923"/>
    <w:rsid w:val="002C0754"/>
    <w:rsid w:val="002C2567"/>
    <w:rsid w:val="002C36AB"/>
    <w:rsid w:val="002F19D4"/>
    <w:rsid w:val="002F294A"/>
    <w:rsid w:val="002F2F68"/>
    <w:rsid w:val="0031162C"/>
    <w:rsid w:val="003120D1"/>
    <w:rsid w:val="00324F3A"/>
    <w:rsid w:val="0033318E"/>
    <w:rsid w:val="00353C18"/>
    <w:rsid w:val="00357B4C"/>
    <w:rsid w:val="0036189F"/>
    <w:rsid w:val="003632BD"/>
    <w:rsid w:val="00376079"/>
    <w:rsid w:val="0038194B"/>
    <w:rsid w:val="00391C3D"/>
    <w:rsid w:val="003A2FFE"/>
    <w:rsid w:val="003A5CE0"/>
    <w:rsid w:val="003B259D"/>
    <w:rsid w:val="003B47C3"/>
    <w:rsid w:val="003B4E2B"/>
    <w:rsid w:val="003C0B6A"/>
    <w:rsid w:val="003D0F12"/>
    <w:rsid w:val="003E1501"/>
    <w:rsid w:val="003E2CF9"/>
    <w:rsid w:val="003E4ED4"/>
    <w:rsid w:val="003E5A86"/>
    <w:rsid w:val="003F1265"/>
    <w:rsid w:val="003F2E12"/>
    <w:rsid w:val="004121E6"/>
    <w:rsid w:val="00413C20"/>
    <w:rsid w:val="00414579"/>
    <w:rsid w:val="00415A29"/>
    <w:rsid w:val="004236AE"/>
    <w:rsid w:val="004523CA"/>
    <w:rsid w:val="004546EF"/>
    <w:rsid w:val="004713E8"/>
    <w:rsid w:val="0047222A"/>
    <w:rsid w:val="00472A36"/>
    <w:rsid w:val="0047524C"/>
    <w:rsid w:val="0047768D"/>
    <w:rsid w:val="004779D8"/>
    <w:rsid w:val="00482881"/>
    <w:rsid w:val="00483F19"/>
    <w:rsid w:val="0048783D"/>
    <w:rsid w:val="004A4138"/>
    <w:rsid w:val="004B28F1"/>
    <w:rsid w:val="004B34DC"/>
    <w:rsid w:val="004C3C96"/>
    <w:rsid w:val="004C6656"/>
    <w:rsid w:val="004D1E14"/>
    <w:rsid w:val="004D2B83"/>
    <w:rsid w:val="004E2ED1"/>
    <w:rsid w:val="004F0629"/>
    <w:rsid w:val="004F3038"/>
    <w:rsid w:val="005156B0"/>
    <w:rsid w:val="005245BE"/>
    <w:rsid w:val="00535EA0"/>
    <w:rsid w:val="005373DB"/>
    <w:rsid w:val="00546401"/>
    <w:rsid w:val="005513E1"/>
    <w:rsid w:val="00552289"/>
    <w:rsid w:val="005652E8"/>
    <w:rsid w:val="0056728E"/>
    <w:rsid w:val="005756DC"/>
    <w:rsid w:val="00575771"/>
    <w:rsid w:val="00576461"/>
    <w:rsid w:val="005800B5"/>
    <w:rsid w:val="00584DDF"/>
    <w:rsid w:val="00596003"/>
    <w:rsid w:val="005A2857"/>
    <w:rsid w:val="005A2ABC"/>
    <w:rsid w:val="005C2E9B"/>
    <w:rsid w:val="005C4F93"/>
    <w:rsid w:val="005C5544"/>
    <w:rsid w:val="005C7BDA"/>
    <w:rsid w:val="005D2D00"/>
    <w:rsid w:val="005D5630"/>
    <w:rsid w:val="005D634F"/>
    <w:rsid w:val="005E4099"/>
    <w:rsid w:val="00601847"/>
    <w:rsid w:val="00604B21"/>
    <w:rsid w:val="006062F3"/>
    <w:rsid w:val="006108DA"/>
    <w:rsid w:val="00613A03"/>
    <w:rsid w:val="006155A2"/>
    <w:rsid w:val="00631A6B"/>
    <w:rsid w:val="006326F3"/>
    <w:rsid w:val="00634458"/>
    <w:rsid w:val="00650C0D"/>
    <w:rsid w:val="0065429C"/>
    <w:rsid w:val="00655F93"/>
    <w:rsid w:val="00672535"/>
    <w:rsid w:val="00677FDB"/>
    <w:rsid w:val="00683D1E"/>
    <w:rsid w:val="00685C7C"/>
    <w:rsid w:val="00696290"/>
    <w:rsid w:val="006A2C6F"/>
    <w:rsid w:val="006A4ED9"/>
    <w:rsid w:val="006A6820"/>
    <w:rsid w:val="006B231B"/>
    <w:rsid w:val="006B23D8"/>
    <w:rsid w:val="006B38B9"/>
    <w:rsid w:val="006B40C0"/>
    <w:rsid w:val="006B6D9B"/>
    <w:rsid w:val="006B79A1"/>
    <w:rsid w:val="006C1044"/>
    <w:rsid w:val="006C193C"/>
    <w:rsid w:val="006C3AEC"/>
    <w:rsid w:val="006D437F"/>
    <w:rsid w:val="006D4479"/>
    <w:rsid w:val="006E5015"/>
    <w:rsid w:val="006E6291"/>
    <w:rsid w:val="006E6C46"/>
    <w:rsid w:val="006E754D"/>
    <w:rsid w:val="006F00B0"/>
    <w:rsid w:val="006F38DD"/>
    <w:rsid w:val="006F4301"/>
    <w:rsid w:val="0070515E"/>
    <w:rsid w:val="00707D53"/>
    <w:rsid w:val="00722429"/>
    <w:rsid w:val="007239CF"/>
    <w:rsid w:val="00734FCC"/>
    <w:rsid w:val="007376E4"/>
    <w:rsid w:val="007501F5"/>
    <w:rsid w:val="00752C27"/>
    <w:rsid w:val="00772E27"/>
    <w:rsid w:val="0077629F"/>
    <w:rsid w:val="007824B7"/>
    <w:rsid w:val="00784BF2"/>
    <w:rsid w:val="00787D34"/>
    <w:rsid w:val="0079138D"/>
    <w:rsid w:val="0079420A"/>
    <w:rsid w:val="0079777B"/>
    <w:rsid w:val="007A46EA"/>
    <w:rsid w:val="007B1BDB"/>
    <w:rsid w:val="007C7179"/>
    <w:rsid w:val="007D0A57"/>
    <w:rsid w:val="007D1D35"/>
    <w:rsid w:val="007D500F"/>
    <w:rsid w:val="007D71A4"/>
    <w:rsid w:val="007E3614"/>
    <w:rsid w:val="007E5224"/>
    <w:rsid w:val="007E6F59"/>
    <w:rsid w:val="007F4384"/>
    <w:rsid w:val="008144EE"/>
    <w:rsid w:val="00825BB0"/>
    <w:rsid w:val="00831118"/>
    <w:rsid w:val="00834CBD"/>
    <w:rsid w:val="00847094"/>
    <w:rsid w:val="0086271D"/>
    <w:rsid w:val="00863DA2"/>
    <w:rsid w:val="0086731A"/>
    <w:rsid w:val="00877C6A"/>
    <w:rsid w:val="00887D16"/>
    <w:rsid w:val="00893EAC"/>
    <w:rsid w:val="008945A8"/>
    <w:rsid w:val="0089609C"/>
    <w:rsid w:val="008967DA"/>
    <w:rsid w:val="00897B58"/>
    <w:rsid w:val="00897E4A"/>
    <w:rsid w:val="00897FF6"/>
    <w:rsid w:val="008A0542"/>
    <w:rsid w:val="008A40F8"/>
    <w:rsid w:val="008B2303"/>
    <w:rsid w:val="008D30E4"/>
    <w:rsid w:val="008E1574"/>
    <w:rsid w:val="008F65D3"/>
    <w:rsid w:val="008F6DF0"/>
    <w:rsid w:val="009006D6"/>
    <w:rsid w:val="00904032"/>
    <w:rsid w:val="00905710"/>
    <w:rsid w:val="0091178C"/>
    <w:rsid w:val="00911E27"/>
    <w:rsid w:val="0091284C"/>
    <w:rsid w:val="00912A1F"/>
    <w:rsid w:val="00913CEB"/>
    <w:rsid w:val="00915400"/>
    <w:rsid w:val="00923127"/>
    <w:rsid w:val="00943A4D"/>
    <w:rsid w:val="00943B83"/>
    <w:rsid w:val="009766D5"/>
    <w:rsid w:val="009906A9"/>
    <w:rsid w:val="00990E4B"/>
    <w:rsid w:val="009B0DF2"/>
    <w:rsid w:val="009B3143"/>
    <w:rsid w:val="009D1109"/>
    <w:rsid w:val="009D6EBA"/>
    <w:rsid w:val="009E4D4B"/>
    <w:rsid w:val="009E54CC"/>
    <w:rsid w:val="009E6510"/>
    <w:rsid w:val="009E6FAF"/>
    <w:rsid w:val="009F1AB1"/>
    <w:rsid w:val="009F5BC2"/>
    <w:rsid w:val="00A00BBC"/>
    <w:rsid w:val="00A01564"/>
    <w:rsid w:val="00A25EB1"/>
    <w:rsid w:val="00A339F1"/>
    <w:rsid w:val="00A50005"/>
    <w:rsid w:val="00A56E55"/>
    <w:rsid w:val="00A60552"/>
    <w:rsid w:val="00A670D5"/>
    <w:rsid w:val="00A8215A"/>
    <w:rsid w:val="00A85BA7"/>
    <w:rsid w:val="00A87C98"/>
    <w:rsid w:val="00A92ED4"/>
    <w:rsid w:val="00AA2EAD"/>
    <w:rsid w:val="00AA6FA7"/>
    <w:rsid w:val="00AB072D"/>
    <w:rsid w:val="00AC02BE"/>
    <w:rsid w:val="00AC3115"/>
    <w:rsid w:val="00AC5442"/>
    <w:rsid w:val="00AC75E2"/>
    <w:rsid w:val="00AD09FE"/>
    <w:rsid w:val="00AD51F6"/>
    <w:rsid w:val="00AE39A0"/>
    <w:rsid w:val="00AE3A4C"/>
    <w:rsid w:val="00AF3425"/>
    <w:rsid w:val="00B01A06"/>
    <w:rsid w:val="00B02919"/>
    <w:rsid w:val="00B12C34"/>
    <w:rsid w:val="00B13718"/>
    <w:rsid w:val="00B1555A"/>
    <w:rsid w:val="00B205CC"/>
    <w:rsid w:val="00B23926"/>
    <w:rsid w:val="00B24C66"/>
    <w:rsid w:val="00B25FD1"/>
    <w:rsid w:val="00B27EA1"/>
    <w:rsid w:val="00B33734"/>
    <w:rsid w:val="00B416FB"/>
    <w:rsid w:val="00B4260A"/>
    <w:rsid w:val="00B432C7"/>
    <w:rsid w:val="00B44C9E"/>
    <w:rsid w:val="00B53D8F"/>
    <w:rsid w:val="00B56BDD"/>
    <w:rsid w:val="00B609EC"/>
    <w:rsid w:val="00B610F9"/>
    <w:rsid w:val="00B656B8"/>
    <w:rsid w:val="00B65A35"/>
    <w:rsid w:val="00B74F15"/>
    <w:rsid w:val="00B819C8"/>
    <w:rsid w:val="00B83C8B"/>
    <w:rsid w:val="00BC319A"/>
    <w:rsid w:val="00BC4216"/>
    <w:rsid w:val="00BE3975"/>
    <w:rsid w:val="00BF338E"/>
    <w:rsid w:val="00BF7C85"/>
    <w:rsid w:val="00C05475"/>
    <w:rsid w:val="00C16F64"/>
    <w:rsid w:val="00C212E6"/>
    <w:rsid w:val="00C27783"/>
    <w:rsid w:val="00C44DB4"/>
    <w:rsid w:val="00C51726"/>
    <w:rsid w:val="00C61752"/>
    <w:rsid w:val="00C634A8"/>
    <w:rsid w:val="00C63FC7"/>
    <w:rsid w:val="00C640B5"/>
    <w:rsid w:val="00C67286"/>
    <w:rsid w:val="00C72D83"/>
    <w:rsid w:val="00C83C11"/>
    <w:rsid w:val="00C90C02"/>
    <w:rsid w:val="00C939FE"/>
    <w:rsid w:val="00C967E6"/>
    <w:rsid w:val="00CA066C"/>
    <w:rsid w:val="00CA59DB"/>
    <w:rsid w:val="00CB08C1"/>
    <w:rsid w:val="00CB67BE"/>
    <w:rsid w:val="00CB7E92"/>
    <w:rsid w:val="00CC5035"/>
    <w:rsid w:val="00CD520E"/>
    <w:rsid w:val="00CF323E"/>
    <w:rsid w:val="00D026B7"/>
    <w:rsid w:val="00D02C76"/>
    <w:rsid w:val="00D03716"/>
    <w:rsid w:val="00D06469"/>
    <w:rsid w:val="00D33AE0"/>
    <w:rsid w:val="00D34A48"/>
    <w:rsid w:val="00D378A3"/>
    <w:rsid w:val="00D42960"/>
    <w:rsid w:val="00D436BC"/>
    <w:rsid w:val="00D45D04"/>
    <w:rsid w:val="00D4714F"/>
    <w:rsid w:val="00D51B99"/>
    <w:rsid w:val="00D721A1"/>
    <w:rsid w:val="00D7357D"/>
    <w:rsid w:val="00D74215"/>
    <w:rsid w:val="00D743F0"/>
    <w:rsid w:val="00D77D03"/>
    <w:rsid w:val="00D80D67"/>
    <w:rsid w:val="00D80E83"/>
    <w:rsid w:val="00D811CB"/>
    <w:rsid w:val="00D84D97"/>
    <w:rsid w:val="00D85A23"/>
    <w:rsid w:val="00D90C1C"/>
    <w:rsid w:val="00D9328E"/>
    <w:rsid w:val="00D9376C"/>
    <w:rsid w:val="00DA09EC"/>
    <w:rsid w:val="00DA390B"/>
    <w:rsid w:val="00DA4B3E"/>
    <w:rsid w:val="00DA7FDF"/>
    <w:rsid w:val="00DB2A10"/>
    <w:rsid w:val="00DB720F"/>
    <w:rsid w:val="00DC2D3C"/>
    <w:rsid w:val="00DC4553"/>
    <w:rsid w:val="00DC4C5D"/>
    <w:rsid w:val="00DC6514"/>
    <w:rsid w:val="00DD3562"/>
    <w:rsid w:val="00DD4479"/>
    <w:rsid w:val="00DE0E13"/>
    <w:rsid w:val="00DF1DEC"/>
    <w:rsid w:val="00DF2EDA"/>
    <w:rsid w:val="00DF44F7"/>
    <w:rsid w:val="00DF5832"/>
    <w:rsid w:val="00DF7EBE"/>
    <w:rsid w:val="00E00C73"/>
    <w:rsid w:val="00E1491F"/>
    <w:rsid w:val="00E169D8"/>
    <w:rsid w:val="00E253EF"/>
    <w:rsid w:val="00E316A2"/>
    <w:rsid w:val="00E326D9"/>
    <w:rsid w:val="00E41250"/>
    <w:rsid w:val="00E46F3B"/>
    <w:rsid w:val="00E5556A"/>
    <w:rsid w:val="00E557F6"/>
    <w:rsid w:val="00E6613E"/>
    <w:rsid w:val="00E75C55"/>
    <w:rsid w:val="00E813AA"/>
    <w:rsid w:val="00E821F0"/>
    <w:rsid w:val="00E90D01"/>
    <w:rsid w:val="00E935AD"/>
    <w:rsid w:val="00E9397F"/>
    <w:rsid w:val="00E948EA"/>
    <w:rsid w:val="00E96AB6"/>
    <w:rsid w:val="00E978E1"/>
    <w:rsid w:val="00EA041A"/>
    <w:rsid w:val="00EC1C08"/>
    <w:rsid w:val="00EC67E5"/>
    <w:rsid w:val="00ED315F"/>
    <w:rsid w:val="00EE220B"/>
    <w:rsid w:val="00EE6783"/>
    <w:rsid w:val="00F10995"/>
    <w:rsid w:val="00F13ED8"/>
    <w:rsid w:val="00F16823"/>
    <w:rsid w:val="00F17C5C"/>
    <w:rsid w:val="00F21AE9"/>
    <w:rsid w:val="00F26635"/>
    <w:rsid w:val="00F30197"/>
    <w:rsid w:val="00F3148F"/>
    <w:rsid w:val="00F33700"/>
    <w:rsid w:val="00F358B5"/>
    <w:rsid w:val="00F453D7"/>
    <w:rsid w:val="00F5111F"/>
    <w:rsid w:val="00F52E3F"/>
    <w:rsid w:val="00F53BCC"/>
    <w:rsid w:val="00F54274"/>
    <w:rsid w:val="00F57BC9"/>
    <w:rsid w:val="00F60CE6"/>
    <w:rsid w:val="00F625AA"/>
    <w:rsid w:val="00F65401"/>
    <w:rsid w:val="00F74B54"/>
    <w:rsid w:val="00F75304"/>
    <w:rsid w:val="00F75722"/>
    <w:rsid w:val="00F767B7"/>
    <w:rsid w:val="00F76DCC"/>
    <w:rsid w:val="00F86E30"/>
    <w:rsid w:val="00F906B3"/>
    <w:rsid w:val="00F90B4C"/>
    <w:rsid w:val="00F92BEF"/>
    <w:rsid w:val="00FB23B7"/>
    <w:rsid w:val="00FB254F"/>
    <w:rsid w:val="00FB3FF8"/>
    <w:rsid w:val="00FB481E"/>
    <w:rsid w:val="00FE1036"/>
    <w:rsid w:val="00FE32E7"/>
    <w:rsid w:val="00FE3EF6"/>
    <w:rsid w:val="00FE55A5"/>
    <w:rsid w:val="00FF5C2F"/>
    <w:rsid w:val="00FF70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43FAC3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MS Mincho" w:hAnsi="Times New Roman" w:cs="Times New Roman"/>
        <w:lang w:val="de-DE" w:eastAsia="zh-CN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rFonts w:ascii="Rotis Light" w:hAnsi="Rotis Light"/>
      <w:sz w:val="24"/>
      <w:lang w:eastAsia="de-DE"/>
    </w:rPr>
  </w:style>
  <w:style w:type="paragraph" w:styleId="berschrift2">
    <w:name w:val="heading 2"/>
    <w:basedOn w:val="Standard"/>
    <w:next w:val="Standard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customStyle="1" w:styleId="prtext">
    <w:name w:val="pr_text"/>
    <w:basedOn w:val="Standard"/>
    <w:pPr>
      <w:spacing w:line="360" w:lineRule="exact"/>
    </w:pPr>
    <w:rPr>
      <w:rFonts w:ascii="Rotis SemiSans" w:hAnsi="Rotis SemiSans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rPr>
      <w:rFonts w:ascii="Rotis SemiSans" w:hAnsi="Rotis SemiSans"/>
      <w:sz w:val="20"/>
    </w:r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character" w:styleId="Link">
    <w:name w:val="Hyperlink"/>
    <w:unhideWhenUsed/>
    <w:rPr>
      <w:color w:val="0000FF"/>
      <w:u w:val="single"/>
    </w:rPr>
  </w:style>
  <w:style w:type="character" w:styleId="Kommentarzeichen">
    <w:name w:val="annotation reference"/>
    <w:semiHidden/>
    <w:unhideWhenUsed/>
    <w:rPr>
      <w:sz w:val="16"/>
      <w:szCs w:val="16"/>
    </w:rPr>
  </w:style>
  <w:style w:type="paragraph" w:styleId="Kommentartext">
    <w:name w:val="annotation text"/>
    <w:basedOn w:val="Standard"/>
    <w:semiHidden/>
    <w:unhideWhenUsed/>
    <w:rPr>
      <w:sz w:val="20"/>
    </w:rPr>
  </w:style>
  <w:style w:type="character" w:customStyle="1" w:styleId="KommentartextZchn">
    <w:name w:val="Kommentartext Zchn"/>
    <w:semiHidden/>
    <w:rPr>
      <w:rFonts w:ascii="Rotis Light" w:hAnsi="Rotis Light"/>
    </w:rPr>
  </w:style>
  <w:style w:type="paragraph" w:styleId="Kommentarthema">
    <w:name w:val="annotation subject"/>
    <w:basedOn w:val="Kommentartext"/>
    <w:next w:val="Kommentartext"/>
    <w:semiHidden/>
    <w:unhideWhenUsed/>
    <w:rPr>
      <w:b/>
      <w:bCs/>
    </w:rPr>
  </w:style>
  <w:style w:type="character" w:customStyle="1" w:styleId="KommentarthemaZchn">
    <w:name w:val="Kommentarthema Zchn"/>
    <w:semiHidden/>
    <w:rPr>
      <w:rFonts w:ascii="Rotis Light" w:hAnsi="Rotis Light"/>
      <w:b/>
      <w:bCs/>
    </w:rPr>
  </w:style>
  <w:style w:type="character" w:customStyle="1" w:styleId="ZchnZchn">
    <w:name w:val="Zchn Zchn"/>
    <w:semiHidden/>
    <w:rPr>
      <w:rFonts w:ascii="Tahoma" w:hAnsi="Tahoma" w:cs="Tahoma"/>
      <w:sz w:val="16"/>
      <w:szCs w:val="16"/>
    </w:rPr>
  </w:style>
  <w:style w:type="paragraph" w:styleId="StandardWeb">
    <w:name w:val="Normal (Web)"/>
    <w:basedOn w:val="Standard"/>
    <w:uiPriority w:val="99"/>
    <w:unhideWhenUsed/>
    <w:rsid w:val="00AE39A0"/>
    <w:pPr>
      <w:spacing w:before="100" w:beforeAutospacing="1" w:after="100" w:afterAutospacing="1"/>
    </w:pPr>
    <w:rPr>
      <w:rFonts w:ascii="Times" w:hAnsi="Times"/>
      <w:sz w:val="20"/>
      <w:lang w:eastAsia="en-US"/>
    </w:rPr>
  </w:style>
  <w:style w:type="character" w:customStyle="1" w:styleId="A1">
    <w:name w:val="A1"/>
    <w:uiPriority w:val="99"/>
    <w:rsid w:val="008E1574"/>
    <w:rPr>
      <w:rFonts w:cs="Rotis Semi Sans Std"/>
      <w:b/>
      <w:bCs/>
      <w:color w:val="221E1F"/>
      <w:sz w:val="38"/>
      <w:szCs w:val="38"/>
    </w:rPr>
  </w:style>
  <w:style w:type="paragraph" w:customStyle="1" w:styleId="Pa0">
    <w:name w:val="Pa0"/>
    <w:basedOn w:val="Standard"/>
    <w:next w:val="Standard"/>
    <w:uiPriority w:val="99"/>
    <w:rsid w:val="008E1574"/>
    <w:pPr>
      <w:widowControl w:val="0"/>
      <w:autoSpaceDE w:val="0"/>
      <w:autoSpaceDN w:val="0"/>
      <w:adjustRightInd w:val="0"/>
      <w:spacing w:line="181" w:lineRule="atLeast"/>
    </w:pPr>
    <w:rPr>
      <w:rFonts w:ascii="Rotis Semi Sans Std Light" w:hAnsi="Rotis Semi Sans Std Light"/>
      <w:szCs w:val="24"/>
      <w:lang w:eastAsia="zh-CN"/>
    </w:rPr>
  </w:style>
  <w:style w:type="character" w:customStyle="1" w:styleId="A2">
    <w:name w:val="A2"/>
    <w:uiPriority w:val="99"/>
    <w:rsid w:val="008E1574"/>
    <w:rPr>
      <w:rFonts w:cs="Rotis Semi Sans Std Light"/>
      <w:color w:val="221E1F"/>
      <w:sz w:val="22"/>
      <w:szCs w:val="22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MS Mincho" w:hAnsi="Times New Roman" w:cs="Times New Roman"/>
        <w:lang w:val="de-DE" w:eastAsia="zh-CN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rFonts w:ascii="Rotis Light" w:hAnsi="Rotis Light"/>
      <w:sz w:val="24"/>
      <w:lang w:eastAsia="de-DE"/>
    </w:rPr>
  </w:style>
  <w:style w:type="paragraph" w:styleId="berschrift2">
    <w:name w:val="heading 2"/>
    <w:basedOn w:val="Standard"/>
    <w:next w:val="Standard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customStyle="1" w:styleId="prtext">
    <w:name w:val="pr_text"/>
    <w:basedOn w:val="Standard"/>
    <w:pPr>
      <w:spacing w:line="360" w:lineRule="exact"/>
    </w:pPr>
    <w:rPr>
      <w:rFonts w:ascii="Rotis SemiSans" w:hAnsi="Rotis SemiSans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rPr>
      <w:rFonts w:ascii="Rotis SemiSans" w:hAnsi="Rotis SemiSans"/>
      <w:sz w:val="20"/>
    </w:r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character" w:styleId="Link">
    <w:name w:val="Hyperlink"/>
    <w:unhideWhenUsed/>
    <w:rPr>
      <w:color w:val="0000FF"/>
      <w:u w:val="single"/>
    </w:rPr>
  </w:style>
  <w:style w:type="character" w:styleId="Kommentarzeichen">
    <w:name w:val="annotation reference"/>
    <w:semiHidden/>
    <w:unhideWhenUsed/>
    <w:rPr>
      <w:sz w:val="16"/>
      <w:szCs w:val="16"/>
    </w:rPr>
  </w:style>
  <w:style w:type="paragraph" w:styleId="Kommentartext">
    <w:name w:val="annotation text"/>
    <w:basedOn w:val="Standard"/>
    <w:semiHidden/>
    <w:unhideWhenUsed/>
    <w:rPr>
      <w:sz w:val="20"/>
    </w:rPr>
  </w:style>
  <w:style w:type="character" w:customStyle="1" w:styleId="KommentartextZchn">
    <w:name w:val="Kommentartext Zchn"/>
    <w:semiHidden/>
    <w:rPr>
      <w:rFonts w:ascii="Rotis Light" w:hAnsi="Rotis Light"/>
    </w:rPr>
  </w:style>
  <w:style w:type="paragraph" w:styleId="Kommentarthema">
    <w:name w:val="annotation subject"/>
    <w:basedOn w:val="Kommentartext"/>
    <w:next w:val="Kommentartext"/>
    <w:semiHidden/>
    <w:unhideWhenUsed/>
    <w:rPr>
      <w:b/>
      <w:bCs/>
    </w:rPr>
  </w:style>
  <w:style w:type="character" w:customStyle="1" w:styleId="KommentarthemaZchn">
    <w:name w:val="Kommentarthema Zchn"/>
    <w:semiHidden/>
    <w:rPr>
      <w:rFonts w:ascii="Rotis Light" w:hAnsi="Rotis Light"/>
      <w:b/>
      <w:bCs/>
    </w:rPr>
  </w:style>
  <w:style w:type="character" w:customStyle="1" w:styleId="ZchnZchn">
    <w:name w:val="Zchn Zchn"/>
    <w:semiHidden/>
    <w:rPr>
      <w:rFonts w:ascii="Tahoma" w:hAnsi="Tahoma" w:cs="Tahoma"/>
      <w:sz w:val="16"/>
      <w:szCs w:val="16"/>
    </w:rPr>
  </w:style>
  <w:style w:type="paragraph" w:styleId="StandardWeb">
    <w:name w:val="Normal (Web)"/>
    <w:basedOn w:val="Standard"/>
    <w:uiPriority w:val="99"/>
    <w:unhideWhenUsed/>
    <w:rsid w:val="00AE39A0"/>
    <w:pPr>
      <w:spacing w:before="100" w:beforeAutospacing="1" w:after="100" w:afterAutospacing="1"/>
    </w:pPr>
    <w:rPr>
      <w:rFonts w:ascii="Times" w:hAnsi="Times"/>
      <w:sz w:val="20"/>
      <w:lang w:eastAsia="en-US"/>
    </w:rPr>
  </w:style>
  <w:style w:type="character" w:customStyle="1" w:styleId="A1">
    <w:name w:val="A1"/>
    <w:uiPriority w:val="99"/>
    <w:rsid w:val="008E1574"/>
    <w:rPr>
      <w:rFonts w:cs="Rotis Semi Sans Std"/>
      <w:b/>
      <w:bCs/>
      <w:color w:val="221E1F"/>
      <w:sz w:val="38"/>
      <w:szCs w:val="38"/>
    </w:rPr>
  </w:style>
  <w:style w:type="paragraph" w:customStyle="1" w:styleId="Pa0">
    <w:name w:val="Pa0"/>
    <w:basedOn w:val="Standard"/>
    <w:next w:val="Standard"/>
    <w:uiPriority w:val="99"/>
    <w:rsid w:val="008E1574"/>
    <w:pPr>
      <w:widowControl w:val="0"/>
      <w:autoSpaceDE w:val="0"/>
      <w:autoSpaceDN w:val="0"/>
      <w:adjustRightInd w:val="0"/>
      <w:spacing w:line="181" w:lineRule="atLeast"/>
    </w:pPr>
    <w:rPr>
      <w:rFonts w:ascii="Rotis Semi Sans Std Light" w:hAnsi="Rotis Semi Sans Std Light"/>
      <w:szCs w:val="24"/>
      <w:lang w:eastAsia="zh-CN"/>
    </w:rPr>
  </w:style>
  <w:style w:type="character" w:customStyle="1" w:styleId="A2">
    <w:name w:val="A2"/>
    <w:uiPriority w:val="99"/>
    <w:rsid w:val="008E1574"/>
    <w:rPr>
      <w:rFonts w:cs="Rotis Semi Sans Std Light"/>
      <w:color w:val="221E1F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289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26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2509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633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322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749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757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120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74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4911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621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8342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95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657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5923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800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9007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header" Target="header3.xml"/><Relationship Id="rId13" Type="http://schemas.openxmlformats.org/officeDocument/2006/relationships/footer" Target="footer3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header" Target="header2.xml"/><Relationship Id="rId10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rco.com" TargetMode="External"/><Relationship Id="rId2" Type="http://schemas.openxmlformats.org/officeDocument/2006/relationships/hyperlink" Target="mailto:erco@maipr.com" TargetMode="External"/><Relationship Id="rId3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m.krautter\Anwendungsdaten\Microsoft\Vorlagen\pr_deut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\Dokumente und Einstellungen\m.krautter\Anwendungsdaten\Microsoft\Vorlagen\pr_deut.dot</Template>
  <TotalTime>0</TotalTime>
  <Pages>1</Pages>
  <Words>288</Words>
  <Characters>1820</Characters>
  <Application>Microsoft Macintosh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ERCO Project Review</vt:lpstr>
    </vt:vector>
  </TitlesOfParts>
  <Manager/>
  <Company>mai public relations GmbH</Company>
  <LinksUpToDate>false</LinksUpToDate>
  <CharactersWithSpaces>2104</CharactersWithSpaces>
  <SharedDoc>false</SharedDoc>
  <HyperlinkBase/>
  <HLinks>
    <vt:vector size="30" baseType="variant">
      <vt:variant>
        <vt:i4>2555941</vt:i4>
      </vt:variant>
      <vt:variant>
        <vt:i4>6</vt:i4>
      </vt:variant>
      <vt:variant>
        <vt:i4>0</vt:i4>
      </vt:variant>
      <vt:variant>
        <vt:i4>5</vt:i4>
      </vt:variant>
      <vt:variant>
        <vt:lpwstr>http://www.erco.com/presse</vt:lpwstr>
      </vt:variant>
      <vt:variant>
        <vt:lpwstr/>
      </vt:variant>
      <vt:variant>
        <vt:i4>6553658</vt:i4>
      </vt:variant>
      <vt:variant>
        <vt:i4>3</vt:i4>
      </vt:variant>
      <vt:variant>
        <vt:i4>0</vt:i4>
      </vt:variant>
      <vt:variant>
        <vt:i4>5</vt:i4>
      </vt:variant>
      <vt:variant>
        <vt:lpwstr>http://www.erco.com/service/media/request-printed-catalogues-and-printed-media-5839/de</vt:lpwstr>
      </vt:variant>
      <vt:variant>
        <vt:lpwstr/>
      </vt:variant>
      <vt:variant>
        <vt:i4>3080241</vt:i4>
      </vt:variant>
      <vt:variant>
        <vt:i4>0</vt:i4>
      </vt:variant>
      <vt:variant>
        <vt:i4>0</vt:i4>
      </vt:variant>
      <vt:variant>
        <vt:i4>5</vt:i4>
      </vt:variant>
      <vt:variant>
        <vt:lpwstr>http://www.erco.com/lightfinder</vt:lpwstr>
      </vt:variant>
      <vt:variant>
        <vt:lpwstr/>
      </vt:variant>
      <vt:variant>
        <vt:i4>7602242</vt:i4>
      </vt:variant>
      <vt:variant>
        <vt:i4>3</vt:i4>
      </vt:variant>
      <vt:variant>
        <vt:i4>0</vt:i4>
      </vt:variant>
      <vt:variant>
        <vt:i4>5</vt:i4>
      </vt:variant>
      <vt:variant>
        <vt:lpwstr>mailto:erco@maipr.com</vt:lpwstr>
      </vt:variant>
      <vt:variant>
        <vt:lpwstr/>
      </vt:variant>
      <vt:variant>
        <vt:i4>4390979</vt:i4>
      </vt:variant>
      <vt:variant>
        <vt:i4>0</vt:i4>
      </vt:variant>
      <vt:variant>
        <vt:i4>0</vt:i4>
      </vt:variant>
      <vt:variant>
        <vt:i4>5</vt:i4>
      </vt:variant>
      <vt:variant>
        <vt:lpwstr>http://www.erco.com/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ERCO Project Review</dc:title>
  <dc:subject>Paediatric Practice in Hamburg</dc:subject>
  <dc:creator>Arno Heitland</dc:creator>
  <cp:keywords/>
  <dc:description/>
  <cp:lastModifiedBy>Ein Microsoft Office-Anwender</cp:lastModifiedBy>
  <cp:revision>23</cp:revision>
  <cp:lastPrinted>2014-06-11T11:57:00Z</cp:lastPrinted>
  <dcterms:created xsi:type="dcterms:W3CDTF">2015-05-15T10:24:00Z</dcterms:created>
  <dcterms:modified xsi:type="dcterms:W3CDTF">2015-07-23T17:16:00Z</dcterms:modified>
  <cp:category/>
</cp:coreProperties>
</file>