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14831" w14:textId="2BDA0C36" w:rsidR="006A6A87" w:rsidRPr="000E692D" w:rsidRDefault="006A6A87" w:rsidP="006A6A87">
      <w:pPr>
        <w:pStyle w:val="ERCOberschrift"/>
        <w:rPr>
          <w:lang w:val="es-ES"/>
        </w:rPr>
      </w:pPr>
      <w:bookmarkStart w:id="0" w:name="_GoBack"/>
      <w:r>
        <w:rPr>
          <w:lang w:val="es-ES_tradnl"/>
        </w:rPr>
        <w:t>Asesoramos con una nueva luz</w:t>
      </w:r>
      <w:r w:rsidRPr="000E692D">
        <w:rPr>
          <w:lang w:val="es-ES_tradnl"/>
        </w:rPr>
        <w:t xml:space="preserve"> – </w:t>
      </w:r>
      <w:proofErr w:type="spellStart"/>
      <w:r w:rsidRPr="000E692D">
        <w:rPr>
          <w:lang w:val="es-ES_tradnl"/>
        </w:rPr>
        <w:t>Showroom</w:t>
      </w:r>
      <w:proofErr w:type="spellEnd"/>
      <w:r w:rsidRPr="000E692D">
        <w:rPr>
          <w:lang w:val="es-ES_tradnl"/>
        </w:rPr>
        <w:t xml:space="preserve"> </w:t>
      </w:r>
      <w:proofErr w:type="spellStart"/>
      <w:r w:rsidRPr="000E692D">
        <w:rPr>
          <w:lang w:val="es-ES_tradnl"/>
        </w:rPr>
        <w:t>Blaha</w:t>
      </w:r>
      <w:proofErr w:type="spellEnd"/>
      <w:r w:rsidRPr="000E692D">
        <w:rPr>
          <w:lang w:val="es-ES_tradnl"/>
        </w:rPr>
        <w:t xml:space="preserve"> Office</w:t>
      </w:r>
      <w:r w:rsidRPr="000E692D">
        <w:rPr>
          <w:lang w:val="es-ES"/>
        </w:rPr>
        <w:t xml:space="preserve"> </w:t>
      </w:r>
    </w:p>
    <w:bookmarkEnd w:id="0"/>
    <w:p w14:paraId="5AB8ACAD" w14:textId="77777777" w:rsidR="005A4DBE" w:rsidRPr="00FC4E0F" w:rsidRDefault="005A4DBE" w:rsidP="00002C64">
      <w:pPr>
        <w:pStyle w:val="ERCOText"/>
        <w:rPr>
          <w:lang w:val="es-ES_tradnl"/>
        </w:rPr>
      </w:pPr>
    </w:p>
    <w:p w14:paraId="559F33C2" w14:textId="7BF40A27" w:rsidR="006D4479" w:rsidRPr="00FC4E0F" w:rsidRDefault="00FC4E0F" w:rsidP="00002C64">
      <w:pPr>
        <w:pStyle w:val="ERCOberschrift"/>
        <w:rPr>
          <w:lang w:val="es-ES_tradnl"/>
        </w:rPr>
      </w:pPr>
      <w:r w:rsidRPr="00FC4E0F">
        <w:rPr>
          <w:rFonts w:eastAsia="Times New Roman"/>
          <w:lang w:val="es-ES_tradnl"/>
        </w:rPr>
        <w:t xml:space="preserve">La empresa de fabricación de muebles de oficina </w:t>
      </w:r>
      <w:proofErr w:type="spellStart"/>
      <w:r w:rsidRPr="00FC4E0F">
        <w:rPr>
          <w:rFonts w:eastAsia="Times New Roman"/>
          <w:lang w:val="es-ES_tradnl"/>
        </w:rPr>
        <w:t>Blaha</w:t>
      </w:r>
      <w:proofErr w:type="spellEnd"/>
      <w:r w:rsidRPr="00FC4E0F">
        <w:rPr>
          <w:rFonts w:eastAsia="Times New Roman"/>
          <w:lang w:val="es-ES_tradnl"/>
        </w:rPr>
        <w:t xml:space="preserve"> se cuenta entre las más prestigiosas de su sector en Austria. En la sede corporativa en </w:t>
      </w:r>
      <w:proofErr w:type="spellStart"/>
      <w:r w:rsidRPr="00FC4E0F">
        <w:rPr>
          <w:rFonts w:eastAsia="Times New Roman"/>
          <w:lang w:val="es-ES_tradnl"/>
        </w:rPr>
        <w:t>Korneuburg</w:t>
      </w:r>
      <w:proofErr w:type="spellEnd"/>
      <w:r w:rsidRPr="00FC4E0F">
        <w:rPr>
          <w:rFonts w:eastAsia="Times New Roman"/>
          <w:lang w:val="es-ES_tradnl"/>
        </w:rPr>
        <w:t xml:space="preserve"> la empresa mantiene un </w:t>
      </w:r>
      <w:proofErr w:type="spellStart"/>
      <w:r w:rsidRPr="00FC4E0F">
        <w:rPr>
          <w:rFonts w:eastAsia="Times New Roman"/>
          <w:lang w:val="es-ES_tradnl"/>
        </w:rPr>
        <w:t>showroom</w:t>
      </w:r>
      <w:proofErr w:type="spellEnd"/>
      <w:r w:rsidRPr="00FC4E0F">
        <w:rPr>
          <w:rFonts w:eastAsia="Times New Roman"/>
          <w:lang w:val="es-ES_tradnl"/>
        </w:rPr>
        <w:t xml:space="preserve"> en el que se escenifican de manera acentuada los sistemas de muebles y los sistemas acústicos. La arquitectura requiere un concepto de iluminación cuidado, tanto para las superficies de presentación y venta como para los espacios de comunicación y de trabajo. Gracias a la tecnología </w:t>
      </w:r>
      <w:proofErr w:type="spellStart"/>
      <w:r w:rsidRPr="00FC4E0F">
        <w:rPr>
          <w:rFonts w:eastAsia="Times New Roman"/>
          <w:lang w:val="es-ES_tradnl"/>
        </w:rPr>
        <w:t>Spherolit</w:t>
      </w:r>
      <w:proofErr w:type="spellEnd"/>
      <w:r w:rsidRPr="00FC4E0F">
        <w:rPr>
          <w:rFonts w:eastAsia="Times New Roman"/>
          <w:lang w:val="es-ES_tradnl"/>
        </w:rPr>
        <w:t xml:space="preserve"> flexible, el proyector </w:t>
      </w:r>
      <w:proofErr w:type="spellStart"/>
      <w:r w:rsidRPr="00FC4E0F">
        <w:rPr>
          <w:rFonts w:eastAsia="Times New Roman"/>
          <w:lang w:val="es-ES_tradnl"/>
        </w:rPr>
        <w:t>Opton</w:t>
      </w:r>
      <w:proofErr w:type="spellEnd"/>
      <w:r w:rsidRPr="00FC4E0F">
        <w:rPr>
          <w:rFonts w:eastAsia="Times New Roman"/>
          <w:lang w:val="es-ES_tradnl"/>
        </w:rPr>
        <w:t xml:space="preserve"> de ERCO posibilita un concepto de iluminación en múltiples niveles.</w:t>
      </w:r>
    </w:p>
    <w:p w14:paraId="0F9B61B6" w14:textId="77777777" w:rsidR="005A4DBE" w:rsidRPr="00FC4E0F" w:rsidRDefault="005A4DBE" w:rsidP="00002C64">
      <w:pPr>
        <w:pStyle w:val="ERCOText"/>
        <w:rPr>
          <w:lang w:val="es-ES_tradnl"/>
        </w:rPr>
      </w:pPr>
    </w:p>
    <w:p w14:paraId="3BFFF88B" w14:textId="77777777" w:rsidR="00FC4E0F" w:rsidRPr="00FC4E0F" w:rsidRDefault="00FC4E0F" w:rsidP="00002C64">
      <w:pPr>
        <w:pStyle w:val="ERCOText"/>
        <w:rPr>
          <w:lang w:val="es-ES_tradnl"/>
        </w:rPr>
      </w:pPr>
      <w:r w:rsidRPr="00FC4E0F">
        <w:rPr>
          <w:lang w:val="es-ES_tradnl"/>
        </w:rPr>
        <w:t xml:space="preserve">El </w:t>
      </w:r>
      <w:proofErr w:type="spellStart"/>
      <w:r w:rsidRPr="00FC4E0F">
        <w:rPr>
          <w:lang w:val="es-ES_tradnl"/>
        </w:rPr>
        <w:t>showroom</w:t>
      </w:r>
      <w:proofErr w:type="spellEnd"/>
      <w:r w:rsidRPr="00FC4E0F">
        <w:rPr>
          <w:lang w:val="es-ES_tradnl"/>
        </w:rPr>
        <w:t xml:space="preserve"> de </w:t>
      </w:r>
      <w:proofErr w:type="spellStart"/>
      <w:r w:rsidRPr="00FC4E0F">
        <w:rPr>
          <w:lang w:val="es-ES_tradnl"/>
        </w:rPr>
        <w:t>Blaha</w:t>
      </w:r>
      <w:proofErr w:type="spellEnd"/>
      <w:r w:rsidRPr="00FC4E0F">
        <w:rPr>
          <w:lang w:val="es-ES_tradnl"/>
        </w:rPr>
        <w:t xml:space="preserve">, bautizado como «Centro de ideas de oficina», está abierto tanto a clientes corporativos como particulares desde su inauguración en el año 2001. Está albergado en un notable edificio construido sobre planos del estudio de arquitectura </w:t>
      </w:r>
      <w:proofErr w:type="spellStart"/>
      <w:r w:rsidRPr="00FC4E0F">
        <w:rPr>
          <w:lang w:val="es-ES_tradnl"/>
        </w:rPr>
        <w:t>Eichinger</w:t>
      </w:r>
      <w:proofErr w:type="spellEnd"/>
      <w:r w:rsidRPr="00FC4E0F">
        <w:rPr>
          <w:lang w:val="es-ES_tradnl"/>
        </w:rPr>
        <w:t xml:space="preserve"> </w:t>
      </w:r>
      <w:proofErr w:type="spellStart"/>
      <w:r w:rsidRPr="00FC4E0F">
        <w:rPr>
          <w:lang w:val="es-ES_tradnl"/>
        </w:rPr>
        <w:t>oder</w:t>
      </w:r>
      <w:proofErr w:type="spellEnd"/>
      <w:r w:rsidRPr="00FC4E0F">
        <w:rPr>
          <w:lang w:val="es-ES_tradnl"/>
        </w:rPr>
        <w:t xml:space="preserve"> </w:t>
      </w:r>
      <w:proofErr w:type="spellStart"/>
      <w:r w:rsidRPr="00FC4E0F">
        <w:rPr>
          <w:lang w:val="es-ES_tradnl"/>
        </w:rPr>
        <w:t>Knechtl</w:t>
      </w:r>
      <w:proofErr w:type="spellEnd"/>
      <w:r w:rsidRPr="00FC4E0F">
        <w:rPr>
          <w:lang w:val="es-ES_tradnl"/>
        </w:rPr>
        <w:t>. En una superficie de exposición de unos 4000 metros cuadrados distribuida en tres niveles, la marca de muebles presenta su amplia gama de productos de alta calidad. El surtido abarca diversos sistemas de muebles y acústicos, para los cuales se ofrecen un gran número de tejidos, acabados de superficie y colores.</w:t>
      </w:r>
    </w:p>
    <w:p w14:paraId="11B20025" w14:textId="77777777" w:rsidR="00FC4E0F" w:rsidRPr="00FC4E0F" w:rsidRDefault="00FC4E0F" w:rsidP="00002C64">
      <w:pPr>
        <w:pStyle w:val="ERCOText"/>
        <w:rPr>
          <w:lang w:val="es-ES_tradnl"/>
        </w:rPr>
      </w:pPr>
    </w:p>
    <w:p w14:paraId="1E18AAFF" w14:textId="65EEB566" w:rsidR="00C05475" w:rsidRPr="00FC4E0F" w:rsidRDefault="00FC4E0F" w:rsidP="00002C64">
      <w:pPr>
        <w:pStyle w:val="ERCOText"/>
        <w:rPr>
          <w:lang w:val="es-ES_tradnl"/>
        </w:rPr>
      </w:pPr>
      <w:r w:rsidRPr="00FC4E0F">
        <w:rPr>
          <w:lang w:val="es-ES_tradnl"/>
        </w:rPr>
        <w:t xml:space="preserve">La iluminación en el </w:t>
      </w:r>
      <w:proofErr w:type="spellStart"/>
      <w:r w:rsidRPr="00FC4E0F">
        <w:rPr>
          <w:lang w:val="es-ES_tradnl"/>
        </w:rPr>
        <w:t>showroom</w:t>
      </w:r>
      <w:proofErr w:type="spellEnd"/>
      <w:r w:rsidRPr="00FC4E0F">
        <w:rPr>
          <w:lang w:val="es-ES_tradnl"/>
        </w:rPr>
        <w:t xml:space="preserve"> había envejecido y requería una renovación. Se trataba de satisfacer mediante el concepto de iluminación los múltiples y exigentes requisitos planteados por </w:t>
      </w:r>
      <w:proofErr w:type="spellStart"/>
      <w:r w:rsidRPr="00FC4E0F">
        <w:rPr>
          <w:lang w:val="es-ES_tradnl"/>
        </w:rPr>
        <w:t>Blaha</w:t>
      </w:r>
      <w:proofErr w:type="spellEnd"/>
      <w:r w:rsidRPr="00FC4E0F">
        <w:rPr>
          <w:lang w:val="es-ES_tradnl"/>
        </w:rPr>
        <w:t>: la iluminación debía estructurar las amplias instalaciones y al mismo tiempo acentuar eficazmente productos y grupos de productos concretos. El encargo consistía en lograr estos ambiciosos objetivos utilizando el menor número posible de luminarias y una potencia muy reducida, sin sacrificar el confort visual.</w:t>
      </w:r>
    </w:p>
    <w:p w14:paraId="0485CDB2" w14:textId="77777777" w:rsidR="00FC4E0F" w:rsidRPr="00FC4E0F" w:rsidRDefault="00FC4E0F" w:rsidP="00002C64">
      <w:pPr>
        <w:pStyle w:val="ERCOText"/>
        <w:rPr>
          <w:lang w:val="es-ES_tradnl"/>
        </w:rPr>
      </w:pPr>
    </w:p>
    <w:p w14:paraId="764D7D74" w14:textId="77777777" w:rsidR="00FC4E0F" w:rsidRPr="00FC4E0F" w:rsidRDefault="00FC4E0F" w:rsidP="00FC4E0F">
      <w:pPr>
        <w:pStyle w:val="ERCOberschrift"/>
        <w:rPr>
          <w:lang w:val="es-ES_tradnl"/>
        </w:rPr>
      </w:pPr>
      <w:r w:rsidRPr="00FC4E0F">
        <w:rPr>
          <w:lang w:val="es-ES_tradnl"/>
        </w:rPr>
        <w:t>Luz LED para una reproducción cromática perfecta</w:t>
      </w:r>
    </w:p>
    <w:p w14:paraId="1C30E7D4" w14:textId="15D2B3AB" w:rsidR="00FC4E0F" w:rsidRPr="00FC4E0F" w:rsidRDefault="00FC4E0F" w:rsidP="00002C64">
      <w:pPr>
        <w:pStyle w:val="ERCOText"/>
        <w:rPr>
          <w:lang w:val="es-ES_tradnl"/>
        </w:rPr>
      </w:pPr>
      <w:r w:rsidRPr="00FC4E0F">
        <w:rPr>
          <w:lang w:val="es-ES_tradnl"/>
        </w:rPr>
        <w:t xml:space="preserve">No obstante, el criterio prioritario consistía en una fidelidad cromática óptima. Los productos de </w:t>
      </w:r>
      <w:proofErr w:type="spellStart"/>
      <w:r w:rsidRPr="00FC4E0F">
        <w:rPr>
          <w:lang w:val="es-ES_tradnl"/>
        </w:rPr>
        <w:t>Blaha</w:t>
      </w:r>
      <w:proofErr w:type="spellEnd"/>
      <w:r w:rsidRPr="00FC4E0F">
        <w:rPr>
          <w:lang w:val="es-ES_tradnl"/>
        </w:rPr>
        <w:t xml:space="preserve"> se caracterizan por una selección </w:t>
      </w:r>
      <w:r w:rsidRPr="00FC4E0F">
        <w:rPr>
          <w:lang w:val="es-ES_tradnl"/>
        </w:rPr>
        <w:lastRenderedPageBreak/>
        <w:t xml:space="preserve">extraordinariamente amplia de tejidos y superficies, la mayoría de los cuales están disponibles en múltiples colores. </w:t>
      </w:r>
      <w:proofErr w:type="spellStart"/>
      <w:r w:rsidRPr="00FC4E0F">
        <w:rPr>
          <w:lang w:val="es-ES_tradnl"/>
        </w:rPr>
        <w:t>Blaha</w:t>
      </w:r>
      <w:proofErr w:type="spellEnd"/>
      <w:r w:rsidRPr="00FC4E0F">
        <w:rPr>
          <w:lang w:val="es-ES_tradnl"/>
        </w:rPr>
        <w:t xml:space="preserve"> celebra estos materiales y su colorido por medio de instalaciones llamativas. En este contexto, la reproducción fiel y brillante de las paletas cromáticas con sus múltiples y sutiles matices, especialmente en la gama pastel, revestía una importancia decisiva de cara a la adjudicación del encargo. En virtud de la brillantez y precisión de la luz LED y con su surtido de luminarias, que desde 2015 se basa íntegramente en la tecnología LED, ERCO estaba predestinada para esta tarea de iluminación.</w:t>
      </w:r>
    </w:p>
    <w:p w14:paraId="48A58ADB" w14:textId="77777777" w:rsidR="00FC4E0F" w:rsidRPr="00FC4E0F" w:rsidRDefault="00FC4E0F" w:rsidP="00002C64">
      <w:pPr>
        <w:pStyle w:val="ERCOText"/>
        <w:rPr>
          <w:lang w:val="es-ES_tradnl"/>
        </w:rPr>
      </w:pPr>
    </w:p>
    <w:p w14:paraId="68365763" w14:textId="77777777" w:rsidR="00FC4E0F" w:rsidRPr="00FC4E0F" w:rsidRDefault="00FC4E0F" w:rsidP="00FC4E0F">
      <w:pPr>
        <w:pStyle w:val="ERCOberschrift"/>
        <w:rPr>
          <w:lang w:val="es-ES_tradnl"/>
        </w:rPr>
      </w:pPr>
      <w:r w:rsidRPr="00FC4E0F">
        <w:rPr>
          <w:lang w:val="es-ES_tradnl"/>
        </w:rPr>
        <w:t>Situaciones de iluminación versátiles con un solo proyector</w:t>
      </w:r>
    </w:p>
    <w:p w14:paraId="11CCBC78" w14:textId="07C35E24" w:rsidR="00FC4E0F" w:rsidRPr="00FC4E0F" w:rsidRDefault="00FC4E0F" w:rsidP="00002C64">
      <w:pPr>
        <w:pStyle w:val="ERCOText"/>
        <w:rPr>
          <w:lang w:val="es-ES_tradnl"/>
        </w:rPr>
      </w:pPr>
      <w:r w:rsidRPr="00FC4E0F">
        <w:rPr>
          <w:lang w:val="es-ES_tradnl"/>
        </w:rPr>
        <w:t xml:space="preserve">ERCO convenció en todos los sentidos con una sola herramienta de iluminación: el proyector </w:t>
      </w:r>
      <w:proofErr w:type="spellStart"/>
      <w:r w:rsidRPr="00FC4E0F">
        <w:rPr>
          <w:lang w:val="es-ES_tradnl"/>
        </w:rPr>
        <w:t>Opton</w:t>
      </w:r>
      <w:proofErr w:type="spellEnd"/>
      <w:r w:rsidRPr="00FC4E0F">
        <w:rPr>
          <w:lang w:val="es-ES_tradnl"/>
        </w:rPr>
        <w:t xml:space="preserve">. Especialmente desarrollado para la iluminación de tiendas, </w:t>
      </w:r>
      <w:proofErr w:type="spellStart"/>
      <w:r w:rsidRPr="00FC4E0F">
        <w:rPr>
          <w:lang w:val="es-ES_tradnl"/>
        </w:rPr>
        <w:t>Opton</w:t>
      </w:r>
      <w:proofErr w:type="spellEnd"/>
      <w:r w:rsidRPr="00FC4E0F">
        <w:rPr>
          <w:lang w:val="es-ES_tradnl"/>
        </w:rPr>
        <w:t xml:space="preserve"> aúna flexibilidad, eficiencia, potencia luminosa y calidad de luz. En el área de exposición, la luminaria desempeña sus múltiples tareas con 18 vatios y posibilitando las más diversas distribuciones luminosas. La luz de color blanco cálido garantiza una fidelidad cromática máxima, realza perfectamente las superficies y crea una atmósfera acogedora. Mediante los diferentes enfoques de la acentuación, resulta posible estructurar el espacio abierto y escenificar los productos de manera variada y refinada, de forma similar a la iluminación de una exposición museística. Las lentes </w:t>
      </w:r>
      <w:proofErr w:type="spellStart"/>
      <w:r w:rsidRPr="00FC4E0F">
        <w:rPr>
          <w:lang w:val="es-ES_tradnl"/>
        </w:rPr>
        <w:t>Spherolit</w:t>
      </w:r>
      <w:proofErr w:type="spellEnd"/>
      <w:r w:rsidRPr="00FC4E0F">
        <w:rPr>
          <w:lang w:val="es-ES_tradnl"/>
        </w:rPr>
        <w:t xml:space="preserve"> desarrolladas internamente por ERCO, responsables de las diversas distribuciones luminosas del proyector, proporcionan conos de luz altamente precisos y uniformes.</w:t>
      </w:r>
    </w:p>
    <w:p w14:paraId="2069B876" w14:textId="77777777" w:rsidR="00FC4E0F" w:rsidRPr="00FC4E0F" w:rsidRDefault="00FC4E0F" w:rsidP="00002C64">
      <w:pPr>
        <w:pStyle w:val="ERCOText"/>
        <w:rPr>
          <w:lang w:val="es-ES_tradnl"/>
        </w:rPr>
      </w:pPr>
    </w:p>
    <w:p w14:paraId="150D1669" w14:textId="77777777" w:rsidR="00FC4E0F" w:rsidRPr="00FC4E0F" w:rsidRDefault="00FC4E0F" w:rsidP="00FC4E0F">
      <w:pPr>
        <w:pStyle w:val="ERCOberschrift"/>
        <w:rPr>
          <w:lang w:val="es-ES_tradnl"/>
        </w:rPr>
      </w:pPr>
      <w:r w:rsidRPr="00FC4E0F">
        <w:rPr>
          <w:lang w:val="es-ES_tradnl"/>
        </w:rPr>
        <w:t>Iluminación enfocada para el asesoramiento profesional</w:t>
      </w:r>
    </w:p>
    <w:p w14:paraId="12D65BEA" w14:textId="32217603" w:rsidR="00FC4E0F" w:rsidRPr="00FC4E0F" w:rsidRDefault="00FC4E0F" w:rsidP="00002C64">
      <w:pPr>
        <w:pStyle w:val="ERCOText"/>
        <w:rPr>
          <w:lang w:val="es-ES_tradnl"/>
        </w:rPr>
      </w:pPr>
      <w:r w:rsidRPr="00FC4E0F">
        <w:rPr>
          <w:lang w:val="es-ES_tradnl"/>
        </w:rPr>
        <w:t xml:space="preserve">En el centro neurálgico del </w:t>
      </w:r>
      <w:proofErr w:type="spellStart"/>
      <w:r w:rsidRPr="00FC4E0F">
        <w:rPr>
          <w:lang w:val="es-ES_tradnl"/>
        </w:rPr>
        <w:t>showroom</w:t>
      </w:r>
      <w:proofErr w:type="spellEnd"/>
      <w:r w:rsidRPr="00FC4E0F">
        <w:rPr>
          <w:lang w:val="es-ES_tradnl"/>
        </w:rPr>
        <w:t xml:space="preserve">, el área de bar y comunicación que abarca tres plantas, se utiliza el modelo </w:t>
      </w:r>
      <w:proofErr w:type="spellStart"/>
      <w:r w:rsidRPr="00FC4E0F">
        <w:rPr>
          <w:lang w:val="es-ES_tradnl"/>
        </w:rPr>
        <w:t>Opton</w:t>
      </w:r>
      <w:proofErr w:type="spellEnd"/>
      <w:r w:rsidRPr="00FC4E0F">
        <w:rPr>
          <w:lang w:val="es-ES_tradnl"/>
        </w:rPr>
        <w:t xml:space="preserve"> con 18 vatios y la distribución luminosa </w:t>
      </w:r>
      <w:proofErr w:type="spellStart"/>
      <w:r w:rsidRPr="00FC4E0F">
        <w:rPr>
          <w:lang w:val="es-ES_tradnl"/>
        </w:rPr>
        <w:t>narrow</w:t>
      </w:r>
      <w:proofErr w:type="spellEnd"/>
      <w:r w:rsidRPr="00FC4E0F">
        <w:rPr>
          <w:lang w:val="es-ES_tradnl"/>
        </w:rPr>
        <w:t xml:space="preserve"> spot. Gracias a la luminotecnia de ERCO especialmente desarrollada para la tecnología LED, la luz salva aquí sin esfuerzo una distancia superior a 25 metros. Los proyectores ofrecen un confort visual óptimo acompañado de un alto grado de apantallamiento para favorecer conversaciones concentradas. De este </w:t>
      </w:r>
      <w:r w:rsidRPr="00FC4E0F">
        <w:rPr>
          <w:lang w:val="es-ES_tradnl"/>
        </w:rPr>
        <w:lastRenderedPageBreak/>
        <w:t xml:space="preserve">modo, crean sobre las mesas de reunión una atmósfera de trabajo comunicativa, agradablemente luminosa y acogedora. Así pues, </w:t>
      </w:r>
      <w:proofErr w:type="spellStart"/>
      <w:r w:rsidRPr="00FC4E0F">
        <w:rPr>
          <w:lang w:val="es-ES_tradnl"/>
        </w:rPr>
        <w:t>Opton</w:t>
      </w:r>
      <w:proofErr w:type="spellEnd"/>
      <w:r w:rsidRPr="00FC4E0F">
        <w:rPr>
          <w:lang w:val="es-ES_tradnl"/>
        </w:rPr>
        <w:t xml:space="preserve"> combina la luz perfecta para un asesoramiento profesional y un diálogo concentrado.</w:t>
      </w:r>
    </w:p>
    <w:p w14:paraId="0E1AF0B3" w14:textId="77777777" w:rsidR="00C2147A" w:rsidRPr="00FC4E0F" w:rsidRDefault="00C2147A" w:rsidP="00002C64">
      <w:pPr>
        <w:pStyle w:val="ERCOText"/>
        <w:rPr>
          <w:lang w:val="es-ES_tradnl"/>
        </w:rPr>
      </w:pPr>
    </w:p>
    <w:p w14:paraId="7E73D495" w14:textId="3B9CEC1D" w:rsidR="003B4E2B" w:rsidRPr="00FC4E0F" w:rsidRDefault="00C6448D" w:rsidP="00002C64">
      <w:pPr>
        <w:pStyle w:val="ERCOberschrift"/>
        <w:rPr>
          <w:lang w:val="es-ES_tradnl"/>
        </w:rPr>
      </w:pPr>
      <w:r w:rsidRPr="00FC4E0F">
        <w:rPr>
          <w:lang w:val="es-ES_tradnl"/>
        </w:rPr>
        <w:t>Datos del proyecto</w:t>
      </w:r>
    </w:p>
    <w:p w14:paraId="6BC44EB2" w14:textId="12E7F32B" w:rsidR="00C6448D" w:rsidRPr="00FC4E0F" w:rsidRDefault="00FC4E0F" w:rsidP="00002C64">
      <w:pPr>
        <w:pStyle w:val="ERCOInfos"/>
        <w:rPr>
          <w:lang w:val="es-ES_tradnl"/>
        </w:rPr>
      </w:pPr>
      <w:r w:rsidRPr="00FC4E0F">
        <w:rPr>
          <w:lang w:val="es-ES_tradnl"/>
        </w:rPr>
        <w:t xml:space="preserve">Proyecto: </w:t>
      </w:r>
      <w:r w:rsidRPr="00FC4E0F">
        <w:rPr>
          <w:lang w:val="es-ES_tradnl"/>
        </w:rPr>
        <w:tab/>
      </w:r>
      <w:r w:rsidRPr="00FC4E0F">
        <w:rPr>
          <w:lang w:val="es-ES_tradnl"/>
        </w:rPr>
        <w:tab/>
      </w:r>
      <w:proofErr w:type="spellStart"/>
      <w:r w:rsidRPr="00FC4E0F">
        <w:rPr>
          <w:lang w:val="es-ES_tradnl"/>
        </w:rPr>
        <w:t>Showroom</w:t>
      </w:r>
      <w:proofErr w:type="spellEnd"/>
      <w:r w:rsidRPr="00FC4E0F">
        <w:rPr>
          <w:lang w:val="es-ES_tradnl"/>
        </w:rPr>
        <w:t xml:space="preserve"> </w:t>
      </w:r>
      <w:proofErr w:type="spellStart"/>
      <w:r w:rsidRPr="00FC4E0F">
        <w:rPr>
          <w:lang w:val="es-ES_tradnl"/>
        </w:rPr>
        <w:t>Blaha</w:t>
      </w:r>
      <w:proofErr w:type="spellEnd"/>
      <w:r w:rsidRPr="00FC4E0F">
        <w:rPr>
          <w:lang w:val="es-ES_tradnl"/>
        </w:rPr>
        <w:t xml:space="preserve"> Office</w:t>
      </w:r>
      <w:r w:rsidRPr="00FC4E0F">
        <w:rPr>
          <w:lang w:val="es-ES_tradnl"/>
        </w:rPr>
        <w:br/>
      </w:r>
      <w:r w:rsidRPr="00FC4E0F">
        <w:rPr>
          <w:lang w:val="es-ES_tradnl"/>
        </w:rPr>
        <w:tab/>
      </w:r>
      <w:r w:rsidRPr="00FC4E0F">
        <w:rPr>
          <w:lang w:val="es-ES_tradnl"/>
        </w:rPr>
        <w:tab/>
      </w:r>
      <w:r w:rsidRPr="00FC4E0F">
        <w:rPr>
          <w:lang w:val="es-ES_tradnl"/>
        </w:rPr>
        <w:tab/>
      </w:r>
      <w:proofErr w:type="spellStart"/>
      <w:r w:rsidRPr="00FC4E0F">
        <w:rPr>
          <w:lang w:val="es-ES_tradnl"/>
        </w:rPr>
        <w:t>Korneuburg</w:t>
      </w:r>
      <w:proofErr w:type="spellEnd"/>
      <w:r w:rsidRPr="00FC4E0F">
        <w:rPr>
          <w:lang w:val="es-ES_tradnl"/>
        </w:rPr>
        <w:t xml:space="preserve"> / Austria</w:t>
      </w:r>
    </w:p>
    <w:p w14:paraId="650BF933" w14:textId="45D959E1" w:rsidR="00C6448D" w:rsidRPr="00FC4E0F" w:rsidRDefault="00FC4E0F" w:rsidP="00002C64">
      <w:pPr>
        <w:pStyle w:val="ERCOInfos"/>
        <w:rPr>
          <w:lang w:val="es-ES_tradnl"/>
        </w:rPr>
      </w:pPr>
      <w:r w:rsidRPr="00FC4E0F">
        <w:rPr>
          <w:lang w:val="es-ES_tradnl"/>
        </w:rPr>
        <w:t xml:space="preserve">Propietario: </w:t>
      </w:r>
      <w:r w:rsidRPr="00FC4E0F">
        <w:rPr>
          <w:lang w:val="es-ES_tradnl"/>
        </w:rPr>
        <w:tab/>
      </w:r>
      <w:r w:rsidRPr="00FC4E0F">
        <w:rPr>
          <w:lang w:val="es-ES_tradnl"/>
        </w:rPr>
        <w:tab/>
        <w:t xml:space="preserve">Franz </w:t>
      </w:r>
      <w:proofErr w:type="spellStart"/>
      <w:r w:rsidRPr="00FC4E0F">
        <w:rPr>
          <w:lang w:val="es-ES_tradnl"/>
        </w:rPr>
        <w:t>Blaha</w:t>
      </w:r>
      <w:proofErr w:type="spellEnd"/>
      <w:r w:rsidRPr="00FC4E0F">
        <w:rPr>
          <w:lang w:val="es-ES_tradnl"/>
        </w:rPr>
        <w:t xml:space="preserve"> </w:t>
      </w:r>
      <w:proofErr w:type="spellStart"/>
      <w:r w:rsidRPr="00FC4E0F">
        <w:rPr>
          <w:lang w:val="es-ES_tradnl"/>
        </w:rPr>
        <w:t>Sitz</w:t>
      </w:r>
      <w:proofErr w:type="spellEnd"/>
      <w:r w:rsidRPr="00FC4E0F">
        <w:rPr>
          <w:lang w:val="es-ES_tradnl"/>
        </w:rPr>
        <w:t xml:space="preserve">- </w:t>
      </w:r>
      <w:proofErr w:type="spellStart"/>
      <w:r w:rsidRPr="00FC4E0F">
        <w:rPr>
          <w:lang w:val="es-ES_tradnl"/>
        </w:rPr>
        <w:t>und</w:t>
      </w:r>
      <w:proofErr w:type="spellEnd"/>
      <w:r w:rsidRPr="00FC4E0F">
        <w:rPr>
          <w:lang w:val="es-ES_tradnl"/>
        </w:rPr>
        <w:t xml:space="preserve"> </w:t>
      </w:r>
      <w:proofErr w:type="spellStart"/>
      <w:r w:rsidRPr="00FC4E0F">
        <w:rPr>
          <w:lang w:val="es-ES_tradnl"/>
        </w:rPr>
        <w:t>Büromöbel</w:t>
      </w:r>
      <w:proofErr w:type="spellEnd"/>
      <w:r w:rsidRPr="00FC4E0F">
        <w:rPr>
          <w:lang w:val="es-ES_tradnl"/>
        </w:rPr>
        <w:t xml:space="preserve"> Industrie </w:t>
      </w:r>
      <w:proofErr w:type="spellStart"/>
      <w:r w:rsidRPr="00FC4E0F">
        <w:rPr>
          <w:lang w:val="es-ES_tradnl"/>
        </w:rPr>
        <w:t>GmbH</w:t>
      </w:r>
      <w:proofErr w:type="spellEnd"/>
      <w:r w:rsidRPr="00FC4E0F">
        <w:rPr>
          <w:lang w:val="es-ES_tradnl"/>
        </w:rPr>
        <w:br/>
      </w:r>
      <w:r w:rsidRPr="00FC4E0F">
        <w:rPr>
          <w:lang w:val="es-ES_tradnl"/>
        </w:rPr>
        <w:tab/>
      </w:r>
      <w:r w:rsidRPr="00FC4E0F">
        <w:rPr>
          <w:lang w:val="es-ES_tradnl"/>
        </w:rPr>
        <w:tab/>
      </w:r>
      <w:r w:rsidRPr="00FC4E0F">
        <w:rPr>
          <w:lang w:val="es-ES_tradnl"/>
        </w:rPr>
        <w:tab/>
      </w:r>
      <w:proofErr w:type="spellStart"/>
      <w:r w:rsidRPr="00FC4E0F">
        <w:rPr>
          <w:lang w:val="es-ES_tradnl"/>
        </w:rPr>
        <w:t>Korneuburg</w:t>
      </w:r>
      <w:proofErr w:type="spellEnd"/>
      <w:r w:rsidRPr="00FC4E0F">
        <w:rPr>
          <w:lang w:val="es-ES_tradnl"/>
        </w:rPr>
        <w:t xml:space="preserve"> / Austria</w:t>
      </w:r>
    </w:p>
    <w:p w14:paraId="17640128" w14:textId="4A1F5CD8" w:rsidR="00C6448D" w:rsidRPr="00FC4E0F" w:rsidRDefault="00FC4E0F" w:rsidP="00FC4E0F">
      <w:pPr>
        <w:pStyle w:val="ERCOInfos"/>
        <w:ind w:left="2120" w:hanging="2120"/>
        <w:rPr>
          <w:lang w:val="es-ES_tradnl"/>
        </w:rPr>
      </w:pPr>
      <w:r w:rsidRPr="00FC4E0F">
        <w:rPr>
          <w:lang w:val="es-ES_tradnl"/>
        </w:rPr>
        <w:t>Arquitectura</w:t>
      </w:r>
      <w:r w:rsidR="00C6448D" w:rsidRPr="00FC4E0F">
        <w:rPr>
          <w:lang w:val="es-ES_tradnl"/>
        </w:rPr>
        <w:t xml:space="preserve">: </w:t>
      </w:r>
      <w:r w:rsidR="00C6448D" w:rsidRPr="00FC4E0F">
        <w:rPr>
          <w:lang w:val="es-ES_tradnl"/>
        </w:rPr>
        <w:tab/>
      </w:r>
      <w:r w:rsidR="00C6448D" w:rsidRPr="00FC4E0F">
        <w:rPr>
          <w:lang w:val="es-ES_tradnl"/>
        </w:rPr>
        <w:tab/>
      </w:r>
      <w:r w:rsidRPr="00FC4E0F">
        <w:rPr>
          <w:lang w:val="es-ES_tradnl"/>
        </w:rPr>
        <w:t xml:space="preserve">Estudio de </w:t>
      </w:r>
      <w:proofErr w:type="spellStart"/>
      <w:r w:rsidRPr="00FC4E0F">
        <w:rPr>
          <w:lang w:val="es-ES_tradnl"/>
        </w:rPr>
        <w:t>aruitectura</w:t>
      </w:r>
      <w:proofErr w:type="spellEnd"/>
      <w:r w:rsidRPr="00FC4E0F">
        <w:rPr>
          <w:lang w:val="es-ES_tradnl"/>
        </w:rPr>
        <w:t xml:space="preserve"> </w:t>
      </w:r>
      <w:proofErr w:type="spellStart"/>
      <w:r w:rsidRPr="00FC4E0F">
        <w:rPr>
          <w:lang w:val="es-ES_tradnl"/>
        </w:rPr>
        <w:t>Eichinger</w:t>
      </w:r>
      <w:proofErr w:type="spellEnd"/>
      <w:r w:rsidRPr="00FC4E0F">
        <w:rPr>
          <w:lang w:val="es-ES_tradnl"/>
        </w:rPr>
        <w:t xml:space="preserve"> </w:t>
      </w:r>
      <w:proofErr w:type="spellStart"/>
      <w:r w:rsidRPr="00FC4E0F">
        <w:rPr>
          <w:lang w:val="es-ES_tradnl"/>
        </w:rPr>
        <w:t>oder</w:t>
      </w:r>
      <w:proofErr w:type="spellEnd"/>
      <w:r w:rsidRPr="00FC4E0F">
        <w:rPr>
          <w:lang w:val="es-ES_tradnl"/>
        </w:rPr>
        <w:t xml:space="preserve"> </w:t>
      </w:r>
      <w:proofErr w:type="spellStart"/>
      <w:r w:rsidRPr="00FC4E0F">
        <w:rPr>
          <w:lang w:val="es-ES_tradnl"/>
        </w:rPr>
        <w:t>Knechtl</w:t>
      </w:r>
      <w:proofErr w:type="spellEnd"/>
      <w:r w:rsidRPr="00FC4E0F">
        <w:rPr>
          <w:lang w:val="es-ES_tradnl"/>
        </w:rPr>
        <w:t>,</w:t>
      </w:r>
      <w:r w:rsidRPr="00FC4E0F">
        <w:rPr>
          <w:lang w:val="es-ES_tradnl"/>
        </w:rPr>
        <w:br/>
        <w:t>Viena / Austria</w:t>
      </w:r>
    </w:p>
    <w:p w14:paraId="08BAEDD0" w14:textId="77777777" w:rsidR="005820DD" w:rsidRPr="00FC4E0F" w:rsidRDefault="005820DD" w:rsidP="00002C64">
      <w:pPr>
        <w:pStyle w:val="ERCOInfos"/>
        <w:rPr>
          <w:lang w:val="es-ES_tradnl"/>
        </w:rPr>
      </w:pPr>
    </w:p>
    <w:p w14:paraId="728D1706" w14:textId="2E1F1F59" w:rsidR="00C6448D" w:rsidRPr="00FC4E0F" w:rsidRDefault="00FC4E0F" w:rsidP="00002C64">
      <w:pPr>
        <w:pStyle w:val="ERCOInfos"/>
        <w:rPr>
          <w:lang w:val="es-ES_tradnl"/>
        </w:rPr>
      </w:pPr>
      <w:r w:rsidRPr="00FC4E0F">
        <w:rPr>
          <w:lang w:val="es-ES_tradnl"/>
        </w:rPr>
        <w:t xml:space="preserve">Productos: </w:t>
      </w:r>
      <w:r w:rsidRPr="00FC4E0F">
        <w:rPr>
          <w:lang w:val="es-ES_tradnl"/>
        </w:rPr>
        <w:tab/>
      </w:r>
      <w:r w:rsidRPr="00FC4E0F">
        <w:rPr>
          <w:lang w:val="es-ES_tradnl"/>
        </w:rPr>
        <w:tab/>
        <w:t xml:space="preserve">proyectores </w:t>
      </w:r>
      <w:proofErr w:type="spellStart"/>
      <w:r w:rsidRPr="00FC4E0F">
        <w:rPr>
          <w:lang w:val="es-ES_tradnl"/>
        </w:rPr>
        <w:t>Opton</w:t>
      </w:r>
      <w:proofErr w:type="spellEnd"/>
    </w:p>
    <w:p w14:paraId="29B92390" w14:textId="24ECF47B" w:rsidR="00C6448D" w:rsidRPr="00FC4E0F" w:rsidRDefault="00FC4E0F" w:rsidP="00FC4E0F">
      <w:pPr>
        <w:pStyle w:val="ERCOInfos"/>
        <w:ind w:left="2120" w:hanging="2120"/>
        <w:rPr>
          <w:lang w:val="es-ES_tradnl"/>
        </w:rPr>
      </w:pPr>
      <w:r w:rsidRPr="00FC4E0F">
        <w:rPr>
          <w:lang w:val="es-ES_tradnl"/>
        </w:rPr>
        <w:t>Crédito fotográfico:</w:t>
      </w:r>
      <w:r w:rsidR="00C6448D" w:rsidRPr="00FC4E0F">
        <w:rPr>
          <w:lang w:val="es-ES_tradnl"/>
        </w:rPr>
        <w:tab/>
      </w:r>
      <w:r w:rsidR="00227863" w:rsidRPr="00FC4E0F">
        <w:rPr>
          <w:lang w:val="es-ES_tradnl"/>
        </w:rPr>
        <w:t xml:space="preserve">ERCO </w:t>
      </w:r>
      <w:proofErr w:type="spellStart"/>
      <w:r w:rsidR="00227863" w:rsidRPr="00FC4E0F">
        <w:rPr>
          <w:lang w:val="es-ES_tradnl"/>
        </w:rPr>
        <w:t>GmbH</w:t>
      </w:r>
      <w:proofErr w:type="spellEnd"/>
      <w:r w:rsidR="00227863" w:rsidRPr="00FC4E0F">
        <w:rPr>
          <w:lang w:val="es-ES_tradnl"/>
        </w:rPr>
        <w:t xml:space="preserve">, www.erco.com, </w:t>
      </w:r>
      <w:r w:rsidRPr="00FC4E0F">
        <w:rPr>
          <w:lang w:val="es-ES_tradnl"/>
        </w:rPr>
        <w:br/>
      </w:r>
      <w:r w:rsidR="00227863" w:rsidRPr="00FC4E0F">
        <w:rPr>
          <w:lang w:val="es-ES_tradnl"/>
        </w:rPr>
        <w:t>foto:</w:t>
      </w:r>
      <w:r w:rsidRPr="00FC4E0F">
        <w:rPr>
          <w:lang w:val="es-ES_tradnl"/>
        </w:rPr>
        <w:t xml:space="preserve"> Gustavo </w:t>
      </w:r>
      <w:proofErr w:type="spellStart"/>
      <w:r w:rsidRPr="00FC4E0F">
        <w:rPr>
          <w:lang w:val="es-ES_tradnl"/>
        </w:rPr>
        <w:t>Allidi</w:t>
      </w:r>
      <w:proofErr w:type="spellEnd"/>
      <w:r w:rsidRPr="00FC4E0F">
        <w:rPr>
          <w:lang w:val="es-ES_tradnl"/>
        </w:rPr>
        <w:t xml:space="preserve"> Bernasconi</w:t>
      </w:r>
    </w:p>
    <w:p w14:paraId="4F07187A" w14:textId="77777777" w:rsidR="00C64D2C" w:rsidRPr="00FC4E0F" w:rsidRDefault="00C64D2C" w:rsidP="00002C64">
      <w:pPr>
        <w:pStyle w:val="ERCOText"/>
        <w:rPr>
          <w:lang w:val="es-ES_tradnl"/>
        </w:rPr>
      </w:pPr>
    </w:p>
    <w:p w14:paraId="714B3331" w14:textId="77777777" w:rsidR="00002C64" w:rsidRPr="00FC4E0F" w:rsidRDefault="00002C64" w:rsidP="00002C64">
      <w:pPr>
        <w:pStyle w:val="ERCOText"/>
        <w:rPr>
          <w:lang w:val="es-ES_tradnl"/>
        </w:rPr>
      </w:pPr>
    </w:p>
    <w:p w14:paraId="7C5E990B" w14:textId="77777777" w:rsidR="00C6448D" w:rsidRPr="00FC4E0F" w:rsidRDefault="00C6448D" w:rsidP="00002C64">
      <w:pPr>
        <w:pStyle w:val="ERCOberschrift"/>
        <w:rPr>
          <w:lang w:val="es-ES_tradnl"/>
        </w:rPr>
      </w:pPr>
      <w:r w:rsidRPr="00FC4E0F">
        <w:rPr>
          <w:lang w:val="es-ES_tradnl"/>
        </w:rPr>
        <w:t>Sobre ERCO</w:t>
      </w:r>
    </w:p>
    <w:p w14:paraId="627F6044" w14:textId="77777777" w:rsidR="00002C64" w:rsidRPr="00FC4E0F" w:rsidRDefault="00002C64" w:rsidP="00002C64">
      <w:pPr>
        <w:pStyle w:val="ERCOText"/>
        <w:rPr>
          <w:lang w:val="es-ES_tradnl"/>
        </w:rPr>
      </w:pPr>
      <w:r w:rsidRPr="00FC4E0F">
        <w:rPr>
          <w:lang w:val="es-ES_tradnl"/>
        </w:rPr>
        <w:t xml:space="preserve">La fábrica de luz ERCO, con sede en la ciudad alemana de </w:t>
      </w:r>
      <w:proofErr w:type="spellStart"/>
      <w:r w:rsidRPr="00FC4E0F">
        <w:rPr>
          <w:lang w:val="es-ES_tradnl"/>
        </w:rPr>
        <w:t>Lüdenscheid</w:t>
      </w:r>
      <w:proofErr w:type="spellEnd"/>
      <w:r w:rsidRPr="00FC4E0F">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w:t>
      </w:r>
      <w:proofErr w:type="spellStart"/>
      <w:r w:rsidRPr="00FC4E0F">
        <w:rPr>
          <w:lang w:val="es-ES_tradnl"/>
        </w:rPr>
        <w:t>Lüdenscheid</w:t>
      </w:r>
      <w:proofErr w:type="spellEnd"/>
      <w:r w:rsidRPr="00FC4E0F">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FC4E0F">
        <w:rPr>
          <w:lang w:val="es-ES_tradnl"/>
        </w:rPr>
        <w:t>Work</w:t>
      </w:r>
      <w:proofErr w:type="spellEnd"/>
      <w:r w:rsidRPr="00FC4E0F">
        <w:rPr>
          <w:lang w:val="es-ES_tradnl"/>
        </w:rPr>
        <w:t xml:space="preserve"> y Shop, Culture y </w:t>
      </w:r>
      <w:proofErr w:type="spellStart"/>
      <w:r w:rsidRPr="00FC4E0F">
        <w:rPr>
          <w:lang w:val="es-ES_tradnl"/>
        </w:rPr>
        <w:t>Community</w:t>
      </w:r>
      <w:proofErr w:type="spellEnd"/>
      <w:r w:rsidRPr="00FC4E0F">
        <w:rPr>
          <w:lang w:val="es-ES_tradnl"/>
        </w:rPr>
        <w:t xml:space="preserve">, </w:t>
      </w:r>
      <w:proofErr w:type="spellStart"/>
      <w:r w:rsidRPr="00FC4E0F">
        <w:rPr>
          <w:lang w:val="es-ES_tradnl"/>
        </w:rPr>
        <w:t>Hospitality</w:t>
      </w:r>
      <w:proofErr w:type="spellEnd"/>
      <w:r w:rsidRPr="00FC4E0F">
        <w:rPr>
          <w:lang w:val="es-ES_tradnl"/>
        </w:rPr>
        <w:t xml:space="preserve">, Living, Public y </w:t>
      </w:r>
      <w:proofErr w:type="spellStart"/>
      <w:r w:rsidRPr="00FC4E0F">
        <w:rPr>
          <w:lang w:val="es-ES_tradnl"/>
        </w:rPr>
        <w:t>Contemplation</w:t>
      </w:r>
      <w:proofErr w:type="spellEnd"/>
      <w:r w:rsidRPr="00FC4E0F">
        <w:rPr>
          <w:lang w:val="es-ES_tradnl"/>
        </w:rPr>
        <w:t>. ERCO entiende la luz digital como la cuarta dimensión de la arquitectura, y con sus soluciones de iluminación de gran precisión y eficiencia, ayuda a los proyectistas a plasmar sus visiones en la realidad.</w:t>
      </w:r>
    </w:p>
    <w:p w14:paraId="4B9CEC44" w14:textId="77777777" w:rsidR="00002C64" w:rsidRPr="00FC4E0F" w:rsidRDefault="00002C64" w:rsidP="00002C64">
      <w:pPr>
        <w:pStyle w:val="ERCOText"/>
        <w:rPr>
          <w:lang w:val="es-ES_tradnl"/>
        </w:rPr>
      </w:pPr>
    </w:p>
    <w:p w14:paraId="54DC13AD" w14:textId="6CF7C17B" w:rsidR="005A4DBE" w:rsidRPr="00FC4E0F" w:rsidRDefault="00002C64" w:rsidP="00002C64">
      <w:pPr>
        <w:pStyle w:val="ERCOText"/>
        <w:rPr>
          <w:lang w:val="es-ES_tradnl"/>
        </w:rPr>
      </w:pPr>
      <w:r w:rsidRPr="00FC4E0F">
        <w:rPr>
          <w:lang w:val="es-ES_tradnl"/>
        </w:rPr>
        <w:t xml:space="preserve">Si desea recibir información adicional o material gráfico acerca de ERCO, visítenos en www.erco.com/presse. Estaremos encantados de </w:t>
      </w:r>
      <w:r w:rsidRPr="00FC4E0F">
        <w:rPr>
          <w:lang w:val="es-ES_tradnl"/>
        </w:rPr>
        <w:lastRenderedPageBreak/>
        <w:t>facilitarle también material relativo a proyectos en todo el mundo para elaborar su información.</w:t>
      </w:r>
    </w:p>
    <w:sectPr w:rsidR="005A4DBE" w:rsidRPr="00FC4E0F">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FC4E0F" w:rsidRDefault="00FC4E0F">
      <w:r>
        <w:separator/>
      </w:r>
    </w:p>
  </w:endnote>
  <w:endnote w:type="continuationSeparator" w:id="0">
    <w:p w14:paraId="0C324B78" w14:textId="77777777" w:rsidR="00FC4E0F" w:rsidRDefault="00FC4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FC4E0F" w:rsidRDefault="00FC4E0F">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FC4E0F" w:rsidRDefault="00FC4E0F">
      <w:r>
        <w:separator/>
      </w:r>
    </w:p>
  </w:footnote>
  <w:footnote w:type="continuationSeparator" w:id="0">
    <w:p w14:paraId="7E5253FF" w14:textId="77777777" w:rsidR="00FC4E0F" w:rsidRDefault="00FC4E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0D05C13" w:rsidR="00FC4E0F" w:rsidRPr="005F5C59" w:rsidRDefault="00FC4E0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s-ES_tradnl"/>
      </w:rPr>
    </w:pPr>
    <w:r w:rsidRPr="005F5C59">
      <w:rPr>
        <w:rFonts w:ascii="Arial" w:hAnsi="Arial" w:cs="Arial"/>
        <w:b/>
        <w:sz w:val="44"/>
        <w:szCs w:val="44"/>
        <w:lang w:val="es-ES_tradnl"/>
      </w:rPr>
      <w:t xml:space="preserve">Project </w:t>
    </w:r>
    <w:proofErr w:type="spellStart"/>
    <w:r w:rsidRPr="005F5C59">
      <w:rPr>
        <w:rFonts w:ascii="Arial" w:hAnsi="Arial" w:cs="Arial"/>
        <w:b/>
        <w:sz w:val="44"/>
        <w:szCs w:val="44"/>
        <w:lang w:val="es-ES_tradnl"/>
      </w:rPr>
      <w:t>Review</w:t>
    </w:r>
    <w:proofErr w:type="spellEnd"/>
    <w:r w:rsidRPr="005F5C59">
      <w:rPr>
        <w:rFonts w:ascii="Arial" w:hAnsi="Arial" w:cs="Arial"/>
        <w:b/>
        <w:sz w:val="44"/>
        <w:szCs w:val="44"/>
        <w:lang w:val="es-ES_tradnl"/>
      </w:rPr>
      <w:t xml:space="preserve"> </w:t>
    </w:r>
    <w:r w:rsidRPr="005F5C59">
      <w:rPr>
        <w:rFonts w:ascii="Arial" w:hAnsi="Arial" w:cs="Arial"/>
        <w:sz w:val="44"/>
        <w:szCs w:val="44"/>
        <w:lang w:val="es-ES_tradnl"/>
      </w:rPr>
      <w:t>0</w:t>
    </w:r>
    <w:r>
      <w:rPr>
        <w:rFonts w:ascii="Arial" w:hAnsi="Arial" w:cs="Arial"/>
        <w:sz w:val="44"/>
        <w:szCs w:val="44"/>
        <w:lang w:val="es-ES_tradnl"/>
      </w:rPr>
      <w:t>1</w:t>
    </w:r>
    <w:r w:rsidRPr="005F5C59">
      <w:rPr>
        <w:rFonts w:ascii="Arial" w:hAnsi="Arial" w:cs="Arial"/>
        <w:sz w:val="44"/>
        <w:szCs w:val="44"/>
        <w:lang w:val="es-ES_tradnl"/>
      </w:rPr>
      <w:t>.201</w:t>
    </w:r>
    <w:r>
      <w:rPr>
        <w:rFonts w:ascii="Arial" w:hAnsi="Arial" w:cs="Arial"/>
        <w:sz w:val="44"/>
        <w:szCs w:val="44"/>
        <w:lang w:val="es-ES_tradnl"/>
      </w:rPr>
      <w:t>6</w:t>
    </w:r>
    <w:r w:rsidRPr="005F5C59">
      <w:rPr>
        <w:rFonts w:ascii="Arial" w:hAnsi="Arial" w:cs="Arial"/>
        <w:sz w:val="44"/>
        <w:szCs w:val="44"/>
        <w:lang w:val="es-ES_tradnl"/>
      </w:rPr>
      <w:br/>
    </w:r>
    <w:r w:rsidRPr="005F5C59">
      <w:rPr>
        <w:rFonts w:ascii="Arial" w:hAnsi="Arial" w:cs="Arial"/>
        <w:szCs w:val="24"/>
        <w:lang w:val="es-ES_tradnl"/>
      </w:rPr>
      <w:t>versión de texto</w:t>
    </w:r>
  </w:p>
  <w:p w14:paraId="5D6B739C" w14:textId="284553EF" w:rsidR="00FC4E0F" w:rsidRPr="005F5C59" w:rsidRDefault="00FC4E0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s-ES_tradnl"/>
      </w:rPr>
    </w:pPr>
    <w:r w:rsidRPr="005F5C59">
      <w:rPr>
        <w:rFonts w:ascii="Arial" w:hAnsi="Arial" w:cs="Arial"/>
        <w:sz w:val="44"/>
        <w:szCs w:val="44"/>
        <w:lang w:val="es-ES_tradnl"/>
      </w:rPr>
      <w:tab/>
    </w:r>
  </w:p>
  <w:p w14:paraId="20C95344" w14:textId="77777777" w:rsidR="00FC4E0F" w:rsidRPr="005F5C59" w:rsidRDefault="00FC4E0F">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FC4E0F" w:rsidRPr="005F5C59" w:rsidRDefault="00FC4E0F" w:rsidP="00B23EFE">
    <w:pPr>
      <w:pStyle w:val="ERCOAdresse"/>
      <w:framePr w:wrap="around"/>
      <w:rPr>
        <w:lang w:val="es-ES_tradnl"/>
      </w:rPr>
    </w:pPr>
    <w:r w:rsidRPr="005F5C59">
      <w:rPr>
        <w:lang w:val="es-ES_tradnl"/>
      </w:rPr>
      <w:t xml:space="preserve">ERCO </w:t>
    </w:r>
    <w:proofErr w:type="spellStart"/>
    <w:r w:rsidRPr="005F5C59">
      <w:rPr>
        <w:lang w:val="es-ES_tradnl"/>
      </w:rPr>
      <w:t>GmbH</w:t>
    </w:r>
    <w:proofErr w:type="spellEnd"/>
  </w:p>
  <w:p w14:paraId="7DB04D30" w14:textId="77777777" w:rsidR="00FC4E0F" w:rsidRPr="005F5C59" w:rsidRDefault="00FC4E0F" w:rsidP="00B23EFE">
    <w:pPr>
      <w:pStyle w:val="ERCOAdresse"/>
      <w:framePr w:wrap="around"/>
      <w:rPr>
        <w:lang w:val="es-ES_tradnl"/>
      </w:rPr>
    </w:pPr>
    <w:r w:rsidRPr="005F5C59">
      <w:rPr>
        <w:lang w:val="es-ES_tradnl"/>
      </w:rPr>
      <w:t xml:space="preserve">Nina </w:t>
    </w:r>
    <w:proofErr w:type="spellStart"/>
    <w:r w:rsidRPr="005F5C59">
      <w:rPr>
        <w:lang w:val="es-ES_tradnl"/>
      </w:rPr>
      <w:t>Reetzke</w:t>
    </w:r>
    <w:proofErr w:type="spellEnd"/>
  </w:p>
  <w:p w14:paraId="6F8E32CF" w14:textId="5BD60659" w:rsidR="00FC4E0F" w:rsidRPr="005F5C59" w:rsidRDefault="00FC4E0F" w:rsidP="00B23EFE">
    <w:pPr>
      <w:pStyle w:val="ERCOAdresse"/>
      <w:framePr w:wrap="around"/>
      <w:rPr>
        <w:lang w:val="es-ES_tradnl"/>
      </w:rPr>
    </w:pPr>
    <w:r w:rsidRPr="005F5C59">
      <w:rPr>
        <w:lang w:val="es-ES_tradnl"/>
      </w:rPr>
      <w:t>Jefa de prensa</w:t>
    </w:r>
  </w:p>
  <w:p w14:paraId="3D40103B" w14:textId="77777777" w:rsidR="00FC4E0F" w:rsidRPr="005F5C59" w:rsidRDefault="00FC4E0F" w:rsidP="00B23EFE">
    <w:pPr>
      <w:pStyle w:val="ERCOAdresse"/>
      <w:framePr w:wrap="around"/>
      <w:rPr>
        <w:lang w:val="es-ES_tradnl"/>
      </w:rPr>
    </w:pPr>
    <w:proofErr w:type="spellStart"/>
    <w:r w:rsidRPr="005F5C59">
      <w:rPr>
        <w:lang w:val="es-ES_tradnl"/>
      </w:rPr>
      <w:t>Postfach</w:t>
    </w:r>
    <w:proofErr w:type="spellEnd"/>
    <w:r w:rsidRPr="005F5C59">
      <w:rPr>
        <w:lang w:val="es-ES_tradnl"/>
      </w:rPr>
      <w:t xml:space="preserve"> 2460</w:t>
    </w:r>
  </w:p>
  <w:p w14:paraId="5DBB89F6" w14:textId="75CE2111" w:rsidR="00FC4E0F" w:rsidRPr="005F5C59" w:rsidRDefault="00FC4E0F" w:rsidP="00B23EFE">
    <w:pPr>
      <w:pStyle w:val="ERCOAdresse"/>
      <w:framePr w:wrap="around"/>
      <w:rPr>
        <w:lang w:val="es-ES_tradnl"/>
      </w:rPr>
    </w:pPr>
    <w:r w:rsidRPr="005F5C59">
      <w:rPr>
        <w:lang w:val="es-ES_tradnl"/>
      </w:rPr>
      <w:t xml:space="preserve">58505 </w:t>
    </w:r>
    <w:proofErr w:type="spellStart"/>
    <w:r w:rsidRPr="005F5C59">
      <w:rPr>
        <w:lang w:val="es-ES_tradnl"/>
      </w:rPr>
      <w:t>Lüdenscheid</w:t>
    </w:r>
    <w:proofErr w:type="spellEnd"/>
  </w:p>
  <w:p w14:paraId="7FD774B2" w14:textId="07A4CF39" w:rsidR="00FC4E0F" w:rsidRPr="005F5C59" w:rsidRDefault="00FC4E0F" w:rsidP="00B23EFE">
    <w:pPr>
      <w:pStyle w:val="ERCOAdresse"/>
      <w:framePr w:wrap="around"/>
      <w:rPr>
        <w:lang w:val="es-ES_tradnl"/>
      </w:rPr>
    </w:pPr>
    <w:r w:rsidRPr="005F5C59">
      <w:rPr>
        <w:lang w:val="es-ES_tradnl"/>
      </w:rPr>
      <w:t>Alemania</w:t>
    </w:r>
  </w:p>
  <w:p w14:paraId="7EA89D19" w14:textId="77777777" w:rsidR="00FC4E0F" w:rsidRPr="005F5C59" w:rsidRDefault="00FC4E0F" w:rsidP="00B23EFE">
    <w:pPr>
      <w:pStyle w:val="ERCOAdresse"/>
      <w:framePr w:wrap="around"/>
      <w:rPr>
        <w:lang w:val="es-ES_tradnl"/>
      </w:rPr>
    </w:pPr>
  </w:p>
  <w:p w14:paraId="259FB627" w14:textId="77777777" w:rsidR="00FC4E0F" w:rsidRPr="005F5C59" w:rsidRDefault="00FC4E0F" w:rsidP="00B23EFE">
    <w:pPr>
      <w:pStyle w:val="ERCOAdresse"/>
      <w:framePr w:wrap="around"/>
      <w:rPr>
        <w:lang w:val="es-ES_tradnl"/>
      </w:rPr>
    </w:pPr>
    <w:proofErr w:type="spellStart"/>
    <w:r w:rsidRPr="005F5C59">
      <w:rPr>
        <w:lang w:val="es-ES_tradnl"/>
      </w:rPr>
      <w:t>Brockhauser</w:t>
    </w:r>
    <w:proofErr w:type="spellEnd"/>
    <w:r w:rsidRPr="005F5C59">
      <w:rPr>
        <w:lang w:val="es-ES_tradnl"/>
      </w:rPr>
      <w:t xml:space="preserve"> </w:t>
    </w:r>
    <w:proofErr w:type="spellStart"/>
    <w:r w:rsidRPr="005F5C59">
      <w:rPr>
        <w:lang w:val="es-ES_tradnl"/>
      </w:rPr>
      <w:t>Weg</w:t>
    </w:r>
    <w:proofErr w:type="spellEnd"/>
    <w:r w:rsidRPr="005F5C59">
      <w:rPr>
        <w:lang w:val="es-ES_tradnl"/>
      </w:rPr>
      <w:t xml:space="preserve"> 80-82</w:t>
    </w:r>
  </w:p>
  <w:p w14:paraId="7B1BC98F" w14:textId="77777777" w:rsidR="00FC4E0F" w:rsidRPr="005F5C59" w:rsidRDefault="00FC4E0F" w:rsidP="00B23EFE">
    <w:pPr>
      <w:pStyle w:val="ERCOAdresse"/>
      <w:framePr w:wrap="around"/>
      <w:rPr>
        <w:lang w:val="es-ES_tradnl"/>
      </w:rPr>
    </w:pPr>
    <w:r w:rsidRPr="005F5C59">
      <w:rPr>
        <w:lang w:val="es-ES_tradnl"/>
      </w:rPr>
      <w:t xml:space="preserve">58507 </w:t>
    </w:r>
    <w:proofErr w:type="spellStart"/>
    <w:r w:rsidRPr="005F5C59">
      <w:rPr>
        <w:lang w:val="es-ES_tradnl"/>
      </w:rPr>
      <w:t>Lüdenscheid</w:t>
    </w:r>
    <w:proofErr w:type="spellEnd"/>
  </w:p>
  <w:p w14:paraId="74107984" w14:textId="77777777" w:rsidR="00FC4E0F" w:rsidRPr="005F5C59" w:rsidRDefault="00FC4E0F" w:rsidP="00B23EFE">
    <w:pPr>
      <w:pStyle w:val="ERCOAdresse"/>
      <w:framePr w:wrap="around"/>
      <w:rPr>
        <w:lang w:val="es-ES_tradnl"/>
      </w:rPr>
    </w:pPr>
  </w:p>
  <w:p w14:paraId="3712C5D9" w14:textId="7444455D" w:rsidR="00FC4E0F" w:rsidRPr="005F5C59" w:rsidRDefault="00FC4E0F" w:rsidP="00B23EFE">
    <w:pPr>
      <w:pStyle w:val="ERCOAdresse"/>
      <w:framePr w:wrap="around"/>
      <w:rPr>
        <w:lang w:val="es-ES_tradnl"/>
      </w:rPr>
    </w:pPr>
    <w:r w:rsidRPr="005F5C59">
      <w:rPr>
        <w:lang w:val="es-ES_tradnl"/>
      </w:rPr>
      <w:t>Tel.:</w:t>
    </w:r>
    <w:r w:rsidRPr="005F5C59">
      <w:rPr>
        <w:lang w:val="es-ES_tradnl"/>
      </w:rPr>
      <w:tab/>
      <w:t>+49 (0) 2351 551 690</w:t>
    </w:r>
  </w:p>
  <w:p w14:paraId="663CEA46" w14:textId="77777777" w:rsidR="00FC4E0F" w:rsidRPr="005F5C59" w:rsidRDefault="00FC4E0F" w:rsidP="00B23EFE">
    <w:pPr>
      <w:pStyle w:val="ERCOAdresse"/>
      <w:framePr w:wrap="around"/>
      <w:rPr>
        <w:lang w:val="es-ES_tradnl"/>
      </w:rPr>
    </w:pPr>
    <w:r w:rsidRPr="005F5C59">
      <w:rPr>
        <w:lang w:val="es-ES_tradnl"/>
      </w:rPr>
      <w:t>Fax:</w:t>
    </w:r>
    <w:r w:rsidRPr="005F5C59">
      <w:rPr>
        <w:lang w:val="es-ES_tradnl"/>
      </w:rPr>
      <w:tab/>
      <w:t>+49 (0) 2351 551 340</w:t>
    </w:r>
  </w:p>
  <w:p w14:paraId="49F47478" w14:textId="77777777" w:rsidR="00FC4E0F" w:rsidRPr="005F5C59" w:rsidRDefault="00FC4E0F" w:rsidP="00B23EFE">
    <w:pPr>
      <w:pStyle w:val="ERCOAdresse"/>
      <w:framePr w:wrap="around"/>
      <w:rPr>
        <w:lang w:val="es-ES_tradnl"/>
      </w:rPr>
    </w:pPr>
    <w:r w:rsidRPr="005F5C59">
      <w:rPr>
        <w:lang w:val="es-ES_tradnl"/>
      </w:rPr>
      <w:t>n.reetzke@erco.com</w:t>
    </w:r>
  </w:p>
  <w:p w14:paraId="4224EECB" w14:textId="77777777" w:rsidR="00FC4E0F" w:rsidRPr="005F5C59" w:rsidRDefault="006A6A87" w:rsidP="00B23EFE">
    <w:pPr>
      <w:pStyle w:val="ERCOAdresse"/>
      <w:framePr w:wrap="around"/>
      <w:rPr>
        <w:lang w:val="es-ES_tradnl"/>
      </w:rPr>
    </w:pPr>
    <w:hyperlink r:id="rId1" w:history="1">
      <w:r w:rsidR="00FC4E0F" w:rsidRPr="005F5C59">
        <w:rPr>
          <w:lang w:val="es-ES_tradnl"/>
        </w:rPr>
        <w:t>www.erco.com</w:t>
      </w:r>
    </w:hyperlink>
  </w:p>
  <w:p w14:paraId="1DE9BB5D" w14:textId="77777777" w:rsidR="00FC4E0F" w:rsidRPr="005F5C59" w:rsidRDefault="00FC4E0F" w:rsidP="00B23EFE">
    <w:pPr>
      <w:pStyle w:val="ERCOAdresse"/>
      <w:framePr w:wrap="around"/>
      <w:rPr>
        <w:sz w:val="20"/>
        <w:lang w:val="es-ES_tradnl"/>
      </w:rPr>
    </w:pPr>
  </w:p>
  <w:p w14:paraId="2AC59B8E" w14:textId="77777777" w:rsidR="00FC4E0F" w:rsidRPr="005F5C59" w:rsidRDefault="00FC4E0F" w:rsidP="00B23EFE">
    <w:pPr>
      <w:pStyle w:val="ERCOAdresse"/>
      <w:framePr w:wrap="around"/>
      <w:rPr>
        <w:sz w:val="20"/>
        <w:lang w:val="es-ES_tradnl"/>
      </w:rPr>
    </w:pPr>
  </w:p>
  <w:p w14:paraId="2CEE1AC9" w14:textId="77777777" w:rsidR="00FC4E0F" w:rsidRPr="005F5C59" w:rsidRDefault="00FC4E0F" w:rsidP="00B23EFE">
    <w:pPr>
      <w:pStyle w:val="ERCOAdresse"/>
      <w:framePr w:wrap="around"/>
      <w:rPr>
        <w:lang w:val="es-ES_tradnl"/>
      </w:rPr>
    </w:pPr>
    <w:r w:rsidRPr="005F5C59">
      <w:rPr>
        <w:lang w:val="es-ES_tradnl"/>
      </w:rPr>
      <w:t xml:space="preserve">mai public relations </w:t>
    </w:r>
    <w:proofErr w:type="spellStart"/>
    <w:r w:rsidRPr="005F5C59">
      <w:rPr>
        <w:lang w:val="es-ES_tradnl"/>
      </w:rPr>
      <w:t>GmbH</w:t>
    </w:r>
    <w:proofErr w:type="spellEnd"/>
    <w:r w:rsidRPr="005F5C59">
      <w:rPr>
        <w:lang w:val="es-ES_tradnl"/>
      </w:rPr>
      <w:t xml:space="preserve"> </w:t>
    </w:r>
  </w:p>
  <w:p w14:paraId="6ED0C4E5" w14:textId="77777777" w:rsidR="00FC4E0F" w:rsidRPr="005F5C59" w:rsidRDefault="00FC4E0F" w:rsidP="00B23EFE">
    <w:pPr>
      <w:pStyle w:val="ERCOAdresse"/>
      <w:framePr w:wrap="around"/>
      <w:rPr>
        <w:bCs/>
        <w:lang w:val="es-ES_tradnl"/>
      </w:rPr>
    </w:pPr>
    <w:proofErr w:type="spellStart"/>
    <w:r w:rsidRPr="005F5C59">
      <w:rPr>
        <w:bCs/>
        <w:lang w:val="es-ES_tradnl"/>
      </w:rPr>
      <w:t>Arno</w:t>
    </w:r>
    <w:proofErr w:type="spellEnd"/>
    <w:r w:rsidRPr="005F5C59">
      <w:rPr>
        <w:bCs/>
        <w:lang w:val="es-ES_tradnl"/>
      </w:rPr>
      <w:t xml:space="preserve"> </w:t>
    </w:r>
    <w:proofErr w:type="spellStart"/>
    <w:r w:rsidRPr="005F5C59">
      <w:rPr>
        <w:bCs/>
        <w:lang w:val="es-ES_tradnl"/>
      </w:rPr>
      <w:t>Heitland</w:t>
    </w:r>
    <w:proofErr w:type="spellEnd"/>
  </w:p>
  <w:p w14:paraId="31BBA77A" w14:textId="77777777" w:rsidR="00FC4E0F" w:rsidRPr="005F5C59" w:rsidRDefault="00FC4E0F" w:rsidP="00B23EFE">
    <w:pPr>
      <w:pStyle w:val="ERCOAdresse"/>
      <w:framePr w:wrap="around"/>
      <w:rPr>
        <w:lang w:val="es-ES_tradnl"/>
      </w:rPr>
    </w:pPr>
    <w:proofErr w:type="spellStart"/>
    <w:r w:rsidRPr="005F5C59">
      <w:rPr>
        <w:lang w:val="es-ES_tradnl"/>
      </w:rPr>
      <w:t>Leuschnerdamm</w:t>
    </w:r>
    <w:proofErr w:type="spellEnd"/>
    <w:r w:rsidRPr="005F5C59">
      <w:rPr>
        <w:lang w:val="es-ES_tradnl"/>
      </w:rPr>
      <w:t xml:space="preserve"> 13</w:t>
    </w:r>
  </w:p>
  <w:p w14:paraId="67B33318" w14:textId="0714C0BA" w:rsidR="00FC4E0F" w:rsidRPr="005F5C59" w:rsidRDefault="00FC4E0F" w:rsidP="00B23EFE">
    <w:pPr>
      <w:pStyle w:val="ERCOAdresse"/>
      <w:framePr w:wrap="around"/>
      <w:rPr>
        <w:lang w:val="es-ES_tradnl"/>
      </w:rPr>
    </w:pPr>
    <w:r w:rsidRPr="005F5C59">
      <w:rPr>
        <w:lang w:val="es-ES_tradnl"/>
      </w:rPr>
      <w:t xml:space="preserve">10999 </w:t>
    </w:r>
    <w:proofErr w:type="spellStart"/>
    <w:r w:rsidRPr="005F5C59">
      <w:rPr>
        <w:lang w:val="es-ES_tradnl"/>
      </w:rPr>
      <w:t>Berlin</w:t>
    </w:r>
    <w:proofErr w:type="spellEnd"/>
  </w:p>
  <w:p w14:paraId="1D8F3D38" w14:textId="77777777" w:rsidR="00FC4E0F" w:rsidRPr="005F5C59" w:rsidRDefault="00FC4E0F" w:rsidP="00B23EFE">
    <w:pPr>
      <w:pStyle w:val="ERCOAdresse"/>
      <w:framePr w:wrap="around"/>
      <w:rPr>
        <w:lang w:val="es-ES_tradnl"/>
      </w:rPr>
    </w:pPr>
    <w:r w:rsidRPr="005F5C59">
      <w:rPr>
        <w:lang w:val="es-ES_tradnl"/>
      </w:rPr>
      <w:t>Alemania</w:t>
    </w:r>
  </w:p>
  <w:p w14:paraId="6D3E60C4" w14:textId="77777777" w:rsidR="00FC4E0F" w:rsidRPr="005F5C59" w:rsidRDefault="00FC4E0F" w:rsidP="00B23EFE">
    <w:pPr>
      <w:pStyle w:val="ERCOAdresse"/>
      <w:framePr w:wrap="around"/>
      <w:rPr>
        <w:lang w:val="es-ES_tradnl"/>
      </w:rPr>
    </w:pPr>
    <w:r w:rsidRPr="005F5C59">
      <w:rPr>
        <w:bCs/>
        <w:lang w:val="es-ES_tradnl"/>
      </w:rPr>
      <w:t>T</w:t>
    </w:r>
    <w:r w:rsidRPr="005F5C59">
      <w:rPr>
        <w:lang w:val="es-ES_tradnl"/>
      </w:rPr>
      <w:t xml:space="preserve">el.: +49 (0) 30 66 40 </w:t>
    </w:r>
    <w:proofErr w:type="spellStart"/>
    <w:r w:rsidRPr="005F5C59">
      <w:rPr>
        <w:lang w:val="es-ES_tradnl"/>
      </w:rPr>
      <w:t>40</w:t>
    </w:r>
    <w:proofErr w:type="spellEnd"/>
    <w:r w:rsidRPr="005F5C59">
      <w:rPr>
        <w:lang w:val="es-ES_tradnl"/>
      </w:rPr>
      <w:t xml:space="preserve"> 553</w:t>
    </w:r>
  </w:p>
  <w:p w14:paraId="79ED55F9" w14:textId="0D1342C8" w:rsidR="00FC4E0F" w:rsidRPr="005F5C59" w:rsidRDefault="006A6A87" w:rsidP="00B23EFE">
    <w:pPr>
      <w:pStyle w:val="ERCOAdresse"/>
      <w:framePr w:wrap="around"/>
      <w:rPr>
        <w:lang w:val="es-ES_tradnl"/>
      </w:rPr>
    </w:pPr>
    <w:hyperlink r:id="rId2" w:history="1">
      <w:r w:rsidR="00FC4E0F" w:rsidRPr="005F5C59">
        <w:rPr>
          <w:lang w:val="es-ES_tradnl"/>
        </w:rPr>
        <w:t>erco@maipr.com</w:t>
      </w:r>
    </w:hyperlink>
  </w:p>
  <w:p w14:paraId="210824EC" w14:textId="77777777" w:rsidR="00FC4E0F" w:rsidRPr="005F5C59" w:rsidRDefault="00FC4E0F" w:rsidP="00B23EFE">
    <w:pPr>
      <w:pStyle w:val="ERCOAdresse"/>
      <w:framePr w:wrap="around"/>
      <w:rPr>
        <w:lang w:val="es-ES_tradnl"/>
      </w:rPr>
    </w:pPr>
    <w:r w:rsidRPr="005F5C59">
      <w:rPr>
        <w:lang w:val="es-ES_tradnl"/>
      </w:rPr>
      <w:t>www.maipr.com</w:t>
    </w:r>
  </w:p>
  <w:p w14:paraId="4BE9C971" w14:textId="77777777" w:rsidR="00FC4E0F" w:rsidRPr="005F5C59" w:rsidRDefault="00FC4E0F">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8005E"/>
    <w:rsid w:val="00283D76"/>
    <w:rsid w:val="002957F1"/>
    <w:rsid w:val="002963F8"/>
    <w:rsid w:val="00297D22"/>
    <w:rsid w:val="002A1093"/>
    <w:rsid w:val="002B4906"/>
    <w:rsid w:val="002C0754"/>
    <w:rsid w:val="002C2567"/>
    <w:rsid w:val="002C36AB"/>
    <w:rsid w:val="002F294A"/>
    <w:rsid w:val="002F2F68"/>
    <w:rsid w:val="0031162C"/>
    <w:rsid w:val="003120D1"/>
    <w:rsid w:val="0032468B"/>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A6A87"/>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4E0F"/>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002C64"/>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002C64"/>
    <w:pPr>
      <w:spacing w:line="24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750B3-D79C-FD42-8CB1-943856C8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808</Words>
  <Characters>5091</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5888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32</cp:revision>
  <cp:lastPrinted>2014-06-11T11:57:00Z</cp:lastPrinted>
  <dcterms:created xsi:type="dcterms:W3CDTF">2015-08-19T14:51:00Z</dcterms:created>
  <dcterms:modified xsi:type="dcterms:W3CDTF">2016-01-18T18:59:00Z</dcterms:modified>
  <cp:category/>
</cp:coreProperties>
</file>