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6EF9B7" w14:textId="45DF9F10" w:rsidR="00E02CF3" w:rsidRPr="004B5988" w:rsidRDefault="004B5988" w:rsidP="004B5988">
      <w:pPr>
        <w:pStyle w:val="01berschriftERCO"/>
      </w:pPr>
      <w:r w:rsidRPr="004B5988">
        <w:t>Custom-designed lighting solutions from ERCO for a seafaring legend: lighting of the “Peking” four-masted barque</w:t>
      </w:r>
    </w:p>
    <w:p w14:paraId="1D882D2A" w14:textId="77777777" w:rsidR="004B5988" w:rsidRPr="004B5988" w:rsidRDefault="004B5988" w:rsidP="00EF38ED">
      <w:pPr>
        <w:pStyle w:val="02TextERCO"/>
        <w:rPr>
          <w:b/>
          <w:bCs/>
          <w:sz w:val="16"/>
          <w:szCs w:val="18"/>
          <w:lang w:val="en-GB"/>
        </w:rPr>
      </w:pPr>
    </w:p>
    <w:p w14:paraId="5BBA0337" w14:textId="65DAFF7C" w:rsidR="00EF38ED" w:rsidRPr="00717E60" w:rsidRDefault="004B5988" w:rsidP="00EF38ED">
      <w:pPr>
        <w:pStyle w:val="02TextERCO"/>
        <w:rPr>
          <w:b/>
          <w:bCs/>
          <w:lang w:val="en-GB"/>
        </w:rPr>
      </w:pPr>
      <w:r w:rsidRPr="004B5988">
        <w:rPr>
          <w:b/>
          <w:bCs/>
          <w:lang w:val="en-GB"/>
        </w:rPr>
        <w:t xml:space="preserve">Built in 1911 by Blohm + Voss in Hamburg, the </w:t>
      </w:r>
      <w:r>
        <w:rPr>
          <w:b/>
          <w:bCs/>
          <w:lang w:val="en-GB"/>
        </w:rPr>
        <w:t>“</w:t>
      </w:r>
      <w:r w:rsidRPr="004B5988">
        <w:rPr>
          <w:b/>
          <w:bCs/>
          <w:lang w:val="en-GB"/>
        </w:rPr>
        <w:t>Peking</w:t>
      </w:r>
      <w:r>
        <w:rPr>
          <w:b/>
          <w:bCs/>
          <w:lang w:val="en-GB"/>
        </w:rPr>
        <w:t>”</w:t>
      </w:r>
      <w:r w:rsidRPr="004B5988">
        <w:rPr>
          <w:b/>
          <w:bCs/>
          <w:lang w:val="en-GB"/>
        </w:rPr>
        <w:t xml:space="preserve"> navigated around Cape Horn a total of 34 times to bring saltpetre from Chile to Germany. Now the legendary </w:t>
      </w:r>
      <w:r>
        <w:rPr>
          <w:b/>
          <w:bCs/>
          <w:lang w:val="en-GB"/>
        </w:rPr>
        <w:t>“</w:t>
      </w:r>
      <w:r w:rsidRPr="004B5988">
        <w:rPr>
          <w:b/>
          <w:bCs/>
          <w:lang w:val="en-GB"/>
        </w:rPr>
        <w:t>Flying P-Liner</w:t>
      </w:r>
      <w:r>
        <w:rPr>
          <w:b/>
          <w:bCs/>
          <w:lang w:val="en-GB"/>
        </w:rPr>
        <w:t>”</w:t>
      </w:r>
      <w:r w:rsidRPr="004B5988">
        <w:rPr>
          <w:b/>
          <w:bCs/>
          <w:lang w:val="en-GB"/>
        </w:rPr>
        <w:t xml:space="preserve">, once one of the largest and fastest sailing cargo ships in the world, has been extensively restored. The Peking will soon be welcoming visitors to the new German Port Museum in Hamburg as a fully accessible attraction. Thanks to </w:t>
      </w:r>
      <w:hyperlink r:id="rId8" w:history="1">
        <w:r w:rsidRPr="004B5988">
          <w:rPr>
            <w:rStyle w:val="Hyperlink"/>
            <w:b/>
            <w:bCs/>
            <w:lang w:val="en-GB"/>
          </w:rPr>
          <w:t>“ERCO individual”</w:t>
        </w:r>
      </w:hyperlink>
      <w:r w:rsidRPr="004B5988">
        <w:rPr>
          <w:b/>
          <w:bCs/>
          <w:lang w:val="en-GB"/>
        </w:rPr>
        <w:t xml:space="preserve"> special solutions, which reflect the historical appearance of the ship in terms of colour, the imposing four-masted barque now radiates in new splendour.</w:t>
      </w:r>
    </w:p>
    <w:p w14:paraId="66DF1E18" w14:textId="77777777" w:rsidR="00EF38ED" w:rsidRPr="004B5988" w:rsidRDefault="00EF38ED" w:rsidP="00EF38ED">
      <w:pPr>
        <w:pStyle w:val="02TextERCO"/>
        <w:rPr>
          <w:sz w:val="16"/>
          <w:lang w:val="en-GB"/>
        </w:rPr>
      </w:pPr>
    </w:p>
    <w:p w14:paraId="6C21C9AB" w14:textId="0E5ABF4F" w:rsidR="004B5988" w:rsidRDefault="004B5988" w:rsidP="00717E60">
      <w:pPr>
        <w:pStyle w:val="02TextERCO"/>
        <w:rPr>
          <w:lang w:val="en-GB"/>
        </w:rPr>
      </w:pPr>
      <w:r w:rsidRPr="004B5988">
        <w:rPr>
          <w:lang w:val="en-GB"/>
        </w:rPr>
        <w:t xml:space="preserve">The steel sailing cargo ships from the F. Laeisz shipping company, which at the beginning of the 20th century became known as the </w:t>
      </w:r>
      <w:r>
        <w:rPr>
          <w:lang w:val="en-GB"/>
        </w:rPr>
        <w:t>“</w:t>
      </w:r>
      <w:r w:rsidRPr="004B5988">
        <w:rPr>
          <w:lang w:val="en-GB"/>
        </w:rPr>
        <w:t>Flying P-Liner</w:t>
      </w:r>
      <w:r>
        <w:rPr>
          <w:lang w:val="en-GB"/>
        </w:rPr>
        <w:t>”</w:t>
      </w:r>
      <w:r w:rsidRPr="004B5988">
        <w:rPr>
          <w:lang w:val="en-GB"/>
        </w:rPr>
        <w:t xml:space="preserve">, were reliable and fast under full sail on the world's oceans. The </w:t>
      </w:r>
      <w:r>
        <w:rPr>
          <w:lang w:val="en-GB"/>
        </w:rPr>
        <w:t>“</w:t>
      </w:r>
      <w:r w:rsidRPr="004B5988">
        <w:rPr>
          <w:lang w:val="en-GB"/>
        </w:rPr>
        <w:t>Peking</w:t>
      </w:r>
      <w:r>
        <w:rPr>
          <w:lang w:val="en-GB"/>
        </w:rPr>
        <w:t>”</w:t>
      </w:r>
      <w:r w:rsidRPr="004B5988">
        <w:rPr>
          <w:lang w:val="en-GB"/>
        </w:rPr>
        <w:t xml:space="preserve"> sailed from Hamburg across the Atlantic to bring saltpetre from Chile back to Germany for agriculture and the industrial sector. On these adventurous voyages, the four-masted barque sailed around Cape Horn a total of 34 times until 1932. She later served as a floating childrens home and naval trainingschool on the River Medway in Upnor, England. Since 1974 the ship was moored at the pier of the Southstreet Seaport Museum New York and was in very poor condition. The aim of the complex restoration, which took approximately three years and was carried out by the Hamburg Maritime Foundation, was to preserve the historic sailing vessel as a floating heritage. On its outside the </w:t>
      </w:r>
      <w:r>
        <w:rPr>
          <w:lang w:val="en-GB"/>
        </w:rPr>
        <w:t>“</w:t>
      </w:r>
      <w:r w:rsidRPr="004B5988">
        <w:rPr>
          <w:lang w:val="en-GB"/>
        </w:rPr>
        <w:t>Peking</w:t>
      </w:r>
      <w:r>
        <w:rPr>
          <w:lang w:val="en-GB"/>
        </w:rPr>
        <w:t>”</w:t>
      </w:r>
      <w:r w:rsidRPr="004B5988">
        <w:rPr>
          <w:lang w:val="en-GB"/>
        </w:rPr>
        <w:t xml:space="preserve"> was to be restored to the state it had been in during its last saltpetre voyage – in order to be the flagship of the new German Port Museum in its original home of Hamburg.</w:t>
      </w:r>
    </w:p>
    <w:p w14:paraId="7822B086" w14:textId="77777777" w:rsidR="004B5988" w:rsidRPr="004B5988" w:rsidRDefault="004B5988" w:rsidP="00717E60">
      <w:pPr>
        <w:pStyle w:val="02TextERCO"/>
        <w:rPr>
          <w:sz w:val="16"/>
          <w:lang w:val="en-GB"/>
        </w:rPr>
      </w:pPr>
    </w:p>
    <w:p w14:paraId="1D56F514" w14:textId="51620516" w:rsidR="00717E60" w:rsidRPr="00EF38ED" w:rsidRDefault="004B5988" w:rsidP="00717E60">
      <w:pPr>
        <w:pStyle w:val="02TextERCO"/>
        <w:rPr>
          <w:b/>
          <w:lang w:val="en-GB"/>
        </w:rPr>
      </w:pPr>
      <w:r w:rsidRPr="004B5988">
        <w:rPr>
          <w:b/>
          <w:lang w:val="en-GB"/>
        </w:rPr>
        <w:t>Spectacularly displayed: the cavernous holds and breathtaking superstructures of the sailing ship</w:t>
      </w:r>
    </w:p>
    <w:p w14:paraId="73741C1A" w14:textId="20676C85" w:rsidR="00717E60" w:rsidRDefault="004B5988" w:rsidP="00717E60">
      <w:pPr>
        <w:pStyle w:val="02TextERCO"/>
        <w:rPr>
          <w:lang w:val="en-GB"/>
        </w:rPr>
      </w:pPr>
      <w:r w:rsidRPr="004B5988">
        <w:rPr>
          <w:lang w:val="en-GB"/>
        </w:rPr>
        <w:t xml:space="preserve">With its slender steel hull, only 14 metres wide but with a length of </w:t>
      </w:r>
      <w:r w:rsidR="006F61FD">
        <w:rPr>
          <w:lang w:val="en-GB"/>
        </w:rPr>
        <w:br/>
      </w:r>
      <w:r w:rsidRPr="004B5988">
        <w:rPr>
          <w:lang w:val="en-GB"/>
        </w:rPr>
        <w:t xml:space="preserve">115 metres, the </w:t>
      </w:r>
      <w:r>
        <w:rPr>
          <w:lang w:val="en-GB"/>
        </w:rPr>
        <w:t>“</w:t>
      </w:r>
      <w:r w:rsidRPr="004B5988">
        <w:rPr>
          <w:lang w:val="en-GB"/>
        </w:rPr>
        <w:t>Peking</w:t>
      </w:r>
      <w:r>
        <w:rPr>
          <w:lang w:val="en-GB"/>
        </w:rPr>
        <w:t>”</w:t>
      </w:r>
      <w:r w:rsidRPr="004B5988">
        <w:rPr>
          <w:lang w:val="en-GB"/>
        </w:rPr>
        <w:t xml:space="preserve"> was, in its time, considered to be a </w:t>
      </w:r>
      <w:r w:rsidRPr="004B5988">
        <w:rPr>
          <w:lang w:val="en-GB"/>
        </w:rPr>
        <w:lastRenderedPageBreak/>
        <w:t xml:space="preserve">masterpiece of technology. It was able to ship loads of up to 5,000 tons. Future visitors to the port museum will be able to climb into the belly of the restored ship via two newly added staircases and a glass elevator. This is where visitors will be able to experience the impressive hold which extends over the inner floor and tween deck. </w:t>
      </w:r>
      <w:hyperlink r:id="rId9" w:history="1">
        <w:r w:rsidRPr="004B5988">
          <w:rPr>
            <w:rStyle w:val="Hyperlink"/>
            <w:lang w:val="en-GB"/>
          </w:rPr>
          <w:t>Pollux</w:t>
        </w:r>
      </w:hyperlink>
      <w:r w:rsidRPr="004B5988">
        <w:rPr>
          <w:lang w:val="en-GB"/>
        </w:rPr>
        <w:t xml:space="preserve"> LED spotlights with wide flood distribution (approx. 50°) illuminate the six metre-high interior floor structure with uniform lighting. They emphasise the hall-like impression with atmospheric light and create a pleasant experience for visitors to the museum ship. Pollux LED spotlights also uniformly illuminate the tween deck above the inner floor. All spotlights below deck are track-mounted, and can therefore be flexibly rearranged for future exhibition scenarios as well as used to accentuate individual exhibits with the use of interchangeable lenses.</w:t>
      </w:r>
    </w:p>
    <w:p w14:paraId="0B22D2EA" w14:textId="77777777" w:rsidR="004B5988" w:rsidRPr="004B5988" w:rsidRDefault="004B5988" w:rsidP="00717E60">
      <w:pPr>
        <w:pStyle w:val="02TextERCO"/>
        <w:rPr>
          <w:sz w:val="16"/>
          <w:szCs w:val="16"/>
          <w:lang w:val="en-GB"/>
        </w:rPr>
      </w:pPr>
    </w:p>
    <w:p w14:paraId="2914AE79" w14:textId="37AB3433" w:rsidR="00717E60" w:rsidRPr="004B5988" w:rsidRDefault="004B5988" w:rsidP="00717E60">
      <w:pPr>
        <w:pStyle w:val="02TextERCO"/>
        <w:rPr>
          <w:b/>
          <w:lang w:val="en-GB"/>
        </w:rPr>
      </w:pPr>
      <w:r w:rsidRPr="004B5988">
        <w:rPr>
          <w:b/>
          <w:lang w:val="en-GB"/>
        </w:rPr>
        <w:t>The museum ship itself becomes an exhibit with ERCO light</w:t>
      </w:r>
    </w:p>
    <w:p w14:paraId="55349133" w14:textId="5089AF0C" w:rsidR="00EF38ED" w:rsidRDefault="004B5988" w:rsidP="00E02CF3">
      <w:pPr>
        <w:pStyle w:val="02TextERCO"/>
        <w:rPr>
          <w:lang w:val="en-GB"/>
        </w:rPr>
      </w:pPr>
      <w:r w:rsidRPr="004B5988">
        <w:rPr>
          <w:lang w:val="en-GB"/>
        </w:rPr>
        <w:t xml:space="preserve">The main colours of the </w:t>
      </w:r>
      <w:r>
        <w:rPr>
          <w:lang w:val="en-GB"/>
        </w:rPr>
        <w:t>“</w:t>
      </w:r>
      <w:r w:rsidRPr="004B5988">
        <w:rPr>
          <w:lang w:val="en-GB"/>
        </w:rPr>
        <w:t>Peking</w:t>
      </w:r>
      <w:r>
        <w:rPr>
          <w:lang w:val="en-GB"/>
        </w:rPr>
        <w:t>”</w:t>
      </w:r>
      <w:r w:rsidRPr="004B5988">
        <w:rPr>
          <w:lang w:val="en-GB"/>
        </w:rPr>
        <w:t xml:space="preserve"> are black, white, yellow and brown. All the </w:t>
      </w:r>
      <w:hyperlink r:id="rId10" w:history="1">
        <w:r w:rsidRPr="004B5988">
          <w:rPr>
            <w:rStyle w:val="Hyperlink"/>
            <w:lang w:val="en-GB"/>
          </w:rPr>
          <w:t>Kona</w:t>
        </w:r>
      </w:hyperlink>
      <w:r w:rsidRPr="004B5988">
        <w:rPr>
          <w:lang w:val="en-GB"/>
        </w:rPr>
        <w:t xml:space="preserve"> outdoor projectors installed in the hull, bridge deck and rigging areas have been individually matched to this colour scheme. The luminaires, in various sizes, wattages and with various light distributions, are thus perfectly integrated into the design of the historic cargo ship but themselves remain as inconspicuous as possible. Kona luminaires in broom yellow were used throughout the rigging of the </w:t>
      </w:r>
      <w:r>
        <w:rPr>
          <w:lang w:val="en-GB"/>
        </w:rPr>
        <w:t>“</w:t>
      </w:r>
      <w:r w:rsidRPr="004B5988">
        <w:rPr>
          <w:lang w:val="en-GB"/>
        </w:rPr>
        <w:t>Peking</w:t>
      </w:r>
      <w:r>
        <w:rPr>
          <w:lang w:val="en-GB"/>
        </w:rPr>
        <w:t>”</w:t>
      </w:r>
      <w:r w:rsidRPr="004B5988">
        <w:rPr>
          <w:lang w:val="en-GB"/>
        </w:rPr>
        <w:t>, consisting of four masts and a total of 18 yardarms, which matched the yellow paint of the steel construction in this area. Each mast has four Kona spotlights (2x48W and 2x24W) shining downwards with flood distribution to illuminate the open areas on deck. Each mast also has platforms, the so-called spreaders. The three large masts each have two spreaders, the smallest has one spreader. Three Kona uplights with 24W and spot distribution are installed above each spreader for illuminating the verticals.</w:t>
      </w:r>
    </w:p>
    <w:p w14:paraId="246B7310" w14:textId="4929F7BE" w:rsidR="004B5988" w:rsidRPr="004B5988" w:rsidRDefault="004B5988" w:rsidP="00E02CF3">
      <w:pPr>
        <w:pStyle w:val="02TextERCO"/>
        <w:rPr>
          <w:sz w:val="16"/>
          <w:szCs w:val="16"/>
          <w:lang w:val="en-GB"/>
        </w:rPr>
      </w:pPr>
    </w:p>
    <w:p w14:paraId="6A120013" w14:textId="7F89DC6E" w:rsidR="004B5988" w:rsidRDefault="004B5988" w:rsidP="00E02CF3">
      <w:pPr>
        <w:pStyle w:val="02TextERCO"/>
        <w:rPr>
          <w:lang w:val="en-GB"/>
        </w:rPr>
      </w:pPr>
      <w:r w:rsidRPr="004B5988">
        <w:rPr>
          <w:lang w:val="en-GB"/>
        </w:rPr>
        <w:t xml:space="preserve">On the main and bridge decks of the </w:t>
      </w:r>
      <w:r>
        <w:rPr>
          <w:lang w:val="en-GB"/>
        </w:rPr>
        <w:t>“</w:t>
      </w:r>
      <w:r w:rsidRPr="004B5988">
        <w:rPr>
          <w:lang w:val="en-GB"/>
        </w:rPr>
        <w:t>Peking</w:t>
      </w:r>
      <w:r>
        <w:rPr>
          <w:lang w:val="en-GB"/>
        </w:rPr>
        <w:t>”</w:t>
      </w:r>
      <w:r w:rsidRPr="004B5988">
        <w:rPr>
          <w:lang w:val="en-GB"/>
        </w:rPr>
        <w:t xml:space="preserve">, Kona projectors </w:t>
      </w:r>
      <w:r w:rsidR="006F61FD">
        <w:rPr>
          <w:lang w:val="en-GB"/>
        </w:rPr>
        <w:br/>
      </w:r>
      <w:r w:rsidRPr="004B5988">
        <w:rPr>
          <w:lang w:val="en-GB"/>
        </w:rPr>
        <w:t xml:space="preserve">(24W LED) with oval flood distribution (approx. 20° x 60°) are used in the area of the wooden pin rails. Integrated into the steel of the </w:t>
      </w:r>
      <w:r w:rsidRPr="004B5988">
        <w:rPr>
          <w:lang w:val="en-GB"/>
        </w:rPr>
        <w:lastRenderedPageBreak/>
        <w:t xml:space="preserve">bulwark, they highlight the ropes and cordage of the rigging and as part of the </w:t>
      </w:r>
      <w:hyperlink r:id="rId11" w:history="1">
        <w:r w:rsidRPr="004B5988">
          <w:rPr>
            <w:rStyle w:val="Hyperlink"/>
            <w:lang w:val="en-GB"/>
          </w:rPr>
          <w:t>“ERCO individual”</w:t>
        </w:r>
      </w:hyperlink>
      <w:r w:rsidRPr="004B5988">
        <w:rPr>
          <w:lang w:val="en-GB"/>
        </w:rPr>
        <w:t xml:space="preserve"> service they were all matched to the colour of the pin rails. Extremely high lumen-output 72W LED Kona projectors in a special RAL 9010 housing colour (pure white) were installed along the white painted railing. With extra wide flood (80°) distribution they illuminate the entire rig including its horizontal components to a total height of around 50 metres. Illumination with warm white 3000K light allows the superstructures of the historical ship to radiate in front of the backdrop of a night sky in a golden-yellow tone as if illuminated from within.</w:t>
      </w:r>
    </w:p>
    <w:p w14:paraId="26E728AD" w14:textId="0D103D9B" w:rsidR="004B5988" w:rsidRPr="004B5988" w:rsidRDefault="004B5988" w:rsidP="00E02CF3">
      <w:pPr>
        <w:pStyle w:val="02TextERCO"/>
        <w:rPr>
          <w:sz w:val="16"/>
          <w:szCs w:val="16"/>
          <w:lang w:val="en-GB"/>
        </w:rPr>
      </w:pPr>
    </w:p>
    <w:p w14:paraId="43182519" w14:textId="7A2D4CA3" w:rsidR="004B5988" w:rsidRDefault="004B5988" w:rsidP="00E02CF3">
      <w:pPr>
        <w:pStyle w:val="02TextERCO"/>
        <w:rPr>
          <w:lang w:val="en-GB"/>
        </w:rPr>
      </w:pPr>
      <w:r w:rsidRPr="004B5988">
        <w:rPr>
          <w:lang w:val="en-GB"/>
        </w:rPr>
        <w:t xml:space="preserve">The </w:t>
      </w:r>
      <w:r>
        <w:rPr>
          <w:lang w:val="en-GB"/>
        </w:rPr>
        <w:t>“</w:t>
      </w:r>
      <w:r w:rsidRPr="004B5988">
        <w:rPr>
          <w:lang w:val="en-GB"/>
        </w:rPr>
        <w:t>Peking</w:t>
      </w:r>
      <w:r>
        <w:rPr>
          <w:lang w:val="en-GB"/>
        </w:rPr>
        <w:t>”</w:t>
      </w:r>
      <w:r w:rsidRPr="004B5988">
        <w:rPr>
          <w:lang w:val="en-GB"/>
        </w:rPr>
        <w:t xml:space="preserve"> will never again sail the world's oceans, but is destined to lie at anchor as the future German Port Museum's primary walk-in attraction. Nevertheless, the outdoor luminaires have to withstand harsh environmental conditions. ERCO's special coating process guarantees corrosion-protected surfaces that defy the weather. The projectors have an IP65 protection rating, which means they are dustproof and protected against jets of water from all directions. In addition, the longevity of the maintenance-free LEDs is particularly advantageous in difficult-to-access areas such as ship masts.</w:t>
      </w:r>
    </w:p>
    <w:p w14:paraId="4742C05B" w14:textId="66DA3E78" w:rsidR="004B5988" w:rsidRDefault="004B5988" w:rsidP="00E02CF3">
      <w:pPr>
        <w:pStyle w:val="02TextERCO"/>
        <w:rPr>
          <w:lang w:val="en-GB"/>
        </w:rPr>
      </w:pPr>
    </w:p>
    <w:p w14:paraId="05BED2D8" w14:textId="4056AFC4" w:rsidR="00717E60" w:rsidRDefault="00717E60" w:rsidP="00E02CF3">
      <w:pPr>
        <w:pStyle w:val="02TextERCO"/>
        <w:rPr>
          <w:lang w:val="en-GB"/>
        </w:rPr>
      </w:pPr>
    </w:p>
    <w:p w14:paraId="58A1DB40" w14:textId="5465196A" w:rsidR="004B5988" w:rsidRDefault="004B5988" w:rsidP="00E02CF3">
      <w:pPr>
        <w:pStyle w:val="02TextERCO"/>
        <w:rPr>
          <w:lang w:val="en-GB"/>
        </w:rPr>
      </w:pPr>
    </w:p>
    <w:p w14:paraId="458CD851" w14:textId="77777777" w:rsidR="004B5988" w:rsidRPr="003F4B29" w:rsidRDefault="004B5988" w:rsidP="00E02CF3">
      <w:pPr>
        <w:pStyle w:val="02TextERCO"/>
        <w:rPr>
          <w:lang w:val="en-GB"/>
        </w:rPr>
      </w:pPr>
    </w:p>
    <w:p w14:paraId="4B09238C" w14:textId="77777777" w:rsidR="00ED49DB" w:rsidRPr="003F4B29" w:rsidRDefault="00ED49DB" w:rsidP="004B5988">
      <w:pPr>
        <w:pStyle w:val="01berschriftERCO"/>
      </w:pPr>
      <w:r w:rsidRPr="003F4B29">
        <w:t>Project data</w:t>
      </w:r>
    </w:p>
    <w:p w14:paraId="123E235C" w14:textId="77777777" w:rsidR="004B5988" w:rsidRDefault="00EF38ED" w:rsidP="00EF38ED">
      <w:pPr>
        <w:pStyle w:val="03InfosERCO"/>
        <w:rPr>
          <w:lang w:val="en-GB"/>
        </w:rPr>
      </w:pPr>
      <w:r w:rsidRPr="00EF38ED">
        <w:rPr>
          <w:lang w:val="en-GB"/>
        </w:rPr>
        <w:t xml:space="preserve">Client: </w:t>
      </w:r>
      <w:r>
        <w:rPr>
          <w:lang w:val="en-GB"/>
        </w:rPr>
        <w:tab/>
      </w:r>
      <w:r w:rsidR="004B5988" w:rsidRPr="004B5988">
        <w:rPr>
          <w:lang w:val="en-GB"/>
        </w:rPr>
        <w:t xml:space="preserve">Hamburg Maritime Foundation (SHM), </w:t>
      </w:r>
    </w:p>
    <w:p w14:paraId="20539237" w14:textId="74DF3877" w:rsidR="00EF38ED" w:rsidRDefault="004B5988" w:rsidP="004B5988">
      <w:pPr>
        <w:pStyle w:val="03InfosERCO"/>
        <w:ind w:firstLine="0"/>
        <w:rPr>
          <w:lang w:val="en-GB"/>
        </w:rPr>
      </w:pPr>
      <w:r w:rsidRPr="004B5988">
        <w:rPr>
          <w:lang w:val="en-GB"/>
        </w:rPr>
        <w:t>Hamburg / Germany</w:t>
      </w:r>
    </w:p>
    <w:p w14:paraId="5D9820F7" w14:textId="6A35EC95" w:rsidR="004B5988" w:rsidRPr="004B5988" w:rsidRDefault="004B5988" w:rsidP="004B5988">
      <w:pPr>
        <w:pStyle w:val="03InfosERCO"/>
        <w:rPr>
          <w:lang w:val="en-GB"/>
        </w:rPr>
      </w:pPr>
      <w:r w:rsidRPr="004B5988">
        <w:rPr>
          <w:lang w:val="en-GB"/>
        </w:rPr>
        <w:t xml:space="preserve">Project management: </w:t>
      </w:r>
      <w:r>
        <w:rPr>
          <w:lang w:val="en-GB"/>
        </w:rPr>
        <w:tab/>
      </w:r>
      <w:r w:rsidRPr="004B5988">
        <w:rPr>
          <w:lang w:val="en-GB"/>
        </w:rPr>
        <w:t>Joachim Kaiser (SHM)</w:t>
      </w:r>
    </w:p>
    <w:p w14:paraId="30358E0E" w14:textId="31C20D7C" w:rsidR="004B5988" w:rsidRPr="004B5988" w:rsidRDefault="004B5988" w:rsidP="004B5988">
      <w:pPr>
        <w:pStyle w:val="03InfosERCO"/>
        <w:rPr>
          <w:lang w:val="en-GB"/>
        </w:rPr>
      </w:pPr>
      <w:r w:rsidRPr="004B5988">
        <w:rPr>
          <w:lang w:val="en-GB"/>
        </w:rPr>
        <w:t xml:space="preserve">Owner since May 2020: </w:t>
      </w:r>
      <w:r>
        <w:rPr>
          <w:lang w:val="en-GB"/>
        </w:rPr>
        <w:tab/>
      </w:r>
      <w:r w:rsidRPr="004B5988">
        <w:rPr>
          <w:lang w:val="en-GB"/>
        </w:rPr>
        <w:t xml:space="preserve">Hamburg Historical Museums Foundation </w:t>
      </w:r>
    </w:p>
    <w:p w14:paraId="3EF65AF6" w14:textId="77777777" w:rsidR="000861A5" w:rsidRDefault="004B5988" w:rsidP="000861A5">
      <w:pPr>
        <w:pStyle w:val="03InfosERCO"/>
        <w:rPr>
          <w:lang w:val="en-GB"/>
        </w:rPr>
      </w:pPr>
      <w:r w:rsidRPr="004B5988">
        <w:rPr>
          <w:lang w:val="en-GB"/>
        </w:rPr>
        <w:t xml:space="preserve">Project Manager for the </w:t>
      </w:r>
    </w:p>
    <w:p w14:paraId="11977F43" w14:textId="51C2B838" w:rsidR="004B5988" w:rsidRPr="000861A5" w:rsidRDefault="004B5988" w:rsidP="000861A5">
      <w:pPr>
        <w:pStyle w:val="03InfosERCO"/>
        <w:rPr>
          <w:lang w:val="en-GB"/>
        </w:rPr>
      </w:pPr>
      <w:r w:rsidRPr="004B5988">
        <w:rPr>
          <w:lang w:val="en-GB"/>
        </w:rPr>
        <w:t xml:space="preserve">German Port Museum: </w:t>
      </w:r>
      <w:r w:rsidR="000861A5">
        <w:rPr>
          <w:lang w:val="en-GB"/>
        </w:rPr>
        <w:tab/>
      </w:r>
      <w:r w:rsidRPr="004B5988">
        <w:t>Ursula Richenberger</w:t>
      </w:r>
    </w:p>
    <w:p w14:paraId="32862857" w14:textId="1443C072" w:rsidR="004B5988" w:rsidRPr="004B5988" w:rsidRDefault="004B5988" w:rsidP="004B5988">
      <w:pPr>
        <w:pStyle w:val="03InfosERCO"/>
      </w:pPr>
      <w:r w:rsidRPr="004B5988">
        <w:t xml:space="preserve">Photography: </w:t>
      </w:r>
      <w:r>
        <w:tab/>
      </w:r>
      <w:r w:rsidRPr="004B5988">
        <w:t>Frieder B</w:t>
      </w:r>
      <w:bookmarkStart w:id="0" w:name="_GoBack"/>
      <w:bookmarkEnd w:id="0"/>
      <w:r w:rsidRPr="004B5988">
        <w:t>lickle</w:t>
      </w:r>
      <w:r>
        <w:t>, Hamburg / Germany</w:t>
      </w:r>
    </w:p>
    <w:p w14:paraId="23CBAA73" w14:textId="77777777" w:rsidR="00EF38ED" w:rsidRPr="004B5988" w:rsidRDefault="00EF38ED" w:rsidP="004B5988">
      <w:pPr>
        <w:pStyle w:val="03InfosERCO"/>
        <w:ind w:left="0" w:firstLine="0"/>
      </w:pPr>
    </w:p>
    <w:p w14:paraId="1C939E66" w14:textId="3957E563" w:rsidR="00ED49DB" w:rsidRPr="006F61FD" w:rsidRDefault="00ED49DB" w:rsidP="003F4B29">
      <w:pPr>
        <w:pStyle w:val="03InfosERCO"/>
        <w:rPr>
          <w:lang w:val="en-US"/>
        </w:rPr>
      </w:pPr>
      <w:r w:rsidRPr="006F61FD">
        <w:rPr>
          <w:lang w:val="en-US"/>
        </w:rPr>
        <w:t>Products</w:t>
      </w:r>
      <w:r w:rsidR="00E10A66" w:rsidRPr="006F61FD">
        <w:rPr>
          <w:lang w:val="en-US"/>
        </w:rPr>
        <w:t xml:space="preserve">: </w:t>
      </w:r>
      <w:r w:rsidR="00E10A66" w:rsidRPr="006F61FD">
        <w:rPr>
          <w:lang w:val="en-US"/>
        </w:rPr>
        <w:tab/>
      </w:r>
      <w:r w:rsidR="004B5988" w:rsidRPr="006F61FD">
        <w:rPr>
          <w:lang w:val="en-US"/>
        </w:rPr>
        <w:t>Kona, Pantrac, Parscan, Pollux</w:t>
      </w:r>
    </w:p>
    <w:p w14:paraId="6E2334D2" w14:textId="156E2F53" w:rsidR="00ED49DB" w:rsidRPr="006F61FD" w:rsidRDefault="00EB6223" w:rsidP="003F4B29">
      <w:pPr>
        <w:pStyle w:val="03InfosERCO"/>
        <w:rPr>
          <w:lang w:val="en-US"/>
        </w:rPr>
      </w:pPr>
      <w:r w:rsidRPr="006F61FD">
        <w:rPr>
          <w:lang w:val="en-US"/>
        </w:rPr>
        <w:t>Photo credit</w:t>
      </w:r>
      <w:r w:rsidR="00520348" w:rsidRPr="006F61FD">
        <w:rPr>
          <w:lang w:val="en-US"/>
        </w:rPr>
        <w:t>s</w:t>
      </w:r>
      <w:r w:rsidR="000C65DA" w:rsidRPr="006F61FD">
        <w:rPr>
          <w:lang w:val="en-US"/>
        </w:rPr>
        <w:t>:</w:t>
      </w:r>
      <w:r w:rsidR="000C65DA" w:rsidRPr="006F61FD">
        <w:rPr>
          <w:lang w:val="en-US"/>
        </w:rPr>
        <w:tab/>
      </w:r>
      <w:r w:rsidR="00AA1C25" w:rsidRPr="006F61FD">
        <w:rPr>
          <w:lang w:val="en-US"/>
        </w:rPr>
        <w:t xml:space="preserve">© </w:t>
      </w:r>
      <w:r w:rsidR="00195A31" w:rsidRPr="006F61FD">
        <w:rPr>
          <w:lang w:val="en-US"/>
        </w:rPr>
        <w:t xml:space="preserve">ERCO GmbH, www.erco.com, </w:t>
      </w:r>
      <w:r w:rsidR="00E02CF3" w:rsidRPr="006F61FD">
        <w:rPr>
          <w:lang w:val="en-US"/>
        </w:rPr>
        <w:br/>
      </w:r>
      <w:r w:rsidR="00195A31" w:rsidRPr="006F61FD">
        <w:rPr>
          <w:lang w:val="en-US"/>
        </w:rPr>
        <w:t>photo</w:t>
      </w:r>
      <w:r w:rsidR="00641B7D" w:rsidRPr="006F61FD">
        <w:rPr>
          <w:lang w:val="en-US"/>
        </w:rPr>
        <w:t>graphy</w:t>
      </w:r>
      <w:r w:rsidR="00195A31" w:rsidRPr="006F61FD">
        <w:rPr>
          <w:lang w:val="en-US"/>
        </w:rPr>
        <w:t xml:space="preserve">: </w:t>
      </w:r>
      <w:r w:rsidR="004B5988" w:rsidRPr="006F61FD">
        <w:rPr>
          <w:lang w:val="en-US"/>
        </w:rPr>
        <w:t>Frieder Blickle</w:t>
      </w:r>
    </w:p>
    <w:p w14:paraId="52DDB075" w14:textId="77777777" w:rsidR="00ED49DB" w:rsidRPr="006F61FD" w:rsidRDefault="00ED49DB" w:rsidP="003F4B29">
      <w:pPr>
        <w:pStyle w:val="02TextERCO"/>
        <w:rPr>
          <w:lang w:val="en-US"/>
        </w:rPr>
      </w:pPr>
    </w:p>
    <w:p w14:paraId="1DC76D3F" w14:textId="77777777" w:rsidR="00ED49DB" w:rsidRPr="006F61FD" w:rsidRDefault="00ED49DB" w:rsidP="003F4B29">
      <w:pPr>
        <w:pStyle w:val="02TextERCO"/>
        <w:rPr>
          <w:lang w:val="en-US"/>
        </w:rPr>
      </w:pPr>
    </w:p>
    <w:p w14:paraId="06B6BD37" w14:textId="5CB33D93" w:rsidR="00ED49DB" w:rsidRPr="006F61FD" w:rsidRDefault="00ED49DB" w:rsidP="003F4B29">
      <w:pPr>
        <w:pStyle w:val="02TextERCO"/>
        <w:rPr>
          <w:lang w:val="en-US"/>
        </w:rPr>
      </w:pPr>
    </w:p>
    <w:p w14:paraId="2B85AAB8" w14:textId="77777777" w:rsidR="00ED49DB" w:rsidRPr="004B5988" w:rsidRDefault="00ED49DB" w:rsidP="004B5988">
      <w:pPr>
        <w:pStyle w:val="01berschriftERCO"/>
      </w:pPr>
      <w:r w:rsidRPr="004B5988">
        <w:lastRenderedPageBreak/>
        <w:t>About ERCO</w:t>
      </w:r>
    </w:p>
    <w:p w14:paraId="2FA40182" w14:textId="77777777" w:rsidR="00660541" w:rsidRPr="00660541" w:rsidRDefault="00660541" w:rsidP="00660541">
      <w:pPr>
        <w:pStyle w:val="02TextERCO"/>
        <w:rPr>
          <w:lang w:val="en-GB"/>
        </w:rPr>
      </w:pPr>
      <w:r w:rsidRPr="00660541">
        <w:rPr>
          <w:lang w:val="en-GB"/>
        </w:rPr>
        <w:t xml:space="preserve">The ERCO Light Factory in the German town of Lüdenscheid is a leading international specialist in architectural lighting using LED technology. The family business, founded in 1934, now operates as a global player with independent sales organisations and partners in 55 countries worldwide. Since 2015 ERCO’s portfolio has been 100% LED. With this in mind, ERCO in Lüdenscheid develops, designs and produces digital luminaires with focus on photometrics, electronics and design. Working closely with architects, lighting designers and engineers, ERCO develops lighting tools used primarily for applications in the following fields: Work, Shop, Culture, Community, Hospitality, Living, Public and Contemplation. ERCO understands digital light as the fourth dimension of architecture – providing highly precise and efficient lighting solutions to support creative designers in turning their visions into reality. </w:t>
      </w:r>
    </w:p>
    <w:p w14:paraId="41DAB80F" w14:textId="77777777" w:rsidR="00660541" w:rsidRPr="00660541" w:rsidRDefault="00660541" w:rsidP="00660541">
      <w:pPr>
        <w:pStyle w:val="02TextERCO"/>
        <w:rPr>
          <w:lang w:val="en-GB"/>
        </w:rPr>
      </w:pPr>
    </w:p>
    <w:p w14:paraId="7ED3FD7F" w14:textId="5A0425B0" w:rsidR="00660541" w:rsidRPr="00660541" w:rsidRDefault="00660541" w:rsidP="00660541">
      <w:pPr>
        <w:pStyle w:val="02TextERCO"/>
        <w:rPr>
          <w:lang w:val="en-GB"/>
        </w:rPr>
      </w:pPr>
      <w:r w:rsidRPr="00660541">
        <w:rPr>
          <w:lang w:val="en-GB"/>
        </w:rPr>
        <w:t xml:space="preserve">If you require any further information on ERCO or image material, please visit us at </w:t>
      </w:r>
      <w:hyperlink r:id="rId12" w:history="1">
        <w:r w:rsidR="0061794D">
          <w:rPr>
            <w:rStyle w:val="Hyperlink"/>
            <w:lang w:val="en-GB"/>
          </w:rPr>
          <w:t>www.erco.com/press-release</w:t>
        </w:r>
      </w:hyperlink>
      <w:r w:rsidRPr="00660541">
        <w:rPr>
          <w:lang w:val="en-GB"/>
        </w:rPr>
        <w:t>. We can also provide you with material on projects worldwide for your media coverage.</w:t>
      </w:r>
    </w:p>
    <w:p w14:paraId="54DC13AD" w14:textId="76297615" w:rsidR="005A4DBE" w:rsidRPr="003F4B29" w:rsidRDefault="005A4DBE" w:rsidP="00660541">
      <w:pPr>
        <w:pStyle w:val="02TextERCO"/>
        <w:rPr>
          <w:lang w:val="en-GB"/>
        </w:rPr>
      </w:pPr>
    </w:p>
    <w:sectPr w:rsidR="005A4DBE" w:rsidRPr="003F4B29">
      <w:headerReference w:type="default" r:id="rId13"/>
      <w:footerReference w:type="default" r:id="rId14"/>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05BB6D" w14:textId="77777777" w:rsidR="00D65134" w:rsidRDefault="00D65134">
      <w:r>
        <w:separator/>
      </w:r>
    </w:p>
  </w:endnote>
  <w:endnote w:type="continuationSeparator" w:id="0">
    <w:p w14:paraId="49F26165" w14:textId="77777777" w:rsidR="00D65134" w:rsidRDefault="00D65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Sans">
    <w:altName w:val="Times New Roman"/>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546C19" w14:textId="77777777" w:rsidR="00D65134" w:rsidRDefault="00D65134">
      <w:r>
        <w:separator/>
      </w:r>
    </w:p>
  </w:footnote>
  <w:footnote w:type="continuationSeparator" w:id="0">
    <w:p w14:paraId="28164215" w14:textId="77777777" w:rsidR="00D65134" w:rsidRDefault="00D651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0F443C72"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sidR="00793B13">
      <w:rPr>
        <w:rFonts w:cs="Arial"/>
        <w:sz w:val="44"/>
        <w:szCs w:val="44"/>
        <w:lang w:val="en-US"/>
      </w:rPr>
      <w:t>0</w:t>
    </w:r>
    <w:r w:rsidR="004B5988">
      <w:rPr>
        <w:rFonts w:cs="Arial"/>
        <w:sz w:val="44"/>
        <w:szCs w:val="44"/>
        <w:lang w:val="en-US"/>
      </w:rPr>
      <w:t>3</w:t>
    </w:r>
    <w:r w:rsidR="00FF3219">
      <w:rPr>
        <w:rFonts w:cs="Arial"/>
        <w:sz w:val="44"/>
        <w:szCs w:val="44"/>
        <w:lang w:val="en-US"/>
      </w:rPr>
      <w:t>.20</w:t>
    </w:r>
    <w:r w:rsidR="00793B13">
      <w:rPr>
        <w:rFonts w:cs="Arial"/>
        <w:sz w:val="44"/>
        <w:szCs w:val="44"/>
        <w:lang w:val="en-US"/>
      </w:rPr>
      <w:t>21</w:t>
    </w:r>
    <w:r>
      <w:rPr>
        <w:rFonts w:cs="Arial"/>
        <w:sz w:val="44"/>
        <w:szCs w:val="44"/>
        <w:lang w:val="en-US"/>
      </w:rPr>
      <w:br/>
    </w:r>
    <w:r w:rsidR="00A4026F">
      <w:rPr>
        <w:rFonts w:cs="Arial"/>
        <w:szCs w:val="24"/>
        <w:lang w:val="en-US"/>
      </w:rPr>
      <w:t>t</w:t>
    </w:r>
    <w:r w:rsidRPr="003B4E2B">
      <w:rPr>
        <w:rFonts w:cs="Arial"/>
        <w:szCs w:val="24"/>
        <w:lang w:val="en-US"/>
      </w:rPr>
      <w:t>ext</w:t>
    </w:r>
    <w:r w:rsidR="00A4026F">
      <w:rPr>
        <w:rFonts w:cs="Arial"/>
        <w:szCs w:val="24"/>
        <w:lang w:val="en-US"/>
      </w:rPr>
      <w:t xml:space="preserve"> </w:t>
    </w:r>
    <w:r w:rsidRPr="003B4E2B">
      <w:rPr>
        <w:rFonts w:cs="Arial"/>
        <w:szCs w:val="24"/>
        <w:lang w:val="en-US"/>
      </w:rPr>
      <w:t>version</w:t>
    </w:r>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noFill/>
                          </a14:hiddenFill>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56DABB97"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noFill/>
                          </a14:hiddenFill>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0E761C85"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" o:allowincell="f" strokeweight=".25pt">
              <v:stroke startarrowwidth="narrow" startarrowlength="short" endarrowwidth="narrow" endarrowlength="short"/>
            </v:line>
          </w:pict>
        </mc:Fallback>
      </mc:AlternateContent>
    </w:r>
  </w:p>
  <w:p w14:paraId="2AC59B8E" w14:textId="77777777" w:rsidR="00DA62FA" w:rsidRPr="00E02CF3" w:rsidRDefault="00DA62FA" w:rsidP="001B4B91">
    <w:pPr>
      <w:pStyle w:val="05AdresseERCO"/>
      <w:framePr w:wrap="around"/>
      <w:rPr>
        <w:lang w:val="en-US"/>
      </w:rPr>
    </w:pPr>
  </w:p>
  <w:p w14:paraId="51BFA7D4" w14:textId="77777777" w:rsidR="00D11B23" w:rsidRPr="00E02CF3" w:rsidRDefault="00D11B23" w:rsidP="001B4B91">
    <w:pPr>
      <w:pStyle w:val="05AdresseERCO"/>
      <w:framePr w:wrap="around"/>
      <w:rPr>
        <w:lang w:val="en-US"/>
      </w:rPr>
    </w:pPr>
  </w:p>
  <w:p w14:paraId="409642F6" w14:textId="77777777" w:rsidR="00D11B23" w:rsidRPr="00E02CF3" w:rsidRDefault="00D11B23" w:rsidP="001B4B91">
    <w:pPr>
      <w:pStyle w:val="05AdresseERCO"/>
      <w:framePr w:wrap="around"/>
      <w:rPr>
        <w:lang w:val="en-US"/>
      </w:rPr>
    </w:pPr>
  </w:p>
  <w:p w14:paraId="5F93B420" w14:textId="77777777" w:rsidR="00D11B23" w:rsidRPr="00E02CF3" w:rsidRDefault="00D11B23" w:rsidP="001B4B91">
    <w:pPr>
      <w:pStyle w:val="05AdresseERCO"/>
      <w:framePr w:wrap="around"/>
      <w:rPr>
        <w:lang w:val="en-US"/>
      </w:rPr>
    </w:pPr>
  </w:p>
  <w:p w14:paraId="40722AE2" w14:textId="77777777" w:rsidR="00D11B23" w:rsidRPr="00E02CF3" w:rsidRDefault="00D11B23" w:rsidP="001B4B91">
    <w:pPr>
      <w:pStyle w:val="05AdresseERCO"/>
      <w:framePr w:wrap="around"/>
      <w:rPr>
        <w:lang w:val="en-US"/>
      </w:rPr>
    </w:pPr>
  </w:p>
  <w:p w14:paraId="1B5CBD01" w14:textId="77777777" w:rsidR="00D11B23" w:rsidRPr="00E02CF3" w:rsidRDefault="00D11B23" w:rsidP="001B4B91">
    <w:pPr>
      <w:pStyle w:val="05AdresseERCO"/>
      <w:framePr w:wrap="around"/>
      <w:rPr>
        <w:lang w:val="en-US"/>
      </w:rPr>
    </w:pPr>
  </w:p>
  <w:p w14:paraId="08E309A8" w14:textId="77777777" w:rsidR="00717E60" w:rsidRPr="00717E60" w:rsidRDefault="00717E60" w:rsidP="00717E60">
    <w:pPr>
      <w:pStyle w:val="ERCOAdresse"/>
      <w:framePr w:h="3402" w:hSpace="142" w:vSpace="142" w:wrap="around" w:y="10349"/>
      <w:rPr>
        <w:b/>
      </w:rPr>
    </w:pPr>
    <w:r w:rsidRPr="00717E60">
      <w:rPr>
        <w:b/>
      </w:rPr>
      <w:t>ERCO GmbH</w:t>
    </w:r>
  </w:p>
  <w:p w14:paraId="08F639D1" w14:textId="77777777" w:rsidR="00717E60" w:rsidRDefault="00717E60" w:rsidP="00717E60">
    <w:pPr>
      <w:pStyle w:val="ERCOAdresse"/>
      <w:framePr w:h="3402" w:hSpace="142" w:vSpace="142" w:wrap="around" w:y="10349"/>
      <w:rPr>
        <w:lang w:val="de-DE"/>
      </w:rPr>
    </w:pPr>
    <w:r>
      <w:rPr>
        <w:lang w:val="de-DE"/>
      </w:rPr>
      <w:t>Katrin Haner</w:t>
    </w:r>
  </w:p>
  <w:p w14:paraId="6914BAD9" w14:textId="77777777" w:rsidR="00717E60" w:rsidRDefault="00717E60" w:rsidP="00717E60">
    <w:pPr>
      <w:pStyle w:val="ERCOAdresse"/>
      <w:framePr w:h="3402" w:hSpace="142" w:vSpace="142" w:wrap="around" w:y="10349"/>
      <w:rPr>
        <w:lang w:val="de-DE"/>
      </w:rPr>
    </w:pPr>
    <w:r>
      <w:rPr>
        <w:lang w:val="de-DE"/>
      </w:rPr>
      <w:t>Content Manager / PR</w:t>
    </w:r>
  </w:p>
  <w:p w14:paraId="5B511250" w14:textId="77777777" w:rsidR="00717E60" w:rsidRDefault="00717E60" w:rsidP="00717E60">
    <w:pPr>
      <w:pStyle w:val="ERCOAdresse"/>
      <w:framePr w:h="3402" w:hSpace="142" w:vSpace="142" w:wrap="around" w:y="10349"/>
      <w:rPr>
        <w:lang w:val="de-DE"/>
      </w:rPr>
    </w:pPr>
    <w:r>
      <w:rPr>
        <w:lang w:val="de-DE"/>
      </w:rPr>
      <w:t>Brockhauser Weg 80-82</w:t>
    </w:r>
  </w:p>
  <w:p w14:paraId="50386E17" w14:textId="77777777" w:rsidR="00717E60" w:rsidRDefault="00717E60" w:rsidP="00717E60">
    <w:pPr>
      <w:pStyle w:val="ERCOAdresse"/>
      <w:framePr w:h="3402" w:hSpace="142" w:vSpace="142" w:wrap="around" w:y="10349"/>
      <w:rPr>
        <w:lang w:val="de-DE"/>
      </w:rPr>
    </w:pPr>
    <w:r w:rsidRPr="000275A2">
      <w:rPr>
        <w:lang w:val="de-DE"/>
      </w:rPr>
      <w:t>58507 Lüdenscheid</w:t>
    </w:r>
  </w:p>
  <w:p w14:paraId="1FE438D5" w14:textId="77777777" w:rsidR="00717E60" w:rsidRDefault="00717E60" w:rsidP="00717E60">
    <w:pPr>
      <w:pStyle w:val="ERCOAdresse"/>
      <w:framePr w:h="3402" w:hSpace="142" w:vSpace="142" w:wrap="around" w:y="10349"/>
      <w:rPr>
        <w:lang w:val="de-DE"/>
      </w:rPr>
    </w:pPr>
    <w:r>
      <w:rPr>
        <w:lang w:val="de-DE"/>
      </w:rPr>
      <w:t>Germany</w:t>
    </w:r>
  </w:p>
  <w:p w14:paraId="1164FA01" w14:textId="77777777" w:rsidR="00717E60" w:rsidRDefault="00717E60" w:rsidP="00717E60">
    <w:pPr>
      <w:pStyle w:val="ERCOAdresse"/>
      <w:framePr w:h="3402" w:hSpace="142" w:vSpace="142" w:wrap="around" w:y="10349"/>
      <w:rPr>
        <w:lang w:val="de-DE"/>
      </w:rPr>
    </w:pPr>
    <w:r>
      <w:rPr>
        <w:lang w:val="de-DE"/>
      </w:rPr>
      <w:t xml:space="preserve">Tel.: </w:t>
    </w:r>
    <w:r>
      <w:rPr>
        <w:lang w:val="de-DE"/>
      </w:rPr>
      <w:tab/>
      <w:t>+49 2351 551 345</w:t>
    </w:r>
  </w:p>
  <w:p w14:paraId="69D7BBCC" w14:textId="77777777" w:rsidR="00717E60" w:rsidRDefault="00717E60" w:rsidP="00717E60">
    <w:pPr>
      <w:pStyle w:val="ERCOAdresse"/>
      <w:framePr w:h="3402" w:hSpace="142" w:vSpace="142" w:wrap="around" w:y="10349"/>
      <w:rPr>
        <w:lang w:val="de-DE"/>
      </w:rPr>
    </w:pPr>
    <w:r>
      <w:rPr>
        <w:lang w:val="de-DE"/>
      </w:rPr>
      <w:t>k.haner@erco.com</w:t>
    </w:r>
  </w:p>
  <w:p w14:paraId="144C6D3C" w14:textId="77777777" w:rsidR="00717E60" w:rsidRPr="00B05528" w:rsidRDefault="00717E60" w:rsidP="00717E60">
    <w:pPr>
      <w:pStyle w:val="ERCOAdresse"/>
      <w:framePr w:h="3402" w:hSpace="142" w:vSpace="142" w:wrap="around" w:y="10349"/>
    </w:pPr>
    <w:r w:rsidRPr="00EA4DC7">
      <w:t>www.erco.com</w:t>
    </w:r>
  </w:p>
  <w:p w14:paraId="5091DF4F" w14:textId="77777777" w:rsidR="00D11B23" w:rsidRPr="00E02CF3" w:rsidRDefault="00D11B23" w:rsidP="001B4B91">
    <w:pPr>
      <w:pStyle w:val="05AdresseERCO"/>
      <w:framePr w:wrap="around"/>
      <w:rPr>
        <w:lang w:val="en-US"/>
      </w:rPr>
    </w:pPr>
  </w:p>
  <w:p w14:paraId="70A41AFA" w14:textId="77777777" w:rsidR="00D11B23" w:rsidRPr="00D11B23" w:rsidRDefault="00D11B23" w:rsidP="001B4B91">
    <w:pPr>
      <w:pStyle w:val="05AdresseERCO"/>
      <w:framePr w:wrap="around"/>
      <w:rPr>
        <w:lang w:val="en-US"/>
      </w:rPr>
    </w:pPr>
  </w:p>
  <w:p w14:paraId="136E2D79" w14:textId="77777777" w:rsidR="00910B8B" w:rsidRPr="00717E60" w:rsidRDefault="00DA62FA" w:rsidP="001B4B91">
    <w:pPr>
      <w:pStyle w:val="05AdresseERCO"/>
      <w:framePr w:wrap="around"/>
      <w:rPr>
        <w:b/>
        <w:lang w:val="en-US"/>
      </w:rPr>
    </w:pPr>
    <w:r w:rsidRPr="00717E60">
      <w:rPr>
        <w:b/>
        <w:lang w:val="en-US"/>
      </w:rPr>
      <w:t>mai public relations GmbH</w:t>
    </w:r>
    <w:r w:rsidR="00910B8B" w:rsidRPr="00717E60">
      <w:rPr>
        <w:b/>
        <w:lang w:val="en-US"/>
      </w:rPr>
      <w:t xml:space="preserve"> </w:t>
    </w:r>
  </w:p>
  <w:p w14:paraId="7FA0920C" w14:textId="4BF6A2D7" w:rsidR="00910B8B" w:rsidRPr="00EA4DC7" w:rsidRDefault="00793B13" w:rsidP="001B4B91">
    <w:pPr>
      <w:pStyle w:val="05AdresseERCO"/>
      <w:framePr w:wrap="around"/>
      <w:rPr>
        <w:lang w:val="en-US"/>
      </w:rPr>
    </w:pPr>
    <w:r w:rsidRPr="00EA4DC7">
      <w:rPr>
        <w:lang w:val="en-US"/>
      </w:rPr>
      <w:t>Elena Artzt</w:t>
    </w:r>
    <w:r w:rsidR="00717E60" w:rsidRPr="00EA4DC7">
      <w:rPr>
        <w:lang w:val="en-US"/>
      </w:rPr>
      <w:t xml:space="preserve"> / Arno Heitland</w:t>
    </w:r>
  </w:p>
  <w:p w14:paraId="7C4603B4" w14:textId="2508FDB7" w:rsidR="00DE12D5" w:rsidRPr="00EA4DC7" w:rsidRDefault="00DE12D5" w:rsidP="001B4B91">
    <w:pPr>
      <w:pStyle w:val="05AdresseERCO"/>
      <w:framePr w:wrap="around"/>
      <w:rPr>
        <w:lang w:val="en-US"/>
      </w:rPr>
    </w:pPr>
    <w:r w:rsidRPr="00EA4DC7">
      <w:rPr>
        <w:lang w:val="en-US"/>
      </w:rPr>
      <w:t>PR Consultant</w:t>
    </w:r>
  </w:p>
  <w:p w14:paraId="1B4797D9" w14:textId="77777777" w:rsidR="00910B8B" w:rsidRPr="001B4B91" w:rsidRDefault="00DA62FA" w:rsidP="001B4B91">
    <w:pPr>
      <w:pStyle w:val="05AdresseERCO"/>
      <w:framePr w:wrap="around"/>
    </w:pPr>
    <w:r w:rsidRPr="001B4B91">
      <w:t>Leuschnerdamm 13</w:t>
    </w:r>
  </w:p>
  <w:p w14:paraId="5E9ACA30" w14:textId="249913E9" w:rsidR="002902F9" w:rsidRPr="001B4B91" w:rsidRDefault="00DA62FA" w:rsidP="001B4B91">
    <w:pPr>
      <w:pStyle w:val="05AdresseERCO"/>
      <w:framePr w:wrap="around"/>
    </w:pPr>
    <w:r w:rsidRPr="001B4B91">
      <w:t>10999 Berlin</w:t>
    </w:r>
  </w:p>
  <w:p w14:paraId="7A6A5806" w14:textId="77777777" w:rsidR="00910B8B" w:rsidRPr="001B4B91" w:rsidRDefault="002902F9" w:rsidP="001B4B91">
    <w:pPr>
      <w:pStyle w:val="05AdresseERCO"/>
      <w:framePr w:wrap="around"/>
    </w:pPr>
    <w:r w:rsidRPr="001B4B91">
      <w:t>Germany</w:t>
    </w:r>
  </w:p>
  <w:p w14:paraId="1B24F065" w14:textId="200E4D9E" w:rsidR="00910B8B" w:rsidRPr="001B4B91" w:rsidRDefault="00A77A8A" w:rsidP="001B4B91">
    <w:pPr>
      <w:pStyle w:val="05AdresseERCO"/>
      <w:framePr w:wrap="around"/>
    </w:pPr>
    <w:r w:rsidRPr="001B4B91">
      <w:t>Tel</w:t>
    </w:r>
    <w:r w:rsidR="002902F9" w:rsidRPr="001B4B91">
      <w:t xml:space="preserve">: +49 (0) 30 66 40 40 </w:t>
    </w:r>
    <w:r w:rsidR="00793B13">
      <w:t>558</w:t>
    </w:r>
  </w:p>
  <w:p w14:paraId="79ED55F9" w14:textId="73271C31" w:rsidR="00DA62FA" w:rsidRPr="001B4B91" w:rsidRDefault="00D65134" w:rsidP="001B4B91">
    <w:pPr>
      <w:pStyle w:val="05AdresseERCO"/>
      <w:framePr w:wrap="around"/>
    </w:pPr>
    <w:hyperlink r:id="rId1" w:history="1">
      <w:r w:rsidR="00DA62FA" w:rsidRPr="001B4B91">
        <w:t>erco@maipr.com</w:t>
      </w:r>
    </w:hyperlink>
  </w:p>
  <w:p w14:paraId="210824EC" w14:textId="77777777" w:rsidR="00DA62FA" w:rsidRPr="001B4B91" w:rsidRDefault="00DA62FA" w:rsidP="001B4B91">
    <w:pPr>
      <w:pStyle w:val="05AdresseERCO"/>
      <w:framePr w:wrap="around"/>
    </w:pPr>
    <w:r w:rsidRPr="001B4B91">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16339BEB">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0A4E10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398AE6A"/>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94445FC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1DA0A00"/>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E90882C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92BA878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924CD526"/>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316C52A8"/>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2D72B458"/>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E6678E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3CC1C1C"/>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861A5"/>
    <w:rsid w:val="000922EF"/>
    <w:rsid w:val="000923F1"/>
    <w:rsid w:val="00093712"/>
    <w:rsid w:val="00095B3A"/>
    <w:rsid w:val="000A334D"/>
    <w:rsid w:val="000A3F5A"/>
    <w:rsid w:val="000B24BA"/>
    <w:rsid w:val="000B32E5"/>
    <w:rsid w:val="000B5A53"/>
    <w:rsid w:val="000C65DA"/>
    <w:rsid w:val="000D00D9"/>
    <w:rsid w:val="000D357F"/>
    <w:rsid w:val="000D5052"/>
    <w:rsid w:val="000D7BBB"/>
    <w:rsid w:val="000E6241"/>
    <w:rsid w:val="000F74AB"/>
    <w:rsid w:val="001064D1"/>
    <w:rsid w:val="0010782F"/>
    <w:rsid w:val="001114F3"/>
    <w:rsid w:val="00113AA5"/>
    <w:rsid w:val="001143CC"/>
    <w:rsid w:val="001326B3"/>
    <w:rsid w:val="00132C16"/>
    <w:rsid w:val="00140F5D"/>
    <w:rsid w:val="001452BF"/>
    <w:rsid w:val="00151D7F"/>
    <w:rsid w:val="00163F36"/>
    <w:rsid w:val="0016676F"/>
    <w:rsid w:val="001720E5"/>
    <w:rsid w:val="001814F1"/>
    <w:rsid w:val="00183568"/>
    <w:rsid w:val="001837A7"/>
    <w:rsid w:val="001854C0"/>
    <w:rsid w:val="001915D3"/>
    <w:rsid w:val="00194E1A"/>
    <w:rsid w:val="00195A31"/>
    <w:rsid w:val="001971D5"/>
    <w:rsid w:val="001A4A60"/>
    <w:rsid w:val="001A5D26"/>
    <w:rsid w:val="001B2881"/>
    <w:rsid w:val="001B4B91"/>
    <w:rsid w:val="001B4C89"/>
    <w:rsid w:val="001B6E0B"/>
    <w:rsid w:val="001B6F08"/>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2A5"/>
    <w:rsid w:val="00242D1F"/>
    <w:rsid w:val="00242F2A"/>
    <w:rsid w:val="002448E9"/>
    <w:rsid w:val="00246A10"/>
    <w:rsid w:val="00267E7A"/>
    <w:rsid w:val="0028005E"/>
    <w:rsid w:val="00283D76"/>
    <w:rsid w:val="002902F9"/>
    <w:rsid w:val="002963F8"/>
    <w:rsid w:val="00297D22"/>
    <w:rsid w:val="002A1093"/>
    <w:rsid w:val="002A155B"/>
    <w:rsid w:val="002B4906"/>
    <w:rsid w:val="002C0754"/>
    <w:rsid w:val="002C2567"/>
    <w:rsid w:val="002C36AB"/>
    <w:rsid w:val="002D5A2A"/>
    <w:rsid w:val="002E167B"/>
    <w:rsid w:val="002F294A"/>
    <w:rsid w:val="002F2F68"/>
    <w:rsid w:val="0031162C"/>
    <w:rsid w:val="003120D1"/>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D2E26"/>
    <w:rsid w:val="003E1501"/>
    <w:rsid w:val="003E2CF9"/>
    <w:rsid w:val="003E4ED4"/>
    <w:rsid w:val="003E5A86"/>
    <w:rsid w:val="003E7D25"/>
    <w:rsid w:val="003F1265"/>
    <w:rsid w:val="003F2E12"/>
    <w:rsid w:val="003F4B29"/>
    <w:rsid w:val="0041051E"/>
    <w:rsid w:val="004121E6"/>
    <w:rsid w:val="00413C20"/>
    <w:rsid w:val="00414579"/>
    <w:rsid w:val="00415A29"/>
    <w:rsid w:val="004236AE"/>
    <w:rsid w:val="00450176"/>
    <w:rsid w:val="004523CA"/>
    <w:rsid w:val="004546EF"/>
    <w:rsid w:val="00465E91"/>
    <w:rsid w:val="004713E8"/>
    <w:rsid w:val="0047222A"/>
    <w:rsid w:val="00472A36"/>
    <w:rsid w:val="0047524C"/>
    <w:rsid w:val="0047768D"/>
    <w:rsid w:val="004779D8"/>
    <w:rsid w:val="00482881"/>
    <w:rsid w:val="00483F19"/>
    <w:rsid w:val="0048783D"/>
    <w:rsid w:val="004963F1"/>
    <w:rsid w:val="00497A29"/>
    <w:rsid w:val="004B28F1"/>
    <w:rsid w:val="004B34DC"/>
    <w:rsid w:val="004B5988"/>
    <w:rsid w:val="004B7C99"/>
    <w:rsid w:val="004C3C96"/>
    <w:rsid w:val="004C58EB"/>
    <w:rsid w:val="004C6656"/>
    <w:rsid w:val="004D1E14"/>
    <w:rsid w:val="004D2B83"/>
    <w:rsid w:val="004E2ED1"/>
    <w:rsid w:val="004F0629"/>
    <w:rsid w:val="004F3038"/>
    <w:rsid w:val="005156B0"/>
    <w:rsid w:val="00520348"/>
    <w:rsid w:val="005245BE"/>
    <w:rsid w:val="00535EA0"/>
    <w:rsid w:val="005373DB"/>
    <w:rsid w:val="00546401"/>
    <w:rsid w:val="005513E1"/>
    <w:rsid w:val="00552289"/>
    <w:rsid w:val="005543CE"/>
    <w:rsid w:val="005560B5"/>
    <w:rsid w:val="005652E8"/>
    <w:rsid w:val="0056728E"/>
    <w:rsid w:val="005756DC"/>
    <w:rsid w:val="00575771"/>
    <w:rsid w:val="00576461"/>
    <w:rsid w:val="005800B5"/>
    <w:rsid w:val="00585616"/>
    <w:rsid w:val="0059246D"/>
    <w:rsid w:val="00592941"/>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1794D"/>
    <w:rsid w:val="00631A6B"/>
    <w:rsid w:val="006326F3"/>
    <w:rsid w:val="00634458"/>
    <w:rsid w:val="00641B7D"/>
    <w:rsid w:val="00650C0D"/>
    <w:rsid w:val="0065429C"/>
    <w:rsid w:val="00660541"/>
    <w:rsid w:val="00660916"/>
    <w:rsid w:val="00662312"/>
    <w:rsid w:val="00672535"/>
    <w:rsid w:val="00677FDB"/>
    <w:rsid w:val="00683D1E"/>
    <w:rsid w:val="00685C7C"/>
    <w:rsid w:val="00696290"/>
    <w:rsid w:val="006A4ED9"/>
    <w:rsid w:val="006A6820"/>
    <w:rsid w:val="006B147D"/>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6F61FD"/>
    <w:rsid w:val="0070515E"/>
    <w:rsid w:val="00707D53"/>
    <w:rsid w:val="00717E60"/>
    <w:rsid w:val="00722429"/>
    <w:rsid w:val="007239CF"/>
    <w:rsid w:val="00723D46"/>
    <w:rsid w:val="00734FCC"/>
    <w:rsid w:val="007376E4"/>
    <w:rsid w:val="007501F5"/>
    <w:rsid w:val="0075294D"/>
    <w:rsid w:val="00752C27"/>
    <w:rsid w:val="00772E27"/>
    <w:rsid w:val="0077629F"/>
    <w:rsid w:val="007765C6"/>
    <w:rsid w:val="007824B7"/>
    <w:rsid w:val="00784BF2"/>
    <w:rsid w:val="00787D34"/>
    <w:rsid w:val="0079138D"/>
    <w:rsid w:val="00793B13"/>
    <w:rsid w:val="0079420A"/>
    <w:rsid w:val="0079777B"/>
    <w:rsid w:val="007A46EA"/>
    <w:rsid w:val="007B1BDB"/>
    <w:rsid w:val="007C7179"/>
    <w:rsid w:val="007D0A57"/>
    <w:rsid w:val="007D1D35"/>
    <w:rsid w:val="007D500F"/>
    <w:rsid w:val="007D71A4"/>
    <w:rsid w:val="007E5224"/>
    <w:rsid w:val="007E6F59"/>
    <w:rsid w:val="007E738E"/>
    <w:rsid w:val="007F4384"/>
    <w:rsid w:val="007F692C"/>
    <w:rsid w:val="008144EE"/>
    <w:rsid w:val="0081582C"/>
    <w:rsid w:val="00825BB0"/>
    <w:rsid w:val="00827F7F"/>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B2A1D"/>
    <w:rsid w:val="008D1BF3"/>
    <w:rsid w:val="008D30E4"/>
    <w:rsid w:val="008E1574"/>
    <w:rsid w:val="008F65D3"/>
    <w:rsid w:val="008F6DF0"/>
    <w:rsid w:val="009006D6"/>
    <w:rsid w:val="00904032"/>
    <w:rsid w:val="00905710"/>
    <w:rsid w:val="00910B8B"/>
    <w:rsid w:val="0091178C"/>
    <w:rsid w:val="00911E27"/>
    <w:rsid w:val="0091284C"/>
    <w:rsid w:val="00912A1F"/>
    <w:rsid w:val="00913CEB"/>
    <w:rsid w:val="00915400"/>
    <w:rsid w:val="00923127"/>
    <w:rsid w:val="00943A4D"/>
    <w:rsid w:val="009766D5"/>
    <w:rsid w:val="009906A9"/>
    <w:rsid w:val="00990E4B"/>
    <w:rsid w:val="0099195A"/>
    <w:rsid w:val="009A17B1"/>
    <w:rsid w:val="009B0DF2"/>
    <w:rsid w:val="009B3143"/>
    <w:rsid w:val="009D1109"/>
    <w:rsid w:val="009D6EBA"/>
    <w:rsid w:val="009E4D4B"/>
    <w:rsid w:val="009E54CC"/>
    <w:rsid w:val="009E6510"/>
    <w:rsid w:val="009E6FAF"/>
    <w:rsid w:val="009F1AB1"/>
    <w:rsid w:val="009F5BC2"/>
    <w:rsid w:val="00A00BBC"/>
    <w:rsid w:val="00A01564"/>
    <w:rsid w:val="00A03151"/>
    <w:rsid w:val="00A25EB1"/>
    <w:rsid w:val="00A339F1"/>
    <w:rsid w:val="00A4026F"/>
    <w:rsid w:val="00A444B1"/>
    <w:rsid w:val="00A50005"/>
    <w:rsid w:val="00A56E55"/>
    <w:rsid w:val="00A60552"/>
    <w:rsid w:val="00A670D5"/>
    <w:rsid w:val="00A77A8A"/>
    <w:rsid w:val="00A81D55"/>
    <w:rsid w:val="00A8215A"/>
    <w:rsid w:val="00A85BA7"/>
    <w:rsid w:val="00A87C98"/>
    <w:rsid w:val="00A92ED4"/>
    <w:rsid w:val="00AA1C25"/>
    <w:rsid w:val="00AA2EAD"/>
    <w:rsid w:val="00AA6FA7"/>
    <w:rsid w:val="00AB072D"/>
    <w:rsid w:val="00AC02BE"/>
    <w:rsid w:val="00AC3115"/>
    <w:rsid w:val="00AC5442"/>
    <w:rsid w:val="00AC75E2"/>
    <w:rsid w:val="00AD09FE"/>
    <w:rsid w:val="00AD217D"/>
    <w:rsid w:val="00AD51F6"/>
    <w:rsid w:val="00AE39A0"/>
    <w:rsid w:val="00AE3A4C"/>
    <w:rsid w:val="00AF3425"/>
    <w:rsid w:val="00B01A06"/>
    <w:rsid w:val="00B0275D"/>
    <w:rsid w:val="00B02919"/>
    <w:rsid w:val="00B06558"/>
    <w:rsid w:val="00B12C34"/>
    <w:rsid w:val="00B13718"/>
    <w:rsid w:val="00B1555A"/>
    <w:rsid w:val="00B205CC"/>
    <w:rsid w:val="00B21858"/>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672D2"/>
    <w:rsid w:val="00B74F15"/>
    <w:rsid w:val="00B7724C"/>
    <w:rsid w:val="00B819C8"/>
    <w:rsid w:val="00B83C8B"/>
    <w:rsid w:val="00BB6144"/>
    <w:rsid w:val="00BC319A"/>
    <w:rsid w:val="00BC4216"/>
    <w:rsid w:val="00BE3975"/>
    <w:rsid w:val="00BF1034"/>
    <w:rsid w:val="00BF338E"/>
    <w:rsid w:val="00BF7C85"/>
    <w:rsid w:val="00C05475"/>
    <w:rsid w:val="00C16F64"/>
    <w:rsid w:val="00C212E6"/>
    <w:rsid w:val="00C2517B"/>
    <w:rsid w:val="00C27783"/>
    <w:rsid w:val="00C44DB4"/>
    <w:rsid w:val="00C51726"/>
    <w:rsid w:val="00C55FDF"/>
    <w:rsid w:val="00C61752"/>
    <w:rsid w:val="00C634A8"/>
    <w:rsid w:val="00C63FC7"/>
    <w:rsid w:val="00C640B5"/>
    <w:rsid w:val="00C64D2C"/>
    <w:rsid w:val="00C67286"/>
    <w:rsid w:val="00C72D83"/>
    <w:rsid w:val="00C83C11"/>
    <w:rsid w:val="00C86130"/>
    <w:rsid w:val="00C90C02"/>
    <w:rsid w:val="00C939FE"/>
    <w:rsid w:val="00C967E6"/>
    <w:rsid w:val="00CA066C"/>
    <w:rsid w:val="00CA59DB"/>
    <w:rsid w:val="00CB08C1"/>
    <w:rsid w:val="00CB67BE"/>
    <w:rsid w:val="00CB7E92"/>
    <w:rsid w:val="00CC5035"/>
    <w:rsid w:val="00CC673E"/>
    <w:rsid w:val="00CD438D"/>
    <w:rsid w:val="00CE34F2"/>
    <w:rsid w:val="00D026B7"/>
    <w:rsid w:val="00D02C76"/>
    <w:rsid w:val="00D03716"/>
    <w:rsid w:val="00D06469"/>
    <w:rsid w:val="00D075A9"/>
    <w:rsid w:val="00D11B23"/>
    <w:rsid w:val="00D33AE0"/>
    <w:rsid w:val="00D34A48"/>
    <w:rsid w:val="00D378A3"/>
    <w:rsid w:val="00D42960"/>
    <w:rsid w:val="00D436BC"/>
    <w:rsid w:val="00D45D04"/>
    <w:rsid w:val="00D4714F"/>
    <w:rsid w:val="00D51B99"/>
    <w:rsid w:val="00D65134"/>
    <w:rsid w:val="00D66E58"/>
    <w:rsid w:val="00D721A1"/>
    <w:rsid w:val="00D7357D"/>
    <w:rsid w:val="00D74215"/>
    <w:rsid w:val="00D743F0"/>
    <w:rsid w:val="00D7472D"/>
    <w:rsid w:val="00D77D03"/>
    <w:rsid w:val="00D80D67"/>
    <w:rsid w:val="00D80E83"/>
    <w:rsid w:val="00D811CB"/>
    <w:rsid w:val="00D84D97"/>
    <w:rsid w:val="00D85A23"/>
    <w:rsid w:val="00D90C1C"/>
    <w:rsid w:val="00D9328E"/>
    <w:rsid w:val="00D9376C"/>
    <w:rsid w:val="00DA09EC"/>
    <w:rsid w:val="00DA30BE"/>
    <w:rsid w:val="00DA390B"/>
    <w:rsid w:val="00DA4B3E"/>
    <w:rsid w:val="00DA62FA"/>
    <w:rsid w:val="00DA7FDF"/>
    <w:rsid w:val="00DB2A10"/>
    <w:rsid w:val="00DB720F"/>
    <w:rsid w:val="00DC2D3C"/>
    <w:rsid w:val="00DC4553"/>
    <w:rsid w:val="00DC4C5D"/>
    <w:rsid w:val="00DC6514"/>
    <w:rsid w:val="00DD3562"/>
    <w:rsid w:val="00DD4479"/>
    <w:rsid w:val="00DE12D5"/>
    <w:rsid w:val="00DF1DEC"/>
    <w:rsid w:val="00DF2EDA"/>
    <w:rsid w:val="00DF44F7"/>
    <w:rsid w:val="00DF5832"/>
    <w:rsid w:val="00DF7EBE"/>
    <w:rsid w:val="00E00C73"/>
    <w:rsid w:val="00E02CF3"/>
    <w:rsid w:val="00E10A66"/>
    <w:rsid w:val="00E1491F"/>
    <w:rsid w:val="00E169D8"/>
    <w:rsid w:val="00E228FE"/>
    <w:rsid w:val="00E253EF"/>
    <w:rsid w:val="00E316A2"/>
    <w:rsid w:val="00E326D9"/>
    <w:rsid w:val="00E41250"/>
    <w:rsid w:val="00E46F3B"/>
    <w:rsid w:val="00E5556A"/>
    <w:rsid w:val="00E557F6"/>
    <w:rsid w:val="00E6613E"/>
    <w:rsid w:val="00E75C55"/>
    <w:rsid w:val="00E813AA"/>
    <w:rsid w:val="00E821F0"/>
    <w:rsid w:val="00E90D01"/>
    <w:rsid w:val="00E91774"/>
    <w:rsid w:val="00E935AD"/>
    <w:rsid w:val="00E9397F"/>
    <w:rsid w:val="00E948EA"/>
    <w:rsid w:val="00E96AB6"/>
    <w:rsid w:val="00E978E1"/>
    <w:rsid w:val="00EA041A"/>
    <w:rsid w:val="00EA4DC7"/>
    <w:rsid w:val="00EB6223"/>
    <w:rsid w:val="00EC1C08"/>
    <w:rsid w:val="00EC2503"/>
    <w:rsid w:val="00EC46BC"/>
    <w:rsid w:val="00EC67E5"/>
    <w:rsid w:val="00ED3151"/>
    <w:rsid w:val="00ED315F"/>
    <w:rsid w:val="00ED49DB"/>
    <w:rsid w:val="00EE220B"/>
    <w:rsid w:val="00EE6783"/>
    <w:rsid w:val="00EF38ED"/>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D183D"/>
    <w:rsid w:val="00FE1036"/>
    <w:rsid w:val="00FE32E7"/>
    <w:rsid w:val="00FE3EF6"/>
    <w:rsid w:val="00FF3219"/>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1" w:uiPriority="9"/>
    <w:lsdException w:name="heading 2" w:uiPriority="9"/>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rsid w:val="001B4B91"/>
    <w:rPr>
      <w:rFonts w:ascii="Arial" w:hAnsi="Arial"/>
      <w:sz w:val="24"/>
      <w:lang w:eastAsia="de-DE"/>
    </w:rPr>
  </w:style>
  <w:style w:type="paragraph" w:styleId="berschrift1">
    <w:name w:val="heading 1"/>
    <w:basedOn w:val="Standard"/>
    <w:next w:val="Standard"/>
    <w:link w:val="berschrift1Zchn"/>
    <w:uiPriority w:val="9"/>
    <w:rsid w:val="0081582C"/>
    <w:pPr>
      <w:spacing w:before="400" w:after="60"/>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berschrift2">
    <w:name w:val="heading 2"/>
    <w:basedOn w:val="Standard"/>
    <w:next w:val="Standard"/>
    <w:link w:val="berschrift2Zchn"/>
    <w:uiPriority w:val="9"/>
    <w:unhideWhenUsed/>
    <w:rsid w:val="0081582C"/>
    <w:pPr>
      <w:spacing w:before="120" w:after="60"/>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berschrift3">
    <w:name w:val="heading 3"/>
    <w:basedOn w:val="Standard"/>
    <w:next w:val="Standard"/>
    <w:link w:val="berschrift3Zchn"/>
    <w:uiPriority w:val="9"/>
    <w:semiHidden/>
    <w:unhideWhenUsed/>
    <w:rsid w:val="0081582C"/>
    <w:pPr>
      <w:spacing w:before="120" w:after="60"/>
      <w:contextualSpacing/>
      <w:outlineLvl w:val="2"/>
    </w:pPr>
    <w:rPr>
      <w:rFonts w:asciiTheme="majorHAnsi" w:eastAsiaTheme="majorEastAsia" w:hAnsiTheme="majorHAnsi" w:cstheme="majorBidi"/>
      <w:smallCaps/>
      <w:color w:val="1F497D" w:themeColor="text2"/>
      <w:spacing w:val="20"/>
      <w:szCs w:val="24"/>
    </w:rPr>
  </w:style>
  <w:style w:type="paragraph" w:styleId="berschrift4">
    <w:name w:val="heading 4"/>
    <w:basedOn w:val="Standard"/>
    <w:next w:val="Standard"/>
    <w:link w:val="berschrift4Zchn"/>
    <w:semiHidden/>
    <w:unhideWhenUsed/>
    <w:qFormat/>
    <w:rsid w:val="001B4B91"/>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1B4B91"/>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1B4B91"/>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1B4B91"/>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1B4B91"/>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1B4B9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paragraph" w:styleId="Kommentarthema">
    <w:name w:val="annotation subject"/>
    <w:basedOn w:val="Kommentartext"/>
    <w:next w:val="Kommentartext"/>
    <w:semiHidden/>
    <w:unhideWhenUsed/>
    <w:rPr>
      <w:b/>
      <w:bCs/>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paragraph" w:customStyle="1" w:styleId="ERCOberschrift">
    <w:name w:val="ERCO_Überschrift"/>
    <w:basedOn w:val="Standard"/>
    <w:rsid w:val="0081582C"/>
    <w:pPr>
      <w:spacing w:line="360" w:lineRule="auto"/>
    </w:pPr>
    <w:rPr>
      <w:rFonts w:cs="Arial"/>
      <w:b/>
      <w:bCs/>
      <w:sz w:val="22"/>
      <w:szCs w:val="22"/>
    </w:rPr>
  </w:style>
  <w:style w:type="paragraph" w:customStyle="1" w:styleId="ERCOText">
    <w:name w:val="ERCO_Text"/>
    <w:basedOn w:val="Standard"/>
    <w:rsid w:val="0081582C"/>
    <w:pPr>
      <w:spacing w:line="360" w:lineRule="auto"/>
    </w:pPr>
    <w:rPr>
      <w:rFonts w:cs="Arial"/>
      <w:sz w:val="22"/>
      <w:szCs w:val="22"/>
    </w:rPr>
  </w:style>
  <w:style w:type="paragraph" w:customStyle="1" w:styleId="ERCOInfos">
    <w:name w:val="ERCO_Infos"/>
    <w:basedOn w:val="Standard"/>
    <w:rsid w:val="0081582C"/>
    <w:rPr>
      <w:rFonts w:cs="Arial"/>
      <w:sz w:val="20"/>
    </w:rPr>
  </w:style>
  <w:style w:type="paragraph" w:customStyle="1" w:styleId="ERCOAdresse">
    <w:name w:val="ERCO_Adresse"/>
    <w:basedOn w:val="Standard"/>
    <w:qFormat/>
    <w:rsid w:val="0081582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character" w:customStyle="1" w:styleId="berschrift1Zchn">
    <w:name w:val="Überschrift 1 Zchn"/>
    <w:basedOn w:val="Absatz-Standardschriftart"/>
    <w:link w:val="berschrift1"/>
    <w:uiPriority w:val="9"/>
    <w:rsid w:val="0081582C"/>
    <w:rPr>
      <w:rFonts w:asciiTheme="majorHAnsi" w:eastAsiaTheme="majorEastAsia" w:hAnsiTheme="majorHAnsi" w:cstheme="majorBidi"/>
      <w:smallCaps/>
      <w:color w:val="0F243E" w:themeColor="text2" w:themeShade="7F"/>
      <w:spacing w:val="20"/>
      <w:sz w:val="32"/>
      <w:szCs w:val="32"/>
    </w:rPr>
  </w:style>
  <w:style w:type="character" w:customStyle="1" w:styleId="berschrift2Zchn">
    <w:name w:val="Überschrift 2 Zchn"/>
    <w:basedOn w:val="Absatz-Standardschriftart"/>
    <w:link w:val="berschrift2"/>
    <w:uiPriority w:val="9"/>
    <w:rsid w:val="0081582C"/>
    <w:rPr>
      <w:rFonts w:asciiTheme="majorHAnsi" w:eastAsiaTheme="majorEastAsia" w:hAnsiTheme="majorHAnsi" w:cstheme="majorBidi"/>
      <w:smallCaps/>
      <w:color w:val="17365D" w:themeColor="text2" w:themeShade="BF"/>
      <w:spacing w:val="20"/>
      <w:sz w:val="28"/>
      <w:szCs w:val="28"/>
    </w:rPr>
  </w:style>
  <w:style w:type="character" w:customStyle="1" w:styleId="berschrift3Zchn">
    <w:name w:val="Überschrift 3 Zchn"/>
    <w:basedOn w:val="Absatz-Standardschriftart"/>
    <w:link w:val="berschrift3"/>
    <w:uiPriority w:val="9"/>
    <w:semiHidden/>
    <w:rsid w:val="0081582C"/>
    <w:rPr>
      <w:rFonts w:asciiTheme="majorHAnsi" w:eastAsiaTheme="majorEastAsia" w:hAnsiTheme="majorHAnsi" w:cstheme="majorBidi"/>
      <w:smallCaps/>
      <w:color w:val="1F497D" w:themeColor="text2"/>
      <w:spacing w:val="20"/>
      <w:sz w:val="24"/>
      <w:szCs w:val="24"/>
    </w:rPr>
  </w:style>
  <w:style w:type="character" w:customStyle="1" w:styleId="berschrift4Zchn">
    <w:name w:val="Überschrift 4 Zchn"/>
    <w:basedOn w:val="Absatz-Standardschriftart"/>
    <w:link w:val="berschrift4"/>
    <w:semiHidden/>
    <w:rsid w:val="001B4B91"/>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1B4B91"/>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1B4B91"/>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1B4B91"/>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1B4B91"/>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1B4B91"/>
    <w:rPr>
      <w:rFonts w:asciiTheme="majorHAnsi" w:eastAsiaTheme="majorEastAsia" w:hAnsiTheme="majorHAnsi" w:cstheme="majorBidi"/>
      <w:i/>
      <w:iCs/>
      <w:color w:val="404040" w:themeColor="text1" w:themeTint="BF"/>
      <w:lang w:eastAsia="de-DE"/>
    </w:rPr>
  </w:style>
  <w:style w:type="paragraph" w:styleId="Beschriftung">
    <w:name w:val="caption"/>
    <w:basedOn w:val="Standard"/>
    <w:next w:val="Standard"/>
    <w:semiHidden/>
    <w:unhideWhenUsed/>
    <w:qFormat/>
    <w:rsid w:val="0081582C"/>
    <w:pPr>
      <w:spacing w:after="200"/>
    </w:pPr>
    <w:rPr>
      <w:b/>
      <w:bCs/>
      <w:color w:val="4F81BD" w:themeColor="accent1"/>
      <w:sz w:val="18"/>
      <w:szCs w:val="18"/>
    </w:rPr>
  </w:style>
  <w:style w:type="paragraph" w:styleId="Titel">
    <w:name w:val="Title"/>
    <w:next w:val="Standard"/>
    <w:link w:val="TitelZchn"/>
    <w:uiPriority w:val="10"/>
    <w:rsid w:val="0081582C"/>
    <w:pPr>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elZchn">
    <w:name w:val="Titel Zchn"/>
    <w:basedOn w:val="Absatz-Standardschriftart"/>
    <w:link w:val="Titel"/>
    <w:uiPriority w:val="10"/>
    <w:rsid w:val="0081582C"/>
    <w:rPr>
      <w:rFonts w:asciiTheme="majorHAnsi" w:eastAsiaTheme="majorEastAsia" w:hAnsiTheme="majorHAnsi" w:cstheme="majorBidi"/>
      <w:smallCaps/>
      <w:color w:val="17365D" w:themeColor="text2" w:themeShade="BF"/>
      <w:spacing w:val="5"/>
      <w:sz w:val="72"/>
      <w:szCs w:val="72"/>
    </w:rPr>
  </w:style>
  <w:style w:type="paragraph" w:styleId="Untertitel">
    <w:name w:val="Subtitle"/>
    <w:next w:val="Standard"/>
    <w:link w:val="UntertitelZchn"/>
    <w:uiPriority w:val="11"/>
    <w:rsid w:val="0081582C"/>
    <w:pPr>
      <w:spacing w:after="600"/>
    </w:pPr>
    <w:rPr>
      <w:smallCaps/>
      <w:color w:val="938953" w:themeColor="background2" w:themeShade="7F"/>
      <w:spacing w:val="5"/>
      <w:sz w:val="28"/>
      <w:szCs w:val="28"/>
    </w:rPr>
  </w:style>
  <w:style w:type="character" w:customStyle="1" w:styleId="UntertitelZchn">
    <w:name w:val="Untertitel Zchn"/>
    <w:basedOn w:val="Absatz-Standardschriftart"/>
    <w:link w:val="Untertitel"/>
    <w:uiPriority w:val="11"/>
    <w:rsid w:val="0081582C"/>
    <w:rPr>
      <w:smallCaps/>
      <w:color w:val="938953" w:themeColor="background2" w:themeShade="7F"/>
      <w:spacing w:val="5"/>
      <w:sz w:val="28"/>
      <w:szCs w:val="28"/>
    </w:rPr>
  </w:style>
  <w:style w:type="character" w:styleId="Fett">
    <w:name w:val="Strong"/>
    <w:uiPriority w:val="22"/>
    <w:rsid w:val="0081582C"/>
    <w:rPr>
      <w:b/>
      <w:bCs/>
      <w:spacing w:val="0"/>
    </w:rPr>
  </w:style>
  <w:style w:type="character" w:styleId="Hervorhebung">
    <w:name w:val="Emphasis"/>
    <w:uiPriority w:val="20"/>
    <w:rsid w:val="0081582C"/>
    <w:rPr>
      <w:b/>
      <w:bCs/>
      <w:smallCaps/>
      <w:dstrike w:val="0"/>
      <w:color w:val="5A5A5A" w:themeColor="text1" w:themeTint="A5"/>
      <w:spacing w:val="20"/>
      <w:kern w:val="0"/>
      <w:vertAlign w:val="baseline"/>
    </w:rPr>
  </w:style>
  <w:style w:type="paragraph" w:styleId="KeinLeerraum">
    <w:name w:val="No Spacing"/>
    <w:basedOn w:val="Standard"/>
    <w:uiPriority w:val="1"/>
    <w:rsid w:val="0081582C"/>
  </w:style>
  <w:style w:type="paragraph" w:styleId="Listenabsatz">
    <w:name w:val="List Paragraph"/>
    <w:basedOn w:val="Standard"/>
    <w:uiPriority w:val="34"/>
    <w:rsid w:val="0081582C"/>
    <w:pPr>
      <w:ind w:left="720"/>
      <w:contextualSpacing/>
    </w:pPr>
  </w:style>
  <w:style w:type="paragraph" w:styleId="Zitat">
    <w:name w:val="Quote"/>
    <w:basedOn w:val="Standard"/>
    <w:next w:val="Standard"/>
    <w:link w:val="ZitatZchn"/>
    <w:uiPriority w:val="29"/>
    <w:rsid w:val="0081582C"/>
    <w:rPr>
      <w:i/>
      <w:iCs/>
    </w:rPr>
  </w:style>
  <w:style w:type="character" w:customStyle="1" w:styleId="ZitatZchn">
    <w:name w:val="Zitat Zchn"/>
    <w:basedOn w:val="Absatz-Standardschriftart"/>
    <w:link w:val="Zitat"/>
    <w:uiPriority w:val="29"/>
    <w:rsid w:val="0081582C"/>
    <w:rPr>
      <w:i/>
      <w:iCs/>
      <w:color w:val="5A5A5A" w:themeColor="text1" w:themeTint="A5"/>
    </w:rPr>
  </w:style>
  <w:style w:type="paragraph" w:styleId="IntensivesZitat">
    <w:name w:val="Intense Quote"/>
    <w:basedOn w:val="Standard"/>
    <w:next w:val="Standard"/>
    <w:link w:val="IntensivesZitatZchn"/>
    <w:uiPriority w:val="30"/>
    <w:rsid w:val="0081582C"/>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IntensivesZitatZchn">
    <w:name w:val="Intensives Zitat Zchn"/>
    <w:basedOn w:val="Absatz-Standardschriftart"/>
    <w:link w:val="IntensivesZitat"/>
    <w:uiPriority w:val="30"/>
    <w:rsid w:val="0081582C"/>
    <w:rPr>
      <w:rFonts w:asciiTheme="majorHAnsi" w:eastAsiaTheme="majorEastAsia" w:hAnsiTheme="majorHAnsi" w:cstheme="majorBidi"/>
      <w:smallCaps/>
      <w:color w:val="365F91" w:themeColor="accent1" w:themeShade="BF"/>
    </w:rPr>
  </w:style>
  <w:style w:type="character" w:styleId="SchwacheHervorhebung">
    <w:name w:val="Subtle Emphasis"/>
    <w:uiPriority w:val="19"/>
    <w:rsid w:val="0081582C"/>
    <w:rPr>
      <w:smallCaps/>
      <w:dstrike w:val="0"/>
      <w:color w:val="5A5A5A" w:themeColor="text1" w:themeTint="A5"/>
      <w:vertAlign w:val="baseline"/>
    </w:rPr>
  </w:style>
  <w:style w:type="character" w:styleId="IntensiveHervorhebung">
    <w:name w:val="Intense Emphasis"/>
    <w:uiPriority w:val="21"/>
    <w:rsid w:val="0081582C"/>
    <w:rPr>
      <w:b/>
      <w:bCs/>
      <w:smallCaps/>
      <w:color w:val="4F81BD" w:themeColor="accent1"/>
      <w:spacing w:val="40"/>
    </w:rPr>
  </w:style>
  <w:style w:type="character" w:styleId="SchwacherVerweis">
    <w:name w:val="Subtle Reference"/>
    <w:uiPriority w:val="31"/>
    <w:rsid w:val="0081582C"/>
    <w:rPr>
      <w:rFonts w:asciiTheme="majorHAnsi" w:eastAsiaTheme="majorEastAsia" w:hAnsiTheme="majorHAnsi" w:cstheme="majorBidi"/>
      <w:i/>
      <w:iCs/>
      <w:smallCaps/>
      <w:color w:val="5A5A5A" w:themeColor="text1" w:themeTint="A5"/>
      <w:spacing w:val="20"/>
    </w:rPr>
  </w:style>
  <w:style w:type="character" w:styleId="IntensiverVerweis">
    <w:name w:val="Intense Reference"/>
    <w:uiPriority w:val="32"/>
    <w:rsid w:val="0081582C"/>
    <w:rPr>
      <w:rFonts w:asciiTheme="majorHAnsi" w:eastAsiaTheme="majorEastAsia" w:hAnsiTheme="majorHAnsi" w:cstheme="majorBidi"/>
      <w:b/>
      <w:bCs/>
      <w:i/>
      <w:iCs/>
      <w:smallCaps/>
      <w:color w:val="17365D" w:themeColor="text2" w:themeShade="BF"/>
      <w:spacing w:val="20"/>
    </w:rPr>
  </w:style>
  <w:style w:type="character" w:styleId="Buchtitel">
    <w:name w:val="Book Title"/>
    <w:uiPriority w:val="33"/>
    <w:rsid w:val="0081582C"/>
    <w:rPr>
      <w:rFonts w:asciiTheme="majorHAnsi" w:eastAsiaTheme="majorEastAsia" w:hAnsiTheme="majorHAnsi" w:cstheme="majorBidi"/>
      <w:b/>
      <w:bCs/>
      <w:smallCaps/>
      <w:color w:val="17365D" w:themeColor="text2" w:themeShade="BF"/>
      <w:spacing w:val="10"/>
      <w:u w:val="single"/>
    </w:rPr>
  </w:style>
  <w:style w:type="paragraph" w:styleId="Inhaltsverzeichnisberschrift">
    <w:name w:val="TOC Heading"/>
    <w:basedOn w:val="berschrift1"/>
    <w:next w:val="Standard"/>
    <w:uiPriority w:val="39"/>
    <w:semiHidden/>
    <w:unhideWhenUsed/>
    <w:qFormat/>
    <w:rsid w:val="0081582C"/>
    <w:pPr>
      <w:keepNext/>
      <w:keepLines/>
      <w:spacing w:before="480" w:after="0"/>
      <w:contextualSpacing w:val="0"/>
      <w:outlineLvl w:val="9"/>
    </w:pPr>
    <w:rPr>
      <w:b/>
      <w:bCs/>
      <w:smallCaps w:val="0"/>
      <w:color w:val="345A8A" w:themeColor="accent1" w:themeShade="B5"/>
      <w:spacing w:val="0"/>
    </w:rPr>
  </w:style>
  <w:style w:type="paragraph" w:customStyle="1" w:styleId="01berschriftERCO">
    <w:name w:val="01_Überschrift_ERCO"/>
    <w:basedOn w:val="Standard"/>
    <w:autoRedefine/>
    <w:qFormat/>
    <w:rsid w:val="004B5988"/>
    <w:pPr>
      <w:spacing w:line="360" w:lineRule="auto"/>
    </w:pPr>
    <w:rPr>
      <w:rFonts w:cs="Arial"/>
      <w:b/>
      <w:bCs/>
      <w:sz w:val="22"/>
      <w:szCs w:val="22"/>
      <w:lang w:val="en-GB"/>
    </w:rPr>
  </w:style>
  <w:style w:type="paragraph" w:customStyle="1" w:styleId="02TextERCO">
    <w:name w:val="02_Text_ERCO"/>
    <w:basedOn w:val="Standard"/>
    <w:qFormat/>
    <w:rsid w:val="001B4B91"/>
    <w:pPr>
      <w:spacing w:line="360" w:lineRule="auto"/>
    </w:pPr>
    <w:rPr>
      <w:rFonts w:cs="Arial"/>
      <w:sz w:val="22"/>
      <w:szCs w:val="22"/>
    </w:rPr>
  </w:style>
  <w:style w:type="paragraph" w:customStyle="1" w:styleId="03InfosERCO">
    <w:name w:val="03_Infos_ERCO"/>
    <w:basedOn w:val="Standard"/>
    <w:autoRedefine/>
    <w:qFormat/>
    <w:rsid w:val="001B4B91"/>
    <w:pPr>
      <w:ind w:left="2552" w:hanging="2552"/>
    </w:pPr>
    <w:rPr>
      <w:rFonts w:cs="Arial"/>
      <w:sz w:val="20"/>
    </w:rPr>
  </w:style>
  <w:style w:type="paragraph" w:customStyle="1" w:styleId="05AdresseERCO">
    <w:name w:val="05_Adresse_ERCO"/>
    <w:basedOn w:val="Standard"/>
    <w:autoRedefine/>
    <w:qFormat/>
    <w:rsid w:val="001B4B91"/>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1B4B91"/>
    <w:pPr>
      <w:ind w:left="0" w:firstLine="0"/>
    </w:pPr>
  </w:style>
  <w:style w:type="character" w:styleId="BesuchterLink">
    <w:name w:val="FollowedHyperlink"/>
    <w:basedOn w:val="Absatz-Standardschriftart"/>
    <w:semiHidden/>
    <w:unhideWhenUsed/>
    <w:rsid w:val="00C86130"/>
    <w:rPr>
      <w:color w:val="800080" w:themeColor="followedHyperlink"/>
      <w:u w:val="single"/>
    </w:rPr>
  </w:style>
  <w:style w:type="character" w:customStyle="1" w:styleId="NichtaufgelsteErwhnung1">
    <w:name w:val="Nicht aufgelöste Erwähnung1"/>
    <w:basedOn w:val="Absatz-Standardschriftart"/>
    <w:rsid w:val="004B59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283808527">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com/service/erco-individual-6770/en/"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rco.com/service/press-release/e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com/service/erco-individual-6770/e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erco.com/products/outdoor/proj-flood-l/kona-6192/en/" TargetMode="External"/><Relationship Id="rId4" Type="http://schemas.openxmlformats.org/officeDocument/2006/relationships/settings" Target="settings.xml"/><Relationship Id="rId9" Type="http://schemas.openxmlformats.org/officeDocument/2006/relationships/hyperlink" Target="https://www.erco.com/products/indoor/swf-3circuit/pollux-119/en/"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3C6139-5A3B-3048-80B8-3AC843D09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4</Pages>
  <Words>1006</Words>
  <Characters>6340</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7332</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Microsoft Office-Benutzer</dc:creator>
  <cp:keywords/>
  <dc:description/>
  <cp:lastModifiedBy>Microsoft Office User</cp:lastModifiedBy>
  <cp:revision>4</cp:revision>
  <cp:lastPrinted>2019-11-11T13:02:00Z</cp:lastPrinted>
  <dcterms:created xsi:type="dcterms:W3CDTF">2021-03-01T14:59:00Z</dcterms:created>
  <dcterms:modified xsi:type="dcterms:W3CDTF">2021-03-11T09:25:00Z</dcterms:modified>
  <cp:category/>
</cp:coreProperties>
</file>