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4B45E0" w14:textId="77777777" w:rsidR="001D3EED" w:rsidRDefault="001D3EED" w:rsidP="001D3EED">
      <w:pPr>
        <w:pStyle w:val="01berschriftERCO"/>
      </w:pPr>
      <w:r>
        <w:t>Un spécialiste en solutions lumière emménage dans de nouveaux bureaux – sous la lumière d'ERCO</w:t>
      </w:r>
    </w:p>
    <w:p w14:paraId="09C47C84" w14:textId="77777777" w:rsidR="001D3EED" w:rsidRDefault="001D3EED" w:rsidP="001D3EED">
      <w:pPr>
        <w:pStyle w:val="01berschriftERCO"/>
      </w:pPr>
    </w:p>
    <w:p w14:paraId="51E99B22" w14:textId="77777777" w:rsidR="001D3EED" w:rsidRPr="00660BCB" w:rsidRDefault="001D3EED" w:rsidP="001D3EED">
      <w:pPr>
        <w:pStyle w:val="01berschriftERCO"/>
      </w:pPr>
      <w:r>
        <w:t>Une société singapourienne de conception lumière vient d'emménager dans de nouveaux bureaux. Pensé dans les moindres détails, le concept mis au point pour éclairer les lieux s'appuie sur quatre gammes de produits ERCO. Et la lumière des LED renforce l'orange, couleur de l'entreprise, qui y gagne un grand éclat.</w:t>
      </w:r>
    </w:p>
    <w:p w14:paraId="09F156A0" w14:textId="77777777" w:rsidR="001D3EED" w:rsidRPr="00660BCB" w:rsidRDefault="001D3EED" w:rsidP="001D3EED">
      <w:pPr>
        <w:pStyle w:val="02TextERCO"/>
        <w:rPr>
          <w:b/>
          <w:bCs/>
        </w:rPr>
      </w:pPr>
    </w:p>
    <w:p w14:paraId="0A94E17D" w14:textId="77777777" w:rsidR="001D3EED" w:rsidRPr="00660BCB" w:rsidRDefault="001D3EED" w:rsidP="001D3EED">
      <w:pPr>
        <w:pStyle w:val="02TextERCO"/>
      </w:pPr>
      <w:r>
        <w:t>Lux signifie « lumière » en latin. En conception lumière, il s'agit de l'unité mesurant, sur le plan photométrique, la quantité de lumière sur une surface. A Singapour, une agence majeure du secteur a choisi ces trois lettres symboliques pour sa dénomination sociale – en les complétant par l'anglais « Light ».</w:t>
      </w:r>
    </w:p>
    <w:p w14:paraId="0C9B3614" w14:textId="77777777" w:rsidR="001D3EED" w:rsidRPr="00660BCB" w:rsidRDefault="001D3EED" w:rsidP="001D3EED">
      <w:pPr>
        <w:pStyle w:val="02TextERCO"/>
      </w:pPr>
    </w:p>
    <w:p w14:paraId="3976638D" w14:textId="77777777" w:rsidR="001D3EED" w:rsidRPr="00660BCB" w:rsidRDefault="001D3EED" w:rsidP="001D3EED">
      <w:pPr>
        <w:pStyle w:val="01berschriftERCO"/>
      </w:pPr>
      <w:r>
        <w:t>Les nouveaux bureaux d'un spécialiste renommé de la conception lumière</w:t>
      </w:r>
    </w:p>
    <w:p w14:paraId="0DD5DA3D" w14:textId="77777777" w:rsidR="001D3EED" w:rsidRPr="00660BCB" w:rsidRDefault="001D3EED" w:rsidP="001D3EED">
      <w:pPr>
        <w:pStyle w:val="02TextERCO"/>
      </w:pPr>
      <w:proofErr w:type="spellStart"/>
      <w:r>
        <w:t>LuxLight</w:t>
      </w:r>
      <w:proofErr w:type="spellEnd"/>
      <w:r>
        <w:t xml:space="preserve"> </w:t>
      </w:r>
      <w:proofErr w:type="spellStart"/>
      <w:r>
        <w:t>Pte</w:t>
      </w:r>
      <w:proofErr w:type="spellEnd"/>
      <w:r>
        <w:t xml:space="preserve"> Ltd (groupe </w:t>
      </w:r>
      <w:proofErr w:type="spellStart"/>
      <w:r>
        <w:t>Rexel</w:t>
      </w:r>
      <w:proofErr w:type="spellEnd"/>
      <w:r>
        <w:t xml:space="preserve">) est une société d'éclairage architectural professionnel qui a son siège à Singapour. L'entreprise fournit des solutions lumière aux hôtels et aux complexes touristiques, aux acteurs de l'industrie et du commerce, et aux institutions – non seulement sur place, mais aussi dans de nombreux pays de la région comme l'Indonésie, la Malaisie, l'Inde, le Sri Lanka et les Maldives. Il y a peu, </w:t>
      </w:r>
      <w:proofErr w:type="spellStart"/>
      <w:r>
        <w:t>LuxLight</w:t>
      </w:r>
      <w:proofErr w:type="spellEnd"/>
      <w:r>
        <w:t xml:space="preserve"> a emménagé dans de nouveaux bureaux, mis en lumière avec les outils ERCO.</w:t>
      </w:r>
    </w:p>
    <w:p w14:paraId="60220A9C" w14:textId="77777777" w:rsidR="001D3EED" w:rsidRPr="00660BCB" w:rsidRDefault="001D3EED" w:rsidP="001D3EED">
      <w:pPr>
        <w:pStyle w:val="02TextERCO"/>
      </w:pPr>
    </w:p>
    <w:p w14:paraId="14FDE235" w14:textId="77777777" w:rsidR="001D3EED" w:rsidRPr="00660BCB" w:rsidRDefault="001D3EED" w:rsidP="001D3EED">
      <w:pPr>
        <w:pStyle w:val="01berschriftERCO"/>
      </w:pPr>
      <w:r>
        <w:t>L'orange, couleur de l'entreprise, renforcé par l'éclairage LED</w:t>
      </w:r>
    </w:p>
    <w:p w14:paraId="6ADBD56E" w14:textId="77777777" w:rsidR="001D3EED" w:rsidRPr="00660BCB" w:rsidRDefault="001D3EED" w:rsidP="001D3EED">
      <w:pPr>
        <w:pStyle w:val="02TextERCO"/>
      </w:pPr>
      <w:r>
        <w:t xml:space="preserve">Le </w:t>
      </w:r>
      <w:proofErr w:type="spellStart"/>
      <w:r>
        <w:t>corporate</w:t>
      </w:r>
      <w:proofErr w:type="spellEnd"/>
      <w:r>
        <w:t xml:space="preserve"> design de </w:t>
      </w:r>
      <w:proofErr w:type="spellStart"/>
      <w:r>
        <w:t>LuxLight</w:t>
      </w:r>
      <w:proofErr w:type="spellEnd"/>
      <w:r>
        <w:t xml:space="preserve"> est visible dès la vue du bâtiment : des lignes orange se détachent de la façade majoritairement blanche. Cette teinte se retrouve à l'intérieur des bureaux. Devant le mobilier et les murs essentiellement blancs, des objets orange – meubles de séparation, classeurs et divers accessoires – attirent le regard. </w:t>
      </w:r>
      <w:r w:rsidRPr="00062787">
        <w:t>Les espaces sont surtout éclairés avec une lumière en blanc chaud 3000</w:t>
      </w:r>
      <w:r>
        <w:t> </w:t>
      </w:r>
      <w:r w:rsidRPr="00062787">
        <w:t xml:space="preserve">K, où le rouge domine. Ainsi la couleur orange et les surfaces </w:t>
      </w:r>
      <w:r w:rsidRPr="00062787">
        <w:lastRenderedPageBreak/>
        <w:t xml:space="preserve">colorées </w:t>
      </w:r>
      <w:r>
        <w:t>apparaissent</w:t>
      </w:r>
      <w:r w:rsidRPr="00062787">
        <w:t xml:space="preserve"> encore plus éclatantes et captent l'attention. Pour </w:t>
      </w:r>
      <w:proofErr w:type="spellStart"/>
      <w:r w:rsidRPr="00062787">
        <w:t>LuxLight</w:t>
      </w:r>
      <w:proofErr w:type="spellEnd"/>
      <w:r w:rsidRPr="00062787">
        <w:t xml:space="preserve">, il était important de souligner l'espace généreux que forment les bureaux. C'est pourquoi le plafond reste neutre, tandis que les </w:t>
      </w:r>
      <w:r>
        <w:t>parois verticales</w:t>
      </w:r>
      <w:r w:rsidRPr="00062787">
        <w:t xml:space="preserve"> sont éclairé</w:t>
      </w:r>
      <w:r>
        <w:t>e</w:t>
      </w:r>
      <w:r w:rsidRPr="00062787">
        <w:t xml:space="preserve">s. De plus, au moment des études d'éclairage, </w:t>
      </w:r>
      <w:proofErr w:type="spellStart"/>
      <w:r w:rsidRPr="00062787">
        <w:t>LuxLight</w:t>
      </w:r>
      <w:proofErr w:type="spellEnd"/>
      <w:r w:rsidRPr="00062787">
        <w:t xml:space="preserve"> a voulu mettre l'accent sur la fonction des différentes zones. Cette approche repose sur le fait qu'une lumière spécifique facilite certaines activités – concentration, communication ou représentation.</w:t>
      </w:r>
    </w:p>
    <w:p w14:paraId="0E97D66C" w14:textId="77777777" w:rsidR="001D3EED" w:rsidRPr="00660BCB" w:rsidRDefault="001D3EED" w:rsidP="001D3EED">
      <w:pPr>
        <w:pStyle w:val="02TextERCO"/>
        <w:rPr>
          <w:b/>
          <w:bCs/>
        </w:rPr>
      </w:pPr>
    </w:p>
    <w:p w14:paraId="7209B1A4" w14:textId="77777777" w:rsidR="001D3EED" w:rsidRPr="00660BCB" w:rsidRDefault="001D3EED" w:rsidP="001D3EED">
      <w:pPr>
        <w:pStyle w:val="01berschriftERCO"/>
      </w:pPr>
      <w:r>
        <w:t>Un concept lumière détaillé, avec quatre gammes ERCO</w:t>
      </w:r>
    </w:p>
    <w:p w14:paraId="78F0DA8F" w14:textId="3E3D2015" w:rsidR="001D3EED" w:rsidRPr="00660BCB" w:rsidRDefault="001D3EED" w:rsidP="001D3EED">
      <w:pPr>
        <w:pStyle w:val="02TextERCO"/>
      </w:pPr>
      <w:r>
        <w:t xml:space="preserve">Pour réaliser le concept d'éclairage, </w:t>
      </w:r>
      <w:proofErr w:type="spellStart"/>
      <w:r>
        <w:t>LuxLight</w:t>
      </w:r>
      <w:proofErr w:type="spellEnd"/>
      <w:r>
        <w:t xml:space="preserve"> a opté pour quatre gammes de produits ERCO : </w:t>
      </w:r>
      <w:proofErr w:type="spellStart"/>
      <w:r>
        <w:t>Skim</w:t>
      </w:r>
      <w:proofErr w:type="spellEnd"/>
      <w:r>
        <w:t xml:space="preserve">, Quintessence, Compact et </w:t>
      </w:r>
      <w:proofErr w:type="spellStart"/>
      <w:r>
        <w:t>Pollux</w:t>
      </w:r>
      <w:proofErr w:type="spellEnd"/>
      <w:r>
        <w:t xml:space="preserve">. Alors même que les appareils d'éclairage d'une même gamme sont configurés pour des applications spécifiques, leur design discret, la qualité et la précision de leur lumière donnent l'impression d'une grande homogénéité. </w:t>
      </w:r>
      <w:r w:rsidRPr="00062787">
        <w:t xml:space="preserve">Deux exemples illustrent le soin apporté aux détails du concept lumière : l'éclairage général de l'open </w:t>
      </w:r>
      <w:proofErr w:type="spellStart"/>
      <w:r w:rsidRPr="00062787">
        <w:t>space</w:t>
      </w:r>
      <w:proofErr w:type="spellEnd"/>
      <w:r w:rsidRPr="00062787">
        <w:t xml:space="preserve"> est assuré par des appareils encastrés </w:t>
      </w:r>
      <w:proofErr w:type="spellStart"/>
      <w:r w:rsidRPr="00062787">
        <w:t>Skim</w:t>
      </w:r>
      <w:proofErr w:type="spellEnd"/>
      <w:r w:rsidRPr="00062787">
        <w:t xml:space="preserve"> à répartition Wide flood, de 28</w:t>
      </w:r>
      <w:r>
        <w:t> </w:t>
      </w:r>
      <w:r w:rsidRPr="00062787">
        <w:t>W et 2790</w:t>
      </w:r>
      <w:r>
        <w:t> </w:t>
      </w:r>
      <w:r w:rsidRPr="00062787">
        <w:t xml:space="preserve">lm, </w:t>
      </w:r>
      <w:r>
        <w:t>installés</w:t>
      </w:r>
      <w:r w:rsidRPr="00062787">
        <w:t xml:space="preserve"> sur les côtés, près des postes de travail. Cet éclairage a pour avantage une répartition équilibrée de la luminosité sur les visages, ce qui facilite la communication entre collègues. Par ailleurs, dans la salle de réunion, l'éclairage homogène des murs de présentation est en revanche assuré par des appareils encastrés Quintessence à répartition </w:t>
      </w:r>
      <w:proofErr w:type="spellStart"/>
      <w:r w:rsidRPr="00062787">
        <w:t>Wallwash</w:t>
      </w:r>
      <w:proofErr w:type="spellEnd"/>
      <w:r w:rsidRPr="00062787">
        <w:t>, de 18</w:t>
      </w:r>
      <w:r>
        <w:t> </w:t>
      </w:r>
      <w:r w:rsidRPr="00062787">
        <w:t>W et 1800</w:t>
      </w:r>
      <w:r>
        <w:t> </w:t>
      </w:r>
      <w:r w:rsidRPr="00062787">
        <w:t>lm. L'éclairage vertical instaure, pour chaque type de réunion, un cadre à la fois ouvert et généreux.</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t>Données du projet</w:t>
      </w:r>
    </w:p>
    <w:p w14:paraId="6ED95156" w14:textId="5DEAA525" w:rsidR="003B4E2B" w:rsidRPr="00783AB8" w:rsidRDefault="004757D5" w:rsidP="0035330E">
      <w:pPr>
        <w:pStyle w:val="03InfosERCO"/>
      </w:pPr>
      <w:r>
        <w:t xml:space="preserve">Projet : </w:t>
      </w:r>
      <w:r>
        <w:tab/>
      </w:r>
      <w:proofErr w:type="spellStart"/>
      <w:r>
        <w:t>LuxLight</w:t>
      </w:r>
      <w:proofErr w:type="spellEnd"/>
      <w:r>
        <w:t xml:space="preserve"> </w:t>
      </w:r>
      <w:proofErr w:type="spellStart"/>
      <w:r>
        <w:t>Pte</w:t>
      </w:r>
      <w:proofErr w:type="spellEnd"/>
      <w:r>
        <w:t xml:space="preserve"> Ltd (groupe Rexel), Singapour / Singapour</w:t>
      </w:r>
    </w:p>
    <w:p w14:paraId="70E5FA2E" w14:textId="61377166" w:rsidR="005A4DBE" w:rsidRPr="00783AB8" w:rsidRDefault="004757D5" w:rsidP="0035330E">
      <w:pPr>
        <w:pStyle w:val="03InfosERCO"/>
      </w:pPr>
      <w:r>
        <w:t>Maître d'ouvrage</w:t>
      </w:r>
      <w:r w:rsidR="001D3EED">
        <w:t> :</w:t>
      </w:r>
      <w:bookmarkStart w:id="0" w:name="_GoBack"/>
      <w:bookmarkEnd w:id="0"/>
      <w:r>
        <w:t xml:space="preserve"> </w:t>
      </w:r>
      <w:r>
        <w:tab/>
      </w:r>
      <w:proofErr w:type="spellStart"/>
      <w:r>
        <w:t>LuxLight</w:t>
      </w:r>
      <w:proofErr w:type="spellEnd"/>
      <w:r>
        <w:t xml:space="preserve"> </w:t>
      </w:r>
      <w:proofErr w:type="spellStart"/>
      <w:r>
        <w:t>Pte</w:t>
      </w:r>
      <w:proofErr w:type="spellEnd"/>
      <w:r>
        <w:t xml:space="preserve"> Ltd (groupe Rexel), Singapour / Singapour</w:t>
      </w:r>
    </w:p>
    <w:p w14:paraId="58606B52" w14:textId="2986310B" w:rsidR="004A3B56" w:rsidRPr="00783AB8" w:rsidRDefault="00076CDF" w:rsidP="0035330E">
      <w:pPr>
        <w:pStyle w:val="03InfosERCO"/>
      </w:pPr>
      <w:r>
        <w:t>Photographie :</w:t>
      </w:r>
      <w:r>
        <w:tab/>
        <w:t>Sebastian Mayer, Berlin / Allemagne</w:t>
      </w:r>
    </w:p>
    <w:p w14:paraId="101D5179" w14:textId="77777777" w:rsidR="004A3B56" w:rsidRPr="00783AB8" w:rsidRDefault="004A3B56" w:rsidP="0035330E">
      <w:pPr>
        <w:pStyle w:val="03InfosERCO"/>
      </w:pPr>
    </w:p>
    <w:p w14:paraId="5477461A" w14:textId="63A28592" w:rsidR="005A4DBE" w:rsidRPr="00783AB8" w:rsidRDefault="004A3B56" w:rsidP="0035330E">
      <w:pPr>
        <w:pStyle w:val="03InfosERCO"/>
      </w:pPr>
      <w:r>
        <w:t>Produits :</w:t>
      </w:r>
      <w:r>
        <w:tab/>
        <w:t xml:space="preserve">Compact, Pollux, Quintessence, </w:t>
      </w:r>
      <w:proofErr w:type="spellStart"/>
      <w:r>
        <w:t>Skim</w:t>
      </w:r>
      <w:proofErr w:type="spellEnd"/>
    </w:p>
    <w:p w14:paraId="17D1A832" w14:textId="662B64AA" w:rsidR="005A4DBE" w:rsidRPr="00783AB8" w:rsidRDefault="004A3B56" w:rsidP="0035330E">
      <w:pPr>
        <w:pStyle w:val="03InfosERCO"/>
      </w:pPr>
      <w:r>
        <w:t xml:space="preserve">Crédits photographiques : </w:t>
      </w:r>
      <w:r>
        <w:tab/>
        <w:t xml:space="preserve">© ERCO </w:t>
      </w:r>
      <w:proofErr w:type="spellStart"/>
      <w:r>
        <w:t>GmbH</w:t>
      </w:r>
      <w:proofErr w:type="spellEnd"/>
      <w:r>
        <w:t>, www.erco.com, photographie : Sebastian Mayer</w:t>
      </w:r>
    </w:p>
    <w:p w14:paraId="4F07187A" w14:textId="77777777" w:rsidR="00C64D2C" w:rsidRDefault="00C64D2C" w:rsidP="0035330E">
      <w:pPr>
        <w:pStyle w:val="02TextERCO"/>
      </w:pPr>
    </w:p>
    <w:p w14:paraId="6EBDF0A1" w14:textId="46248D8B" w:rsidR="005A4DBE" w:rsidRPr="00783AB8" w:rsidRDefault="005A4DBE" w:rsidP="0035330E">
      <w:pPr>
        <w:pStyle w:val="01berschriftERCO"/>
      </w:pPr>
      <w:r>
        <w:lastRenderedPageBreak/>
        <w:t>Sur ERCO</w:t>
      </w:r>
    </w:p>
    <w:p w14:paraId="2F6ADEC7" w14:textId="77777777" w:rsidR="00BD7C33" w:rsidRDefault="00BD7C33" w:rsidP="002A4B83">
      <w:pPr>
        <w:pStyle w:val="02TextERCO"/>
      </w:pPr>
      <w:r>
        <w:t xml:space="preserve">La fabrique de lumière ERCO basée à Lüdenscheid est un spécialiste leader en matière d’éclairage architectural avec la technologie LED. L’entreprise familiale, fondée en 1934, est désormais active dans 55 pays et s’appuie sur des filiales et succursales autonomes. Sa gamme de produits est entièrement convertie à la technologie LED depuis 2015. ERCO développe, met au point et fabrique à Lüdenscheid des appareils d’éclairage digitaux en se focalisant sur les optiques d’éclairage, l’électronique et le design. Conçus en étroite collaboration avec des architectes, concepteurs lumière et en électricité, les appareils d’éclairage sont principalement mis en œuvre dans les domaines d’application suivants : Work et Shop, Culture et Community, </w:t>
      </w:r>
      <w:proofErr w:type="spellStart"/>
      <w:r>
        <w:t>Hospitality</w:t>
      </w:r>
      <w:proofErr w:type="spellEnd"/>
      <w:r>
        <w:t>, Living, Public et Contemplation. ERCO considère l’éclairage digital comme la quatrième dimension de l’architecture – elle aide les concepteurs à transposer leurs projets dans la réalité par des solutions lumière efficaces et très précises.</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t>N’hésitez pas à vous rendre sur le site www.erco.com/presse pour obtenir davantage d’informations sur ERCO ou demander du matériel iconographique. Nous vous enverrons aussi volontiers du matériel sur des projets internationaux pour votre reportage.</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817ACD" w14:textId="77777777" w:rsidR="00277374" w:rsidRDefault="00277374">
      <w:r>
        <w:separator/>
      </w:r>
    </w:p>
  </w:endnote>
  <w:endnote w:type="continuationSeparator" w:id="0">
    <w:p w14:paraId="34A90874" w14:textId="77777777" w:rsidR="00277374" w:rsidRDefault="00277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277374" w:rsidRDefault="00277374">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D13E7" w14:textId="77777777" w:rsidR="00277374" w:rsidRDefault="00277374">
      <w:r>
        <w:separator/>
      </w:r>
    </w:p>
  </w:footnote>
  <w:footnote w:type="continuationSeparator" w:id="0">
    <w:p w14:paraId="330FDA6B" w14:textId="77777777" w:rsidR="00277374" w:rsidRDefault="002773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A0D696E" w:rsidR="00277374" w:rsidRPr="00F26635" w:rsidRDefault="00277374"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w:t>
    </w:r>
    <w:proofErr w:type="spellStart"/>
    <w:r>
      <w:rPr>
        <w:b/>
        <w:sz w:val="44"/>
        <w:szCs w:val="44"/>
      </w:rPr>
      <w:t>Review</w:t>
    </w:r>
    <w:proofErr w:type="spellEnd"/>
    <w:r>
      <w:rPr>
        <w:b/>
        <w:sz w:val="44"/>
        <w:szCs w:val="44"/>
      </w:rPr>
      <w:t xml:space="preserve"> </w:t>
    </w:r>
    <w:r>
      <w:rPr>
        <w:sz w:val="44"/>
        <w:szCs w:val="44"/>
      </w:rPr>
      <w:t>09.2017</w:t>
    </w:r>
    <w:r>
      <w:rPr>
        <w:sz w:val="44"/>
        <w:szCs w:val="44"/>
      </w:rPr>
      <w:br/>
    </w:r>
    <w:r>
      <w:t>Version texte</w:t>
    </w:r>
  </w:p>
  <w:p w14:paraId="5D6B739C" w14:textId="284553EF" w:rsidR="00277374" w:rsidRPr="00BF338E" w:rsidRDefault="00277374"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277374" w:rsidRPr="000923F1" w:rsidRDefault="00277374">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BC12D6"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A27FE4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277374" w:rsidRPr="00B56CE7" w:rsidRDefault="00277374" w:rsidP="0035330E">
    <w:pPr>
      <w:pStyle w:val="05AdresseERCO"/>
      <w:framePr w:wrap="around"/>
    </w:pPr>
    <w:r>
      <w:t xml:space="preserve">ERCO </w:t>
    </w:r>
    <w:proofErr w:type="spellStart"/>
    <w:r>
      <w:t>GmbH</w:t>
    </w:r>
    <w:proofErr w:type="spellEnd"/>
  </w:p>
  <w:p w14:paraId="7DB04D30" w14:textId="77777777" w:rsidR="00277374" w:rsidRPr="00B56CE7" w:rsidRDefault="00277374" w:rsidP="0035330E">
    <w:pPr>
      <w:pStyle w:val="05AdresseERCO"/>
      <w:framePr w:wrap="around"/>
    </w:pPr>
    <w:r>
      <w:t xml:space="preserve">Nina </w:t>
    </w:r>
    <w:proofErr w:type="spellStart"/>
    <w:r>
      <w:t>Reetzke</w:t>
    </w:r>
    <w:proofErr w:type="spellEnd"/>
  </w:p>
  <w:p w14:paraId="6F8E32CF" w14:textId="77777777" w:rsidR="00277374" w:rsidRPr="00B56CE7" w:rsidRDefault="00277374" w:rsidP="0035330E">
    <w:pPr>
      <w:pStyle w:val="05AdresseERCO"/>
      <w:framePr w:wrap="around"/>
    </w:pPr>
    <w:r>
      <w:t>Référente de presse</w:t>
    </w:r>
  </w:p>
  <w:p w14:paraId="3D40103B" w14:textId="77777777" w:rsidR="00277374" w:rsidRPr="00B56CE7" w:rsidRDefault="00277374" w:rsidP="0035330E">
    <w:pPr>
      <w:pStyle w:val="05AdresseERCO"/>
      <w:framePr w:wrap="around"/>
    </w:pPr>
    <w:proofErr w:type="spellStart"/>
    <w:r>
      <w:t>Postfach</w:t>
    </w:r>
    <w:proofErr w:type="spellEnd"/>
    <w:r>
      <w:t xml:space="preserve"> 2460</w:t>
    </w:r>
  </w:p>
  <w:p w14:paraId="5DBB89F6" w14:textId="1DC4080C" w:rsidR="00277374" w:rsidRDefault="00277374" w:rsidP="0035330E">
    <w:pPr>
      <w:pStyle w:val="05AdresseERCO"/>
      <w:framePr w:wrap="around"/>
    </w:pPr>
    <w:r>
      <w:t>58505 Lüdenscheid</w:t>
    </w:r>
  </w:p>
  <w:p w14:paraId="0BFF56AC" w14:textId="5DACB051" w:rsidR="00DA2A2D" w:rsidRPr="00B56CE7" w:rsidRDefault="00DA2A2D" w:rsidP="0035330E">
    <w:pPr>
      <w:pStyle w:val="05AdresseERCO"/>
      <w:framePr w:wrap="around"/>
    </w:pPr>
    <w:r>
      <w:t>Allemagne</w:t>
    </w:r>
  </w:p>
  <w:p w14:paraId="7EA89D19" w14:textId="77777777" w:rsidR="00277374" w:rsidRPr="00B56CE7" w:rsidRDefault="00277374" w:rsidP="0035330E">
    <w:pPr>
      <w:pStyle w:val="05AdresseERCO"/>
      <w:framePr w:wrap="around"/>
    </w:pPr>
  </w:p>
  <w:p w14:paraId="259FB627" w14:textId="77777777" w:rsidR="00277374" w:rsidRPr="00B56CE7" w:rsidRDefault="00277374" w:rsidP="0035330E">
    <w:pPr>
      <w:pStyle w:val="05AdresseERCO"/>
      <w:framePr w:wrap="around"/>
    </w:pPr>
    <w:proofErr w:type="spellStart"/>
    <w:r>
      <w:t>Brockhauser</w:t>
    </w:r>
    <w:proofErr w:type="spellEnd"/>
    <w:r>
      <w:t xml:space="preserve"> </w:t>
    </w:r>
    <w:proofErr w:type="spellStart"/>
    <w:r>
      <w:t>Weg</w:t>
    </w:r>
    <w:proofErr w:type="spellEnd"/>
    <w:r>
      <w:t xml:space="preserve"> 80-82</w:t>
    </w:r>
  </w:p>
  <w:p w14:paraId="7B1BC98F" w14:textId="77777777" w:rsidR="00277374" w:rsidRPr="00B56CE7" w:rsidRDefault="00277374" w:rsidP="0035330E">
    <w:pPr>
      <w:pStyle w:val="05AdresseERCO"/>
      <w:framePr w:wrap="around"/>
    </w:pPr>
    <w:r>
      <w:t>58507 Lüdenscheid</w:t>
    </w:r>
  </w:p>
  <w:p w14:paraId="74107984" w14:textId="77777777" w:rsidR="00277374" w:rsidRPr="00B56CE7" w:rsidRDefault="00277374" w:rsidP="0035330E">
    <w:pPr>
      <w:pStyle w:val="05AdresseERCO"/>
      <w:framePr w:wrap="around"/>
    </w:pPr>
  </w:p>
  <w:p w14:paraId="3712C5D9" w14:textId="5CE4602B" w:rsidR="00277374" w:rsidRPr="00B56CE7" w:rsidRDefault="00277374" w:rsidP="0035330E">
    <w:pPr>
      <w:pStyle w:val="05AdresseERCO"/>
      <w:framePr w:wrap="around"/>
    </w:pPr>
    <w:r>
      <w:t>Tel.:</w:t>
    </w:r>
    <w:r>
      <w:tab/>
      <w:t>+49 (0) 2351 551 690</w:t>
    </w:r>
  </w:p>
  <w:p w14:paraId="663CEA46" w14:textId="266E2EF3" w:rsidR="00277374" w:rsidRPr="00B56CE7" w:rsidRDefault="00277374" w:rsidP="0035330E">
    <w:pPr>
      <w:pStyle w:val="05AdresseERCO"/>
      <w:framePr w:wrap="around"/>
    </w:pPr>
    <w:r>
      <w:t>Fax:</w:t>
    </w:r>
    <w:r>
      <w:tab/>
      <w:t>+49 (0) 2351 551 340</w:t>
    </w:r>
  </w:p>
  <w:p w14:paraId="49F47478" w14:textId="77777777" w:rsidR="00277374" w:rsidRPr="00B56CE7" w:rsidRDefault="00277374" w:rsidP="0035330E">
    <w:pPr>
      <w:pStyle w:val="05AdresseERCO"/>
      <w:framePr w:wrap="around"/>
    </w:pPr>
    <w:r>
      <w:t>n.reetzke@erco.com</w:t>
    </w:r>
  </w:p>
  <w:p w14:paraId="4224EECB" w14:textId="77777777" w:rsidR="00277374" w:rsidRPr="00B56CE7" w:rsidRDefault="00277374" w:rsidP="0035330E">
    <w:pPr>
      <w:pStyle w:val="05AdresseERCO"/>
      <w:framePr w:wrap="around"/>
    </w:pPr>
    <w:r>
      <w:t>www.erco.com</w:t>
    </w:r>
  </w:p>
  <w:p w14:paraId="1DE9BB5D" w14:textId="77777777" w:rsidR="00277374" w:rsidRPr="00B56CE7" w:rsidRDefault="00277374" w:rsidP="0035330E">
    <w:pPr>
      <w:pStyle w:val="05AdresseERCO"/>
      <w:framePr w:wrap="around"/>
    </w:pPr>
  </w:p>
  <w:p w14:paraId="2AC59B8E" w14:textId="77777777" w:rsidR="00277374" w:rsidRPr="00B56CE7" w:rsidRDefault="00277374" w:rsidP="0035330E">
    <w:pPr>
      <w:pStyle w:val="05AdresseERCO"/>
      <w:framePr w:wrap="around"/>
    </w:pPr>
  </w:p>
  <w:p w14:paraId="13530038" w14:textId="77777777" w:rsidR="00277374" w:rsidRDefault="00277374" w:rsidP="0035330E">
    <w:pPr>
      <w:pStyle w:val="05AdresseERCO"/>
      <w:framePr w:wrap="around"/>
    </w:pPr>
    <w:proofErr w:type="gramStart"/>
    <w:r>
      <w:t>mai</w:t>
    </w:r>
    <w:proofErr w:type="gramEnd"/>
    <w:r>
      <w:t xml:space="preserve"> public relations </w:t>
    </w:r>
    <w:proofErr w:type="spellStart"/>
    <w:r>
      <w:t>GmbH</w:t>
    </w:r>
    <w:proofErr w:type="spellEnd"/>
    <w:r>
      <w:t xml:space="preserve"> </w:t>
    </w:r>
  </w:p>
  <w:p w14:paraId="14EE51BB" w14:textId="77777777" w:rsidR="00277374" w:rsidRDefault="00277374" w:rsidP="0035330E">
    <w:pPr>
      <w:pStyle w:val="05AdresseERCO"/>
      <w:framePr w:wrap="around"/>
    </w:pPr>
    <w:r>
      <w:t xml:space="preserve">Arno </w:t>
    </w:r>
    <w:proofErr w:type="spellStart"/>
    <w:r>
      <w:t>Heitland</w:t>
    </w:r>
    <w:proofErr w:type="spellEnd"/>
  </w:p>
  <w:p w14:paraId="4598401D" w14:textId="77777777" w:rsidR="00277374" w:rsidRDefault="00277374" w:rsidP="0035330E">
    <w:pPr>
      <w:pStyle w:val="05AdresseERCO"/>
      <w:framePr w:wrap="around"/>
    </w:pPr>
    <w:proofErr w:type="spellStart"/>
    <w:r>
      <w:t>Leuschnerdamm</w:t>
    </w:r>
    <w:proofErr w:type="spellEnd"/>
    <w:r>
      <w:t xml:space="preserve"> 13</w:t>
    </w:r>
  </w:p>
  <w:p w14:paraId="10A23A59" w14:textId="77777777" w:rsidR="00277374" w:rsidRDefault="00277374" w:rsidP="0035330E">
    <w:pPr>
      <w:pStyle w:val="05AdresseERCO"/>
      <w:framePr w:wrap="around"/>
    </w:pPr>
    <w:r>
      <w:t>10999 Berlin</w:t>
    </w:r>
  </w:p>
  <w:p w14:paraId="44F4F73B" w14:textId="04BD6A2E" w:rsidR="00DA2A2D" w:rsidRDefault="00DA2A2D" w:rsidP="0035330E">
    <w:pPr>
      <w:pStyle w:val="05AdresseERCO"/>
      <w:framePr w:wrap="around"/>
    </w:pPr>
    <w:r>
      <w:t>Allemagne</w:t>
    </w:r>
  </w:p>
  <w:p w14:paraId="28DE77B4" w14:textId="77777777" w:rsidR="00277374" w:rsidRDefault="00277374" w:rsidP="0035330E">
    <w:pPr>
      <w:pStyle w:val="05AdresseERCO"/>
      <w:framePr w:wrap="around"/>
    </w:pPr>
    <w:r>
      <w:t>Tel.: +49 (0) 30 66 40 40 553</w:t>
    </w:r>
  </w:p>
  <w:p w14:paraId="79ED55F9" w14:textId="79A30456" w:rsidR="00277374" w:rsidRPr="00B56CE7" w:rsidRDefault="00277374" w:rsidP="0035330E">
    <w:pPr>
      <w:pStyle w:val="05AdresseERCO"/>
      <w:framePr w:wrap="around"/>
    </w:pPr>
    <w:r>
      <w:t>erco@maipr.com</w:t>
    </w:r>
  </w:p>
  <w:p w14:paraId="210824EC" w14:textId="77777777" w:rsidR="00277374" w:rsidRPr="00B56CE7" w:rsidRDefault="00277374" w:rsidP="0035330E">
    <w:pPr>
      <w:pStyle w:val="05AdresseERCO"/>
      <w:framePr w:wrap="around"/>
    </w:pPr>
    <w:r>
      <w:t>www.maipr.com</w:t>
    </w:r>
  </w:p>
  <w:p w14:paraId="4BE9C971" w14:textId="77777777" w:rsidR="00277374" w:rsidRDefault="00277374">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0741"/>
    <w:rsid w:val="001915D3"/>
    <w:rsid w:val="00194E1A"/>
    <w:rsid w:val="001971D5"/>
    <w:rsid w:val="001A4A60"/>
    <w:rsid w:val="001A5D26"/>
    <w:rsid w:val="001B2881"/>
    <w:rsid w:val="001B4C89"/>
    <w:rsid w:val="001B6E0B"/>
    <w:rsid w:val="001C0450"/>
    <w:rsid w:val="001C6A91"/>
    <w:rsid w:val="001D153E"/>
    <w:rsid w:val="001D3EED"/>
    <w:rsid w:val="001E4220"/>
    <w:rsid w:val="001E7D98"/>
    <w:rsid w:val="001F21CC"/>
    <w:rsid w:val="00203ECD"/>
    <w:rsid w:val="00207E6D"/>
    <w:rsid w:val="0021377D"/>
    <w:rsid w:val="00215386"/>
    <w:rsid w:val="00217908"/>
    <w:rsid w:val="002214B4"/>
    <w:rsid w:val="00234D03"/>
    <w:rsid w:val="0023757E"/>
    <w:rsid w:val="00237C73"/>
    <w:rsid w:val="00237CBA"/>
    <w:rsid w:val="0024004C"/>
    <w:rsid w:val="00242D1F"/>
    <w:rsid w:val="00242F2A"/>
    <w:rsid w:val="002448E9"/>
    <w:rsid w:val="00246A10"/>
    <w:rsid w:val="00267E7A"/>
    <w:rsid w:val="00277374"/>
    <w:rsid w:val="0028005E"/>
    <w:rsid w:val="00283D76"/>
    <w:rsid w:val="0029591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0BCB"/>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66F2"/>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047"/>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1757"/>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1C83"/>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2A2D"/>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326D"/>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27BC"/>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F8737-EE7B-9F43-A2E7-5254A3FF3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689</Words>
  <Characters>4342</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5021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6</cp:revision>
  <cp:lastPrinted>2016-03-07T14:21:00Z</cp:lastPrinted>
  <dcterms:created xsi:type="dcterms:W3CDTF">2017-08-23T08:06:00Z</dcterms:created>
  <dcterms:modified xsi:type="dcterms:W3CDTF">2017-08-28T09:29:00Z</dcterms:modified>
  <cp:category/>
</cp:coreProperties>
</file>