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DD252" w14:textId="788D7751" w:rsidR="00C64177" w:rsidRPr="00E7148E" w:rsidRDefault="00415992" w:rsidP="00726012">
      <w:pPr>
        <w:pStyle w:val="pr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ERCO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Lightscan</w:t>
      </w:r>
      <w:proofErr w:type="spellEnd"/>
      <w:r w:rsidR="007F2F7C">
        <w:rPr>
          <w:rFonts w:ascii="Arial" w:hAnsi="Arial" w:cs="Arial"/>
          <w:b/>
          <w:bCs/>
          <w:sz w:val="22"/>
          <w:szCs w:val="22"/>
        </w:rPr>
        <w:t>: Decken und Fassaden kraftvoll beleuchten</w:t>
      </w:r>
    </w:p>
    <w:p w14:paraId="109C8A45" w14:textId="77777777" w:rsidR="003B1BE8" w:rsidRDefault="003B1BE8" w:rsidP="00494D2F">
      <w:pPr>
        <w:pStyle w:val="prtext"/>
        <w:rPr>
          <w:rFonts w:ascii="Arial" w:hAnsi="Arial" w:cs="Arial"/>
          <w:b/>
          <w:bCs/>
        </w:rPr>
      </w:pPr>
    </w:p>
    <w:p w14:paraId="710A5041" w14:textId="33293DF5" w:rsidR="00494D2F" w:rsidRDefault="00726012" w:rsidP="00494D2F">
      <w:pPr>
        <w:pStyle w:val="prtext"/>
        <w:rPr>
          <w:rFonts w:ascii="Arial" w:hAnsi="Arial" w:cs="Arial"/>
          <w:b/>
          <w:sz w:val="22"/>
          <w:szCs w:val="22"/>
        </w:rPr>
      </w:pPr>
      <w:r w:rsidRPr="00E7148E">
        <w:rPr>
          <w:rFonts w:ascii="Arial" w:hAnsi="Arial" w:cs="Arial"/>
          <w:b/>
          <w:sz w:val="22"/>
          <w:szCs w:val="22"/>
        </w:rPr>
        <w:t xml:space="preserve">Lüdenscheid, </w:t>
      </w:r>
      <w:r w:rsidR="00B45F42">
        <w:rPr>
          <w:rFonts w:ascii="Arial" w:hAnsi="Arial" w:cs="Arial"/>
          <w:b/>
          <w:sz w:val="22"/>
          <w:szCs w:val="22"/>
        </w:rPr>
        <w:t>Februar</w:t>
      </w:r>
      <w:r w:rsidR="0020277A" w:rsidRPr="00E7148E">
        <w:rPr>
          <w:rFonts w:ascii="Arial" w:hAnsi="Arial" w:cs="Arial"/>
          <w:b/>
          <w:sz w:val="22"/>
          <w:szCs w:val="22"/>
        </w:rPr>
        <w:t xml:space="preserve"> </w:t>
      </w:r>
      <w:r w:rsidR="00B45F42">
        <w:rPr>
          <w:rFonts w:ascii="Arial" w:hAnsi="Arial" w:cs="Arial"/>
          <w:b/>
          <w:sz w:val="22"/>
          <w:szCs w:val="22"/>
        </w:rPr>
        <w:t>2015</w:t>
      </w:r>
      <w:r w:rsidRPr="00E7148E">
        <w:rPr>
          <w:rFonts w:ascii="Arial" w:hAnsi="Arial" w:cs="Arial"/>
          <w:b/>
          <w:sz w:val="22"/>
          <w:szCs w:val="22"/>
        </w:rPr>
        <w:t>.</w:t>
      </w:r>
      <w:r w:rsidR="00694787" w:rsidRPr="00E7148E">
        <w:rPr>
          <w:rFonts w:ascii="Arial" w:hAnsi="Arial" w:cs="Arial"/>
          <w:b/>
          <w:sz w:val="22"/>
          <w:szCs w:val="22"/>
        </w:rPr>
        <w:t xml:space="preserve"> </w:t>
      </w:r>
      <w:r w:rsidR="00922E09">
        <w:rPr>
          <w:rFonts w:ascii="Arial" w:hAnsi="Arial" w:cs="Arial"/>
          <w:b/>
          <w:sz w:val="22"/>
          <w:szCs w:val="22"/>
        </w:rPr>
        <w:t xml:space="preserve">Die </w:t>
      </w:r>
      <w:r w:rsidR="00056349">
        <w:rPr>
          <w:rFonts w:ascii="Arial" w:hAnsi="Arial" w:cs="Arial"/>
          <w:b/>
          <w:sz w:val="22"/>
          <w:szCs w:val="22"/>
        </w:rPr>
        <w:t xml:space="preserve">wirkungsvolle </w:t>
      </w:r>
      <w:r w:rsidR="008C2D36">
        <w:rPr>
          <w:rFonts w:ascii="Arial" w:hAnsi="Arial" w:cs="Arial"/>
          <w:b/>
          <w:sz w:val="22"/>
          <w:szCs w:val="22"/>
        </w:rPr>
        <w:t xml:space="preserve">Beleuchtung großer Gebäude bedarf höchst </w:t>
      </w:r>
      <w:r w:rsidR="0020277A">
        <w:rPr>
          <w:rFonts w:ascii="Arial" w:hAnsi="Arial" w:cs="Arial"/>
          <w:b/>
          <w:sz w:val="22"/>
          <w:szCs w:val="22"/>
        </w:rPr>
        <w:t>effiziente</w:t>
      </w:r>
      <w:r w:rsidR="00344033">
        <w:rPr>
          <w:rFonts w:ascii="Arial" w:hAnsi="Arial" w:cs="Arial"/>
          <w:b/>
          <w:sz w:val="22"/>
          <w:szCs w:val="22"/>
        </w:rPr>
        <w:t>r</w:t>
      </w:r>
      <w:r w:rsidR="0020277A">
        <w:rPr>
          <w:rFonts w:ascii="Arial" w:hAnsi="Arial" w:cs="Arial"/>
          <w:b/>
          <w:sz w:val="22"/>
          <w:szCs w:val="22"/>
        </w:rPr>
        <w:t xml:space="preserve"> </w:t>
      </w:r>
      <w:r w:rsidR="008C2D36">
        <w:rPr>
          <w:rFonts w:ascii="Arial" w:hAnsi="Arial" w:cs="Arial"/>
          <w:b/>
          <w:sz w:val="22"/>
          <w:szCs w:val="22"/>
        </w:rPr>
        <w:t>Lichtwerkzeuge</w:t>
      </w:r>
      <w:r w:rsidR="00922E09">
        <w:rPr>
          <w:rFonts w:ascii="Arial" w:hAnsi="Arial" w:cs="Arial"/>
          <w:b/>
          <w:sz w:val="22"/>
          <w:szCs w:val="22"/>
        </w:rPr>
        <w:t xml:space="preserve">, die </w:t>
      </w:r>
      <w:r w:rsidR="008E2665">
        <w:rPr>
          <w:rFonts w:ascii="Arial" w:hAnsi="Arial" w:cs="Arial"/>
          <w:b/>
          <w:sz w:val="22"/>
          <w:szCs w:val="22"/>
        </w:rPr>
        <w:t>untersc</w:t>
      </w:r>
      <w:r w:rsidR="00922E09">
        <w:rPr>
          <w:rFonts w:ascii="Arial" w:hAnsi="Arial" w:cs="Arial"/>
          <w:b/>
          <w:sz w:val="22"/>
          <w:szCs w:val="22"/>
        </w:rPr>
        <w:t>hiedliche B</w:t>
      </w:r>
      <w:r w:rsidR="00EA2B5D">
        <w:rPr>
          <w:rFonts w:ascii="Arial" w:hAnsi="Arial" w:cs="Arial"/>
          <w:b/>
          <w:sz w:val="22"/>
          <w:szCs w:val="22"/>
        </w:rPr>
        <w:t>eleuchtungsanforderung</w:t>
      </w:r>
      <w:r w:rsidR="00922E09">
        <w:rPr>
          <w:rFonts w:ascii="Arial" w:hAnsi="Arial" w:cs="Arial"/>
          <w:b/>
          <w:sz w:val="22"/>
          <w:szCs w:val="22"/>
        </w:rPr>
        <w:t>e</w:t>
      </w:r>
      <w:r w:rsidR="00EA2B5D">
        <w:rPr>
          <w:rFonts w:ascii="Arial" w:hAnsi="Arial" w:cs="Arial"/>
          <w:b/>
          <w:sz w:val="22"/>
          <w:szCs w:val="22"/>
        </w:rPr>
        <w:t>n</w:t>
      </w:r>
      <w:r w:rsidR="00922E09">
        <w:rPr>
          <w:rFonts w:ascii="Arial" w:hAnsi="Arial" w:cs="Arial"/>
          <w:b/>
          <w:sz w:val="22"/>
          <w:szCs w:val="22"/>
        </w:rPr>
        <w:t xml:space="preserve"> </w:t>
      </w:r>
      <w:r w:rsidR="00056349">
        <w:rPr>
          <w:rFonts w:ascii="Arial" w:hAnsi="Arial" w:cs="Arial"/>
          <w:b/>
          <w:sz w:val="22"/>
          <w:szCs w:val="22"/>
        </w:rPr>
        <w:t>auch aus der Distanz</w:t>
      </w:r>
      <w:r w:rsidR="00EA2B5D">
        <w:rPr>
          <w:rFonts w:ascii="Arial" w:hAnsi="Arial" w:cs="Arial"/>
          <w:b/>
          <w:sz w:val="22"/>
          <w:szCs w:val="22"/>
        </w:rPr>
        <w:t xml:space="preserve"> </w:t>
      </w:r>
      <w:r w:rsidR="00056349">
        <w:rPr>
          <w:rFonts w:ascii="Arial" w:hAnsi="Arial" w:cs="Arial"/>
          <w:b/>
          <w:sz w:val="22"/>
          <w:szCs w:val="22"/>
        </w:rPr>
        <w:t xml:space="preserve">präzise </w:t>
      </w:r>
      <w:r w:rsidR="00922E09">
        <w:rPr>
          <w:rFonts w:ascii="Arial" w:hAnsi="Arial" w:cs="Arial"/>
          <w:b/>
          <w:sz w:val="22"/>
          <w:szCs w:val="22"/>
        </w:rPr>
        <w:t>bedienen.</w:t>
      </w:r>
      <w:r w:rsidR="00344033">
        <w:rPr>
          <w:rFonts w:ascii="Arial" w:hAnsi="Arial" w:cs="Arial"/>
          <w:b/>
          <w:sz w:val="22"/>
          <w:szCs w:val="22"/>
        </w:rPr>
        <w:t xml:space="preserve"> </w:t>
      </w:r>
      <w:r w:rsidR="00254077">
        <w:rPr>
          <w:rFonts w:ascii="Arial" w:hAnsi="Arial" w:cs="Arial"/>
          <w:b/>
          <w:sz w:val="22"/>
          <w:szCs w:val="22"/>
        </w:rPr>
        <w:t xml:space="preserve">Die Außenraumleuchte </w:t>
      </w:r>
      <w:proofErr w:type="spellStart"/>
      <w:r w:rsidR="008C2D36">
        <w:rPr>
          <w:rFonts w:ascii="Arial" w:hAnsi="Arial" w:cs="Arial"/>
          <w:b/>
          <w:sz w:val="22"/>
          <w:szCs w:val="22"/>
        </w:rPr>
        <w:t>Lightscan</w:t>
      </w:r>
      <w:proofErr w:type="spellEnd"/>
      <w:r w:rsidR="008C2D36">
        <w:rPr>
          <w:rFonts w:ascii="Arial" w:hAnsi="Arial" w:cs="Arial"/>
          <w:b/>
          <w:sz w:val="22"/>
          <w:szCs w:val="22"/>
        </w:rPr>
        <w:t xml:space="preserve"> von ERCO bietet so </w:t>
      </w:r>
      <w:r w:rsidR="00EA2B5D">
        <w:rPr>
          <w:rFonts w:ascii="Arial" w:hAnsi="Arial" w:cs="Arial"/>
          <w:b/>
          <w:sz w:val="22"/>
          <w:szCs w:val="22"/>
        </w:rPr>
        <w:t xml:space="preserve">starke </w:t>
      </w:r>
      <w:r w:rsidR="008C2D36">
        <w:rPr>
          <w:rFonts w:ascii="Arial" w:hAnsi="Arial" w:cs="Arial"/>
          <w:b/>
          <w:sz w:val="22"/>
          <w:szCs w:val="22"/>
        </w:rPr>
        <w:t>Lichtströme</w:t>
      </w:r>
      <w:r w:rsidR="00254CCD">
        <w:rPr>
          <w:rFonts w:ascii="Arial" w:hAnsi="Arial" w:cs="Arial"/>
          <w:b/>
          <w:sz w:val="22"/>
          <w:szCs w:val="22"/>
        </w:rPr>
        <w:t xml:space="preserve"> mit LED-Technologie</w:t>
      </w:r>
      <w:r w:rsidR="008C2D36">
        <w:rPr>
          <w:rFonts w:ascii="Arial" w:hAnsi="Arial" w:cs="Arial"/>
          <w:b/>
          <w:sz w:val="22"/>
          <w:szCs w:val="22"/>
        </w:rPr>
        <w:t xml:space="preserve">, dass </w:t>
      </w:r>
      <w:r w:rsidR="006461DF">
        <w:rPr>
          <w:rFonts w:ascii="Arial" w:hAnsi="Arial" w:cs="Arial"/>
          <w:b/>
          <w:sz w:val="22"/>
          <w:szCs w:val="22"/>
        </w:rPr>
        <w:t xml:space="preserve">sich </w:t>
      </w:r>
      <w:r w:rsidR="008C2D36">
        <w:rPr>
          <w:rFonts w:ascii="Arial" w:hAnsi="Arial" w:cs="Arial"/>
          <w:b/>
          <w:sz w:val="22"/>
          <w:szCs w:val="22"/>
        </w:rPr>
        <w:t xml:space="preserve">selbst Hochhäuser </w:t>
      </w:r>
      <w:r w:rsidR="00922E09">
        <w:rPr>
          <w:rFonts w:ascii="Arial" w:hAnsi="Arial" w:cs="Arial"/>
          <w:b/>
          <w:sz w:val="22"/>
          <w:szCs w:val="22"/>
        </w:rPr>
        <w:t xml:space="preserve">und Landmarken </w:t>
      </w:r>
      <w:r w:rsidR="006461DF">
        <w:rPr>
          <w:rFonts w:ascii="Arial" w:hAnsi="Arial" w:cs="Arial"/>
          <w:b/>
          <w:sz w:val="22"/>
          <w:szCs w:val="22"/>
        </w:rPr>
        <w:t xml:space="preserve">– </w:t>
      </w:r>
      <w:r w:rsidR="00922E09">
        <w:rPr>
          <w:rFonts w:ascii="Arial" w:hAnsi="Arial" w:cs="Arial"/>
          <w:b/>
          <w:sz w:val="22"/>
          <w:szCs w:val="22"/>
        </w:rPr>
        <w:t xml:space="preserve">wie zum Beispiel </w:t>
      </w:r>
      <w:r w:rsidR="006461DF">
        <w:rPr>
          <w:rFonts w:ascii="Arial" w:hAnsi="Arial" w:cs="Arial"/>
          <w:b/>
          <w:sz w:val="22"/>
          <w:szCs w:val="22"/>
        </w:rPr>
        <w:t>das New York Times Building</w:t>
      </w:r>
      <w:r w:rsidR="00922E09">
        <w:rPr>
          <w:rFonts w:ascii="Arial" w:hAnsi="Arial" w:cs="Arial"/>
          <w:b/>
          <w:sz w:val="22"/>
          <w:szCs w:val="22"/>
        </w:rPr>
        <w:t xml:space="preserve"> </w:t>
      </w:r>
      <w:r w:rsidR="006461DF">
        <w:rPr>
          <w:rFonts w:ascii="Arial" w:hAnsi="Arial" w:cs="Arial"/>
          <w:b/>
          <w:sz w:val="22"/>
          <w:szCs w:val="22"/>
        </w:rPr>
        <w:t xml:space="preserve">– </w:t>
      </w:r>
      <w:r w:rsidR="00056349">
        <w:rPr>
          <w:rFonts w:ascii="Arial" w:hAnsi="Arial" w:cs="Arial"/>
          <w:b/>
          <w:sz w:val="22"/>
          <w:szCs w:val="22"/>
        </w:rPr>
        <w:t xml:space="preserve">kraftvoll </w:t>
      </w:r>
      <w:r w:rsidR="008C2D36">
        <w:rPr>
          <w:rFonts w:ascii="Arial" w:hAnsi="Arial" w:cs="Arial"/>
          <w:b/>
          <w:sz w:val="22"/>
          <w:szCs w:val="22"/>
        </w:rPr>
        <w:t>und gleichmäßig beleuchte</w:t>
      </w:r>
      <w:r w:rsidR="006461DF">
        <w:rPr>
          <w:rFonts w:ascii="Arial" w:hAnsi="Arial" w:cs="Arial"/>
          <w:b/>
          <w:sz w:val="22"/>
          <w:szCs w:val="22"/>
        </w:rPr>
        <w:t>n</w:t>
      </w:r>
      <w:r w:rsidR="00B44768">
        <w:rPr>
          <w:rFonts w:ascii="Arial" w:hAnsi="Arial" w:cs="Arial"/>
          <w:b/>
          <w:sz w:val="22"/>
          <w:szCs w:val="22"/>
        </w:rPr>
        <w:t xml:space="preserve"> </w:t>
      </w:r>
      <w:r w:rsidR="006461DF">
        <w:rPr>
          <w:rFonts w:ascii="Arial" w:hAnsi="Arial" w:cs="Arial"/>
          <w:b/>
          <w:sz w:val="22"/>
          <w:szCs w:val="22"/>
        </w:rPr>
        <w:t>lassen</w:t>
      </w:r>
      <w:r w:rsidR="008C2D36">
        <w:rPr>
          <w:rFonts w:ascii="Arial" w:hAnsi="Arial" w:cs="Arial"/>
          <w:b/>
          <w:sz w:val="22"/>
          <w:szCs w:val="22"/>
        </w:rPr>
        <w:t xml:space="preserve">. </w:t>
      </w:r>
      <w:r w:rsidR="007F2F7C">
        <w:rPr>
          <w:rFonts w:ascii="Arial" w:hAnsi="Arial" w:cs="Arial"/>
          <w:b/>
          <w:sz w:val="22"/>
          <w:szCs w:val="22"/>
        </w:rPr>
        <w:t>Mit zwei neuen Varianten erweitert ERCO</w:t>
      </w:r>
      <w:r w:rsidR="00516316">
        <w:rPr>
          <w:rFonts w:ascii="Arial" w:hAnsi="Arial" w:cs="Arial"/>
          <w:b/>
          <w:sz w:val="22"/>
          <w:szCs w:val="22"/>
        </w:rPr>
        <w:t xml:space="preserve"> die Produktfamilie</w:t>
      </w:r>
      <w:r w:rsidR="00B44768">
        <w:rPr>
          <w:rFonts w:ascii="Arial" w:hAnsi="Arial" w:cs="Arial"/>
          <w:b/>
          <w:sz w:val="22"/>
          <w:szCs w:val="22"/>
        </w:rPr>
        <w:t>n um</w:t>
      </w:r>
      <w:r w:rsidR="00516316">
        <w:rPr>
          <w:rFonts w:ascii="Arial" w:hAnsi="Arial" w:cs="Arial"/>
          <w:b/>
          <w:sz w:val="22"/>
          <w:szCs w:val="22"/>
        </w:rPr>
        <w:t xml:space="preserve"> einen Deckenfluter und ein Downlight</w:t>
      </w:r>
      <w:r w:rsidR="00D34D03">
        <w:rPr>
          <w:rFonts w:ascii="Arial" w:hAnsi="Arial" w:cs="Arial"/>
          <w:b/>
          <w:sz w:val="22"/>
          <w:szCs w:val="22"/>
        </w:rPr>
        <w:t xml:space="preserve"> mit den </w:t>
      </w:r>
      <w:r w:rsidR="00BA6474">
        <w:rPr>
          <w:rFonts w:ascii="Arial" w:hAnsi="Arial" w:cs="Arial"/>
          <w:b/>
          <w:sz w:val="22"/>
          <w:szCs w:val="22"/>
        </w:rPr>
        <w:t>enorm</w:t>
      </w:r>
      <w:r w:rsidR="00D34D03">
        <w:rPr>
          <w:rFonts w:ascii="Arial" w:hAnsi="Arial" w:cs="Arial"/>
          <w:b/>
          <w:sz w:val="22"/>
          <w:szCs w:val="22"/>
        </w:rPr>
        <w:t xml:space="preserve"> hohen </w:t>
      </w:r>
      <w:proofErr w:type="spellStart"/>
      <w:r w:rsidR="00D34D03">
        <w:rPr>
          <w:rFonts w:ascii="Arial" w:hAnsi="Arial" w:cs="Arial"/>
          <w:b/>
          <w:sz w:val="22"/>
          <w:szCs w:val="22"/>
        </w:rPr>
        <w:t>Lumenpak</w:t>
      </w:r>
      <w:r w:rsidR="00B413F6">
        <w:rPr>
          <w:rFonts w:ascii="Arial" w:hAnsi="Arial" w:cs="Arial"/>
          <w:b/>
          <w:sz w:val="22"/>
          <w:szCs w:val="22"/>
        </w:rPr>
        <w:t>e</w:t>
      </w:r>
      <w:r w:rsidR="00D34D03">
        <w:rPr>
          <w:rFonts w:ascii="Arial" w:hAnsi="Arial" w:cs="Arial"/>
          <w:b/>
          <w:sz w:val="22"/>
          <w:szCs w:val="22"/>
        </w:rPr>
        <w:t>ten</w:t>
      </w:r>
      <w:proofErr w:type="spellEnd"/>
      <w:r w:rsidR="008E2665">
        <w:rPr>
          <w:rFonts w:ascii="Arial" w:hAnsi="Arial" w:cs="Arial"/>
          <w:b/>
          <w:sz w:val="22"/>
          <w:szCs w:val="22"/>
        </w:rPr>
        <w:t>. Damit lassen sich</w:t>
      </w:r>
      <w:r w:rsidR="00516316">
        <w:rPr>
          <w:rFonts w:ascii="Arial" w:hAnsi="Arial" w:cs="Arial"/>
          <w:b/>
          <w:sz w:val="22"/>
          <w:szCs w:val="22"/>
        </w:rPr>
        <w:t xml:space="preserve"> Decken und Verkehrsflächen</w:t>
      </w:r>
      <w:r w:rsidR="00EA2B5D">
        <w:rPr>
          <w:rFonts w:ascii="Arial" w:hAnsi="Arial" w:cs="Arial"/>
          <w:b/>
          <w:sz w:val="22"/>
          <w:szCs w:val="22"/>
        </w:rPr>
        <w:t xml:space="preserve"> </w:t>
      </w:r>
      <w:r w:rsidR="00A92C15">
        <w:rPr>
          <w:rFonts w:ascii="Arial" w:hAnsi="Arial" w:cs="Arial"/>
          <w:b/>
          <w:sz w:val="22"/>
          <w:szCs w:val="22"/>
        </w:rPr>
        <w:t xml:space="preserve">homogen und brillant </w:t>
      </w:r>
      <w:r w:rsidR="00EA2B5D">
        <w:rPr>
          <w:rFonts w:ascii="Arial" w:hAnsi="Arial" w:cs="Arial"/>
          <w:b/>
          <w:sz w:val="22"/>
          <w:szCs w:val="22"/>
        </w:rPr>
        <w:t>ausleuchten</w:t>
      </w:r>
      <w:r w:rsidR="00516316">
        <w:rPr>
          <w:rFonts w:ascii="Arial" w:hAnsi="Arial" w:cs="Arial"/>
          <w:b/>
          <w:sz w:val="22"/>
          <w:szCs w:val="22"/>
        </w:rPr>
        <w:t>.</w:t>
      </w:r>
      <w:r w:rsidR="00254077">
        <w:rPr>
          <w:rFonts w:ascii="Arial" w:hAnsi="Arial" w:cs="Arial"/>
          <w:b/>
          <w:sz w:val="22"/>
          <w:szCs w:val="22"/>
        </w:rPr>
        <w:t xml:space="preserve"> </w:t>
      </w:r>
      <w:r w:rsidR="00254CCD">
        <w:rPr>
          <w:rFonts w:ascii="Arial" w:hAnsi="Arial" w:cs="Arial"/>
          <w:b/>
          <w:sz w:val="22"/>
          <w:szCs w:val="22"/>
        </w:rPr>
        <w:t>Das</w:t>
      </w:r>
      <w:r w:rsidR="00254077">
        <w:rPr>
          <w:rFonts w:ascii="Arial" w:hAnsi="Arial" w:cs="Arial"/>
          <w:b/>
          <w:sz w:val="22"/>
          <w:szCs w:val="22"/>
        </w:rPr>
        <w:t xml:space="preserve"> gleichmäßige, starke</w:t>
      </w:r>
      <w:r w:rsidR="00EF4512">
        <w:rPr>
          <w:rFonts w:ascii="Arial" w:hAnsi="Arial" w:cs="Arial"/>
          <w:b/>
          <w:sz w:val="22"/>
          <w:szCs w:val="22"/>
        </w:rPr>
        <w:t xml:space="preserve"> </w:t>
      </w:r>
      <w:r w:rsidR="00254CCD">
        <w:rPr>
          <w:rFonts w:ascii="Arial" w:hAnsi="Arial" w:cs="Arial"/>
          <w:b/>
          <w:sz w:val="22"/>
          <w:szCs w:val="22"/>
        </w:rPr>
        <w:t>LED-</w:t>
      </w:r>
      <w:r w:rsidR="00254077">
        <w:rPr>
          <w:rFonts w:ascii="Arial" w:hAnsi="Arial" w:cs="Arial"/>
          <w:b/>
          <w:sz w:val="22"/>
          <w:szCs w:val="22"/>
        </w:rPr>
        <w:t xml:space="preserve">Licht </w:t>
      </w:r>
      <w:r w:rsidR="00254CCD">
        <w:rPr>
          <w:rFonts w:ascii="Arial" w:hAnsi="Arial" w:cs="Arial"/>
          <w:b/>
          <w:sz w:val="22"/>
          <w:szCs w:val="22"/>
        </w:rPr>
        <w:t xml:space="preserve">bietet darüber hinaus </w:t>
      </w:r>
      <w:r w:rsidR="00254077">
        <w:rPr>
          <w:rFonts w:ascii="Arial" w:hAnsi="Arial" w:cs="Arial"/>
          <w:b/>
          <w:sz w:val="22"/>
          <w:szCs w:val="22"/>
        </w:rPr>
        <w:t>auch die ideale Lösung für Innenräume mit Anforderungen an eine höhere Schutzart wie</w:t>
      </w:r>
      <w:r w:rsidR="00254CCD">
        <w:rPr>
          <w:rFonts w:ascii="Arial" w:hAnsi="Arial" w:cs="Arial"/>
          <w:b/>
          <w:sz w:val="22"/>
          <w:szCs w:val="22"/>
        </w:rPr>
        <w:t xml:space="preserve"> </w:t>
      </w:r>
      <w:r w:rsidR="00254077">
        <w:rPr>
          <w:rFonts w:ascii="Arial" w:hAnsi="Arial" w:cs="Arial"/>
          <w:b/>
          <w:sz w:val="22"/>
          <w:szCs w:val="22"/>
        </w:rPr>
        <w:t xml:space="preserve">in Malls und Bahnhöfen. </w:t>
      </w:r>
      <w:r w:rsidR="00516316">
        <w:rPr>
          <w:rFonts w:ascii="Arial" w:hAnsi="Arial" w:cs="Arial"/>
          <w:b/>
          <w:sz w:val="22"/>
          <w:szCs w:val="22"/>
        </w:rPr>
        <w:t xml:space="preserve">In allen Varianten </w:t>
      </w:r>
      <w:r w:rsidR="00C133B2">
        <w:rPr>
          <w:rFonts w:ascii="Arial" w:hAnsi="Arial" w:cs="Arial"/>
          <w:b/>
          <w:sz w:val="22"/>
          <w:szCs w:val="22"/>
        </w:rPr>
        <w:t xml:space="preserve">fügt sich das </w:t>
      </w:r>
      <w:r w:rsidR="00EA2B5D">
        <w:rPr>
          <w:rFonts w:ascii="Arial" w:hAnsi="Arial" w:cs="Arial"/>
          <w:b/>
          <w:sz w:val="22"/>
          <w:szCs w:val="22"/>
        </w:rPr>
        <w:t>elegante</w:t>
      </w:r>
      <w:r w:rsidR="006461DF">
        <w:rPr>
          <w:rFonts w:ascii="Arial" w:hAnsi="Arial" w:cs="Arial"/>
          <w:b/>
          <w:sz w:val="22"/>
          <w:szCs w:val="22"/>
        </w:rPr>
        <w:t xml:space="preserve"> digitale</w:t>
      </w:r>
      <w:r w:rsidR="00EA2B5D">
        <w:rPr>
          <w:rFonts w:ascii="Arial" w:hAnsi="Arial" w:cs="Arial"/>
          <w:b/>
          <w:sz w:val="22"/>
          <w:szCs w:val="22"/>
        </w:rPr>
        <w:t xml:space="preserve"> </w:t>
      </w:r>
      <w:r w:rsidR="00C133B2">
        <w:rPr>
          <w:rFonts w:ascii="Arial" w:hAnsi="Arial" w:cs="Arial"/>
          <w:b/>
          <w:sz w:val="22"/>
          <w:szCs w:val="22"/>
        </w:rPr>
        <w:t>Design</w:t>
      </w:r>
      <w:r w:rsidR="00516316">
        <w:rPr>
          <w:rFonts w:ascii="Arial" w:hAnsi="Arial" w:cs="Arial"/>
          <w:b/>
          <w:sz w:val="22"/>
          <w:szCs w:val="22"/>
        </w:rPr>
        <w:t xml:space="preserve"> von </w:t>
      </w:r>
      <w:proofErr w:type="spellStart"/>
      <w:r w:rsidR="00516316">
        <w:rPr>
          <w:rFonts w:ascii="Arial" w:hAnsi="Arial" w:cs="Arial"/>
          <w:b/>
          <w:sz w:val="22"/>
          <w:szCs w:val="22"/>
        </w:rPr>
        <w:t>Lightscan</w:t>
      </w:r>
      <w:proofErr w:type="spellEnd"/>
      <w:r w:rsidR="00C133B2">
        <w:rPr>
          <w:rFonts w:ascii="Arial" w:hAnsi="Arial" w:cs="Arial"/>
          <w:b/>
          <w:sz w:val="22"/>
          <w:szCs w:val="22"/>
        </w:rPr>
        <w:t xml:space="preserve"> p</w:t>
      </w:r>
      <w:r w:rsidR="003B1BE8">
        <w:rPr>
          <w:rFonts w:ascii="Arial" w:hAnsi="Arial" w:cs="Arial"/>
          <w:b/>
          <w:sz w:val="22"/>
          <w:szCs w:val="22"/>
        </w:rPr>
        <w:t>erfekt in jede Architektur ein.</w:t>
      </w:r>
    </w:p>
    <w:p w14:paraId="33B5BDDB" w14:textId="77777777" w:rsidR="00254CCD" w:rsidRPr="00494D2F" w:rsidRDefault="00254CCD" w:rsidP="00494D2F">
      <w:pPr>
        <w:pStyle w:val="prtext"/>
        <w:rPr>
          <w:rFonts w:ascii="Arial" w:hAnsi="Arial" w:cs="Arial"/>
          <w:sz w:val="22"/>
          <w:szCs w:val="22"/>
        </w:rPr>
      </w:pPr>
    </w:p>
    <w:p w14:paraId="5E41584B" w14:textId="77777777" w:rsidR="00726012" w:rsidRDefault="00B9196A" w:rsidP="00726012">
      <w:pPr>
        <w:pStyle w:val="prtext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Lightscan</w:t>
      </w:r>
      <w:proofErr w:type="spellEnd"/>
      <w:r>
        <w:rPr>
          <w:rFonts w:ascii="Arial" w:hAnsi="Arial" w:cs="Arial"/>
          <w:sz w:val="22"/>
          <w:szCs w:val="22"/>
        </w:rPr>
        <w:t xml:space="preserve"> besticht mit </w:t>
      </w:r>
      <w:r w:rsidR="00332F98">
        <w:rPr>
          <w:rFonts w:ascii="Arial" w:hAnsi="Arial" w:cs="Arial"/>
          <w:sz w:val="22"/>
          <w:szCs w:val="22"/>
        </w:rPr>
        <w:t>herausragenden lichttechnischen und gestalterischen</w:t>
      </w:r>
      <w:r>
        <w:rPr>
          <w:rFonts w:ascii="Arial" w:hAnsi="Arial" w:cs="Arial"/>
          <w:sz w:val="22"/>
          <w:szCs w:val="22"/>
        </w:rPr>
        <w:t xml:space="preserve"> Eigenschaften</w:t>
      </w:r>
      <w:r w:rsidR="00254CCD">
        <w:rPr>
          <w:rFonts w:ascii="Arial" w:hAnsi="Arial" w:cs="Arial"/>
          <w:sz w:val="22"/>
          <w:szCs w:val="22"/>
        </w:rPr>
        <w:t xml:space="preserve">, die das </w:t>
      </w:r>
      <w:r w:rsidR="00EF4512">
        <w:rPr>
          <w:rFonts w:ascii="Arial" w:hAnsi="Arial" w:cs="Arial"/>
          <w:sz w:val="22"/>
          <w:szCs w:val="22"/>
        </w:rPr>
        <w:t xml:space="preserve">digitale </w:t>
      </w:r>
      <w:r w:rsidR="00254CCD">
        <w:rPr>
          <w:rFonts w:ascii="Arial" w:hAnsi="Arial" w:cs="Arial"/>
          <w:sz w:val="22"/>
          <w:szCs w:val="22"/>
        </w:rPr>
        <w:t>Lichtwerkzeug den aktuellsten Entwicklungen im Bereich der Optoelektronik verdankt</w:t>
      </w:r>
      <w:r>
        <w:rPr>
          <w:rFonts w:ascii="Arial" w:hAnsi="Arial" w:cs="Arial"/>
          <w:sz w:val="22"/>
          <w:szCs w:val="22"/>
        </w:rPr>
        <w:t xml:space="preserve">. </w:t>
      </w:r>
      <w:r w:rsidR="009A73BE">
        <w:rPr>
          <w:rFonts w:ascii="Arial" w:hAnsi="Arial" w:cs="Arial"/>
          <w:sz w:val="22"/>
          <w:szCs w:val="22"/>
        </w:rPr>
        <w:t>Mit</w:t>
      </w:r>
      <w:r w:rsidR="009D751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seine</w:t>
      </w:r>
      <w:r w:rsidR="009D751E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Varianten von 18 bis 96 Watt, bei 1</w:t>
      </w:r>
      <w:r w:rsidR="00FD7162">
        <w:rPr>
          <w:rFonts w:ascii="Arial" w:hAnsi="Arial" w:cs="Arial"/>
          <w:sz w:val="22"/>
          <w:szCs w:val="22"/>
        </w:rPr>
        <w:t>800</w:t>
      </w:r>
      <w:r>
        <w:rPr>
          <w:rFonts w:ascii="Arial" w:hAnsi="Arial" w:cs="Arial"/>
          <w:sz w:val="22"/>
          <w:szCs w:val="22"/>
        </w:rPr>
        <w:t xml:space="preserve"> bis 12</w:t>
      </w:r>
      <w:r w:rsidR="0020277A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00 Lumen, </w:t>
      </w:r>
      <w:r w:rsidR="009A73BE">
        <w:rPr>
          <w:rFonts w:ascii="Arial" w:hAnsi="Arial" w:cs="Arial"/>
          <w:sz w:val="22"/>
          <w:szCs w:val="22"/>
        </w:rPr>
        <w:t xml:space="preserve">lassen sich </w:t>
      </w:r>
      <w:r>
        <w:rPr>
          <w:rFonts w:ascii="Arial" w:hAnsi="Arial" w:cs="Arial"/>
          <w:sz w:val="22"/>
          <w:szCs w:val="22"/>
        </w:rPr>
        <w:t xml:space="preserve">nahezu alle </w:t>
      </w:r>
      <w:r w:rsidR="009D751E">
        <w:rPr>
          <w:rFonts w:ascii="Arial" w:hAnsi="Arial" w:cs="Arial"/>
          <w:sz w:val="22"/>
          <w:szCs w:val="22"/>
        </w:rPr>
        <w:t>Beleuchtungsaufgaben mit Leuchten einer dur</w:t>
      </w:r>
      <w:r w:rsidR="00B44768">
        <w:rPr>
          <w:rFonts w:ascii="Arial" w:hAnsi="Arial" w:cs="Arial"/>
          <w:sz w:val="22"/>
          <w:szCs w:val="22"/>
        </w:rPr>
        <w:t>ch</w:t>
      </w:r>
      <w:r w:rsidR="009D751E">
        <w:rPr>
          <w:rFonts w:ascii="Arial" w:hAnsi="Arial" w:cs="Arial"/>
          <w:sz w:val="22"/>
          <w:szCs w:val="22"/>
        </w:rPr>
        <w:t>gängigen Designsprache lösen</w:t>
      </w:r>
      <w:r w:rsidR="00220019">
        <w:rPr>
          <w:rFonts w:ascii="Arial" w:hAnsi="Arial" w:cs="Arial"/>
          <w:sz w:val="22"/>
          <w:szCs w:val="22"/>
        </w:rPr>
        <w:t xml:space="preserve"> – auch </w:t>
      </w:r>
      <w:r w:rsidR="009D751E">
        <w:rPr>
          <w:rFonts w:ascii="Arial" w:hAnsi="Arial" w:cs="Arial"/>
          <w:sz w:val="22"/>
          <w:szCs w:val="22"/>
        </w:rPr>
        <w:t xml:space="preserve">bei </w:t>
      </w:r>
      <w:r w:rsidR="00220019">
        <w:rPr>
          <w:rFonts w:ascii="Arial" w:hAnsi="Arial" w:cs="Arial"/>
          <w:sz w:val="22"/>
          <w:szCs w:val="22"/>
        </w:rPr>
        <w:t>große</w:t>
      </w:r>
      <w:r w:rsidR="009D751E">
        <w:rPr>
          <w:rFonts w:ascii="Arial" w:hAnsi="Arial" w:cs="Arial"/>
          <w:sz w:val="22"/>
          <w:szCs w:val="22"/>
        </w:rPr>
        <w:t>n</w:t>
      </w:r>
      <w:r w:rsidR="00220019">
        <w:rPr>
          <w:rFonts w:ascii="Arial" w:hAnsi="Arial" w:cs="Arial"/>
          <w:sz w:val="22"/>
          <w:szCs w:val="22"/>
        </w:rPr>
        <w:t xml:space="preserve"> </w:t>
      </w:r>
      <w:r w:rsidR="009D751E">
        <w:rPr>
          <w:rFonts w:ascii="Arial" w:hAnsi="Arial" w:cs="Arial"/>
          <w:sz w:val="22"/>
          <w:szCs w:val="22"/>
        </w:rPr>
        <w:t xml:space="preserve">Gebäudedimensionen </w:t>
      </w:r>
      <w:r>
        <w:rPr>
          <w:rFonts w:ascii="Arial" w:hAnsi="Arial" w:cs="Arial"/>
          <w:sz w:val="22"/>
          <w:szCs w:val="22"/>
        </w:rPr>
        <w:t>oder</w:t>
      </w:r>
      <w:r w:rsidR="009D751E">
        <w:rPr>
          <w:rFonts w:ascii="Arial" w:hAnsi="Arial" w:cs="Arial"/>
          <w:sz w:val="22"/>
          <w:szCs w:val="22"/>
        </w:rPr>
        <w:t xml:space="preserve"> über</w:t>
      </w:r>
      <w:r>
        <w:rPr>
          <w:rFonts w:ascii="Arial" w:hAnsi="Arial" w:cs="Arial"/>
          <w:sz w:val="22"/>
          <w:szCs w:val="22"/>
        </w:rPr>
        <w:t xml:space="preserve"> weite Entfernungen</w:t>
      </w:r>
      <w:r w:rsidR="00254077">
        <w:rPr>
          <w:rFonts w:ascii="Arial" w:hAnsi="Arial" w:cs="Arial"/>
          <w:sz w:val="22"/>
          <w:szCs w:val="22"/>
        </w:rPr>
        <w:t xml:space="preserve"> hinweg</w:t>
      </w:r>
      <w:r>
        <w:rPr>
          <w:rFonts w:ascii="Arial" w:hAnsi="Arial" w:cs="Arial"/>
          <w:sz w:val="22"/>
          <w:szCs w:val="22"/>
        </w:rPr>
        <w:t xml:space="preserve">. </w:t>
      </w:r>
      <w:r w:rsidR="00E56AEC">
        <w:rPr>
          <w:rFonts w:ascii="Arial" w:hAnsi="Arial" w:cs="Arial"/>
          <w:sz w:val="22"/>
          <w:szCs w:val="22"/>
        </w:rPr>
        <w:t xml:space="preserve">Die </w:t>
      </w:r>
      <w:r w:rsidR="00E56AEC" w:rsidRPr="00494D2F">
        <w:rPr>
          <w:rFonts w:ascii="Arial" w:hAnsi="Arial" w:cs="Arial"/>
          <w:sz w:val="22"/>
          <w:szCs w:val="22"/>
        </w:rPr>
        <w:t>neue</w:t>
      </w:r>
      <w:r w:rsidR="00E56AEC">
        <w:rPr>
          <w:rFonts w:ascii="Arial" w:hAnsi="Arial" w:cs="Arial"/>
          <w:sz w:val="22"/>
          <w:szCs w:val="22"/>
        </w:rPr>
        <w:t>n</w:t>
      </w:r>
      <w:r w:rsidR="00E56AEC" w:rsidRPr="00494D2F">
        <w:rPr>
          <w:rFonts w:ascii="Arial" w:hAnsi="Arial" w:cs="Arial"/>
          <w:sz w:val="22"/>
          <w:szCs w:val="22"/>
        </w:rPr>
        <w:t xml:space="preserve"> leistungsstarke</w:t>
      </w:r>
      <w:r w:rsidR="00E56AEC">
        <w:rPr>
          <w:rFonts w:ascii="Arial" w:hAnsi="Arial" w:cs="Arial"/>
          <w:sz w:val="22"/>
          <w:szCs w:val="22"/>
        </w:rPr>
        <w:t xml:space="preserve">n </w:t>
      </w:r>
      <w:r w:rsidR="00E56AEC" w:rsidRPr="00494D2F">
        <w:rPr>
          <w:rFonts w:ascii="Arial" w:hAnsi="Arial" w:cs="Arial"/>
          <w:sz w:val="22"/>
          <w:szCs w:val="22"/>
        </w:rPr>
        <w:t>Fassaden</w:t>
      </w:r>
      <w:r w:rsidR="00254077">
        <w:rPr>
          <w:rFonts w:ascii="Arial" w:hAnsi="Arial" w:cs="Arial"/>
          <w:sz w:val="22"/>
          <w:szCs w:val="22"/>
        </w:rPr>
        <w:t>-</w:t>
      </w:r>
      <w:r w:rsidR="00E56AEC" w:rsidRPr="00494D2F">
        <w:rPr>
          <w:rFonts w:ascii="Arial" w:hAnsi="Arial" w:cs="Arial"/>
          <w:sz w:val="22"/>
          <w:szCs w:val="22"/>
        </w:rPr>
        <w:t xml:space="preserve"> und Deckenaufbauleuchten</w:t>
      </w:r>
      <w:r w:rsidR="00E56AEC">
        <w:rPr>
          <w:rFonts w:ascii="Arial" w:hAnsi="Arial" w:cs="Arial"/>
          <w:sz w:val="22"/>
          <w:szCs w:val="22"/>
        </w:rPr>
        <w:t xml:space="preserve"> gewährleisten </w:t>
      </w:r>
      <w:r w:rsidR="00E56AEC" w:rsidRPr="00494D2F">
        <w:rPr>
          <w:rFonts w:ascii="Arial" w:hAnsi="Arial" w:cs="Arial"/>
          <w:sz w:val="22"/>
          <w:szCs w:val="22"/>
        </w:rPr>
        <w:t>eine starke, effiziente Grundbeleuchtung</w:t>
      </w:r>
      <w:r w:rsidR="00E56AEC">
        <w:rPr>
          <w:rFonts w:ascii="Arial" w:hAnsi="Arial" w:cs="Arial"/>
          <w:sz w:val="22"/>
          <w:szCs w:val="22"/>
        </w:rPr>
        <w:t xml:space="preserve"> </w:t>
      </w:r>
      <w:r w:rsidR="008B7CD3" w:rsidRPr="00494D2F">
        <w:rPr>
          <w:rFonts w:ascii="Arial" w:hAnsi="Arial" w:cs="Arial"/>
          <w:sz w:val="22"/>
          <w:szCs w:val="22"/>
        </w:rPr>
        <w:t>für</w:t>
      </w:r>
      <w:r w:rsidR="00E56AEC" w:rsidRPr="00494D2F">
        <w:rPr>
          <w:rFonts w:ascii="Arial" w:hAnsi="Arial" w:cs="Arial"/>
          <w:sz w:val="22"/>
          <w:szCs w:val="22"/>
        </w:rPr>
        <w:t xml:space="preserve"> große Räume mit</w:t>
      </w:r>
      <w:r w:rsidR="00E56AEC">
        <w:rPr>
          <w:rFonts w:ascii="Arial" w:hAnsi="Arial" w:cs="Arial"/>
          <w:sz w:val="22"/>
          <w:szCs w:val="22"/>
        </w:rPr>
        <w:t xml:space="preserve"> </w:t>
      </w:r>
      <w:r w:rsidR="00E56AEC" w:rsidRPr="00494D2F">
        <w:rPr>
          <w:rFonts w:ascii="Arial" w:hAnsi="Arial" w:cs="Arial"/>
          <w:sz w:val="22"/>
          <w:szCs w:val="22"/>
        </w:rPr>
        <w:t>Anforderungen an eine höhere</w:t>
      </w:r>
      <w:r w:rsidR="00E56AEC">
        <w:rPr>
          <w:rFonts w:ascii="Arial" w:hAnsi="Arial" w:cs="Arial"/>
          <w:sz w:val="22"/>
          <w:szCs w:val="22"/>
        </w:rPr>
        <w:t xml:space="preserve"> </w:t>
      </w:r>
      <w:r w:rsidR="00E56AEC" w:rsidRPr="00494D2F">
        <w:rPr>
          <w:rFonts w:ascii="Arial" w:hAnsi="Arial" w:cs="Arial"/>
          <w:sz w:val="22"/>
          <w:szCs w:val="22"/>
        </w:rPr>
        <w:t>Schutzart</w:t>
      </w:r>
      <w:r w:rsidR="00E56AEC">
        <w:rPr>
          <w:rFonts w:ascii="Arial" w:hAnsi="Arial" w:cs="Arial"/>
          <w:sz w:val="22"/>
          <w:szCs w:val="22"/>
        </w:rPr>
        <w:t xml:space="preserve">. </w:t>
      </w:r>
      <w:r w:rsidR="00DC4236">
        <w:rPr>
          <w:rFonts w:ascii="Arial" w:hAnsi="Arial" w:cs="Arial"/>
          <w:sz w:val="22"/>
          <w:szCs w:val="22"/>
        </w:rPr>
        <w:t xml:space="preserve">Sie </w:t>
      </w:r>
      <w:r w:rsidR="00C133B2" w:rsidRPr="00494D2F">
        <w:rPr>
          <w:rFonts w:ascii="Arial" w:hAnsi="Arial" w:cs="Arial"/>
          <w:sz w:val="22"/>
          <w:szCs w:val="22"/>
        </w:rPr>
        <w:t xml:space="preserve">eignen sich </w:t>
      </w:r>
      <w:r w:rsidR="008B7CD3" w:rsidRPr="00494D2F">
        <w:rPr>
          <w:rFonts w:ascii="Arial" w:hAnsi="Arial" w:cs="Arial"/>
          <w:sz w:val="22"/>
          <w:szCs w:val="22"/>
        </w:rPr>
        <w:t>für</w:t>
      </w:r>
      <w:r w:rsidR="00C133B2" w:rsidRPr="00494D2F">
        <w:rPr>
          <w:rFonts w:ascii="Arial" w:hAnsi="Arial" w:cs="Arial"/>
          <w:sz w:val="22"/>
          <w:szCs w:val="22"/>
        </w:rPr>
        <w:t xml:space="preserve"> den Einsatz</w:t>
      </w:r>
      <w:r w:rsidR="00C133B2">
        <w:rPr>
          <w:rFonts w:ascii="Arial" w:hAnsi="Arial" w:cs="Arial"/>
          <w:sz w:val="22"/>
          <w:szCs w:val="22"/>
        </w:rPr>
        <w:t xml:space="preserve"> </w:t>
      </w:r>
      <w:r w:rsidR="00C133B2" w:rsidRPr="00494D2F">
        <w:rPr>
          <w:rFonts w:ascii="Arial" w:hAnsi="Arial" w:cs="Arial"/>
          <w:sz w:val="22"/>
          <w:szCs w:val="22"/>
        </w:rPr>
        <w:t>in Bahnhöfen, Passagen und Arkaden</w:t>
      </w:r>
      <w:r w:rsidR="00C133B2">
        <w:rPr>
          <w:rFonts w:ascii="Arial" w:hAnsi="Arial" w:cs="Arial"/>
          <w:sz w:val="22"/>
          <w:szCs w:val="22"/>
        </w:rPr>
        <w:t xml:space="preserve"> sowie </w:t>
      </w:r>
      <w:r w:rsidR="008B7CD3">
        <w:rPr>
          <w:rFonts w:ascii="Arial" w:hAnsi="Arial" w:cs="Arial"/>
          <w:sz w:val="22"/>
          <w:szCs w:val="22"/>
        </w:rPr>
        <w:t>für</w:t>
      </w:r>
      <w:r w:rsidR="00C133B2">
        <w:rPr>
          <w:rFonts w:ascii="Arial" w:hAnsi="Arial" w:cs="Arial"/>
          <w:sz w:val="22"/>
          <w:szCs w:val="22"/>
        </w:rPr>
        <w:t xml:space="preserve"> </w:t>
      </w:r>
      <w:r w:rsidR="00C133B2" w:rsidRPr="00494D2F">
        <w:rPr>
          <w:rFonts w:ascii="Arial" w:hAnsi="Arial" w:cs="Arial"/>
          <w:sz w:val="22"/>
          <w:szCs w:val="22"/>
        </w:rPr>
        <w:t>Verkehrsflächen am</w:t>
      </w:r>
      <w:r w:rsidR="00C133B2">
        <w:rPr>
          <w:rFonts w:ascii="Arial" w:hAnsi="Arial" w:cs="Arial"/>
          <w:sz w:val="22"/>
          <w:szCs w:val="22"/>
        </w:rPr>
        <w:t xml:space="preserve"> Gebäude und können für jedes Objekt individuell ausgerichtet werden. </w:t>
      </w:r>
      <w:r w:rsidR="00C133B2" w:rsidRPr="00494D2F">
        <w:rPr>
          <w:rFonts w:ascii="Arial" w:hAnsi="Arial" w:cs="Arial"/>
          <w:sz w:val="22"/>
          <w:szCs w:val="22"/>
        </w:rPr>
        <w:t>Die wartungsfreie Optoelektronik</w:t>
      </w:r>
      <w:r w:rsidR="00C133B2">
        <w:rPr>
          <w:rFonts w:ascii="Arial" w:hAnsi="Arial" w:cs="Arial"/>
          <w:sz w:val="22"/>
          <w:szCs w:val="22"/>
        </w:rPr>
        <w:t xml:space="preserve"> </w:t>
      </w:r>
      <w:r w:rsidR="00C133B2" w:rsidRPr="00494D2F">
        <w:rPr>
          <w:rFonts w:ascii="Arial" w:hAnsi="Arial" w:cs="Arial"/>
          <w:sz w:val="22"/>
          <w:szCs w:val="22"/>
        </w:rPr>
        <w:t>schont Ressourcen und reduziert</w:t>
      </w:r>
      <w:r w:rsidR="00C133B2">
        <w:rPr>
          <w:rFonts w:ascii="Arial" w:hAnsi="Arial" w:cs="Arial"/>
          <w:sz w:val="22"/>
          <w:szCs w:val="22"/>
        </w:rPr>
        <w:t xml:space="preserve"> </w:t>
      </w:r>
      <w:r w:rsidR="00C133B2" w:rsidRPr="00494D2F">
        <w:rPr>
          <w:rFonts w:ascii="Arial" w:hAnsi="Arial" w:cs="Arial"/>
          <w:sz w:val="22"/>
          <w:szCs w:val="22"/>
        </w:rPr>
        <w:t>die Betriebskosten.</w:t>
      </w:r>
    </w:p>
    <w:p w14:paraId="0BE51801" w14:textId="77777777" w:rsidR="00DC4236" w:rsidRDefault="00DC4236" w:rsidP="00726012">
      <w:pPr>
        <w:pStyle w:val="prtext"/>
        <w:rPr>
          <w:rFonts w:ascii="Arial" w:hAnsi="Arial" w:cs="Arial"/>
          <w:sz w:val="22"/>
          <w:szCs w:val="22"/>
        </w:rPr>
      </w:pPr>
    </w:p>
    <w:p w14:paraId="6ED6A146" w14:textId="77777777" w:rsidR="00E64C02" w:rsidRDefault="00E64C02" w:rsidP="00726012">
      <w:pPr>
        <w:pStyle w:val="prtext"/>
        <w:rPr>
          <w:rFonts w:ascii="Arial" w:hAnsi="Arial" w:cs="Arial"/>
          <w:b/>
          <w:sz w:val="22"/>
          <w:szCs w:val="22"/>
        </w:rPr>
      </w:pPr>
    </w:p>
    <w:p w14:paraId="3AF5DC23" w14:textId="77777777" w:rsidR="00E64C02" w:rsidRDefault="00E64C02" w:rsidP="00726012">
      <w:pPr>
        <w:pStyle w:val="prtext"/>
        <w:rPr>
          <w:rFonts w:ascii="Arial" w:hAnsi="Arial" w:cs="Arial"/>
          <w:b/>
          <w:sz w:val="22"/>
          <w:szCs w:val="22"/>
        </w:rPr>
      </w:pPr>
    </w:p>
    <w:p w14:paraId="050AFF2A" w14:textId="77777777" w:rsidR="00DC4236" w:rsidRPr="00254CCD" w:rsidRDefault="00DC4236" w:rsidP="00726012">
      <w:pPr>
        <w:pStyle w:val="prtext"/>
        <w:rPr>
          <w:rFonts w:ascii="Arial" w:hAnsi="Arial" w:cs="Arial"/>
          <w:b/>
          <w:sz w:val="22"/>
          <w:szCs w:val="22"/>
        </w:rPr>
      </w:pPr>
      <w:r w:rsidRPr="00254CCD">
        <w:rPr>
          <w:rFonts w:ascii="Arial" w:hAnsi="Arial" w:cs="Arial"/>
          <w:b/>
          <w:sz w:val="22"/>
          <w:szCs w:val="22"/>
        </w:rPr>
        <w:lastRenderedPageBreak/>
        <w:t>Präzise und leistungsstark bis ins Detail</w:t>
      </w:r>
    </w:p>
    <w:p w14:paraId="11EB9693" w14:textId="77777777" w:rsidR="00DC4236" w:rsidRPr="00E7148E" w:rsidRDefault="00DC4236" w:rsidP="00726012">
      <w:pPr>
        <w:pStyle w:val="pr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Deckenfluter eignen sich beispielsweise für Kragdächer, </w:t>
      </w:r>
      <w:r w:rsidR="00C92826">
        <w:rPr>
          <w:rFonts w:ascii="Arial" w:hAnsi="Arial" w:cs="Arial"/>
          <w:sz w:val="22"/>
          <w:szCs w:val="22"/>
        </w:rPr>
        <w:t>um</w:t>
      </w:r>
      <w:r>
        <w:rPr>
          <w:rFonts w:ascii="Arial" w:hAnsi="Arial" w:cs="Arial"/>
          <w:sz w:val="22"/>
          <w:szCs w:val="22"/>
        </w:rPr>
        <w:t xml:space="preserve"> die darunter entstehenden Räume </w:t>
      </w:r>
      <w:r w:rsidR="00C92826">
        <w:rPr>
          <w:rFonts w:ascii="Arial" w:hAnsi="Arial" w:cs="Arial"/>
          <w:sz w:val="22"/>
          <w:szCs w:val="22"/>
        </w:rPr>
        <w:t>großzügiger</w:t>
      </w:r>
      <w:r>
        <w:rPr>
          <w:rFonts w:ascii="Arial" w:hAnsi="Arial" w:cs="Arial"/>
          <w:sz w:val="22"/>
          <w:szCs w:val="22"/>
        </w:rPr>
        <w:t xml:space="preserve"> </w:t>
      </w:r>
      <w:r w:rsidR="00C92826">
        <w:rPr>
          <w:rFonts w:ascii="Arial" w:hAnsi="Arial" w:cs="Arial"/>
          <w:sz w:val="22"/>
          <w:szCs w:val="22"/>
        </w:rPr>
        <w:t xml:space="preserve">und heller </w:t>
      </w:r>
      <w:r>
        <w:rPr>
          <w:rFonts w:ascii="Arial" w:hAnsi="Arial" w:cs="Arial"/>
          <w:sz w:val="22"/>
          <w:szCs w:val="22"/>
        </w:rPr>
        <w:t xml:space="preserve">wirken lassen. Die breit strahlende Lichtverteilung beleuchtet die Dächer entlang der Fassade und ermöglicht sehr weite </w:t>
      </w:r>
      <w:proofErr w:type="spellStart"/>
      <w:r>
        <w:rPr>
          <w:rFonts w:ascii="Arial" w:hAnsi="Arial" w:cs="Arial"/>
          <w:sz w:val="22"/>
          <w:szCs w:val="22"/>
        </w:rPr>
        <w:t>Leuchtenabstände</w:t>
      </w:r>
      <w:proofErr w:type="spellEnd"/>
      <w:r w:rsidR="00A92C15">
        <w:rPr>
          <w:rFonts w:ascii="Arial" w:hAnsi="Arial" w:cs="Arial"/>
          <w:sz w:val="22"/>
          <w:szCs w:val="22"/>
        </w:rPr>
        <w:t xml:space="preserve">, </w:t>
      </w:r>
      <w:r w:rsidR="006461DF">
        <w:rPr>
          <w:rFonts w:ascii="Arial" w:hAnsi="Arial" w:cs="Arial"/>
          <w:sz w:val="22"/>
          <w:szCs w:val="22"/>
        </w:rPr>
        <w:t>sodass</w:t>
      </w:r>
      <w:r w:rsidR="00A92C15">
        <w:rPr>
          <w:rFonts w:ascii="Arial" w:hAnsi="Arial" w:cs="Arial"/>
          <w:sz w:val="22"/>
          <w:szCs w:val="22"/>
        </w:rPr>
        <w:t xml:space="preserve"> die Anzahl der benötigten Leuchten reduziert </w:t>
      </w:r>
      <w:r w:rsidR="006461DF">
        <w:rPr>
          <w:rFonts w:ascii="Arial" w:hAnsi="Arial" w:cs="Arial"/>
          <w:sz w:val="22"/>
          <w:szCs w:val="22"/>
        </w:rPr>
        <w:t>wird</w:t>
      </w:r>
      <w:r>
        <w:rPr>
          <w:rFonts w:ascii="Arial" w:hAnsi="Arial" w:cs="Arial"/>
          <w:sz w:val="22"/>
          <w:szCs w:val="22"/>
        </w:rPr>
        <w:t>. Währenddessen strahlt die tief strahlende Variante Decken großflächig an.</w:t>
      </w:r>
      <w:r w:rsidR="001F145A">
        <w:rPr>
          <w:rFonts w:ascii="Arial" w:hAnsi="Arial" w:cs="Arial"/>
          <w:sz w:val="22"/>
          <w:szCs w:val="22"/>
        </w:rPr>
        <w:t xml:space="preserve"> Die runde </w:t>
      </w:r>
      <w:proofErr w:type="spellStart"/>
      <w:r w:rsidR="001F145A">
        <w:rPr>
          <w:rFonts w:ascii="Arial" w:hAnsi="Arial" w:cs="Arial"/>
          <w:sz w:val="22"/>
          <w:szCs w:val="22"/>
        </w:rPr>
        <w:t>Spherolitlinse</w:t>
      </w:r>
      <w:proofErr w:type="spellEnd"/>
      <w:r w:rsidR="001F145A">
        <w:rPr>
          <w:rFonts w:ascii="Arial" w:hAnsi="Arial" w:cs="Arial"/>
          <w:sz w:val="22"/>
          <w:szCs w:val="22"/>
        </w:rPr>
        <w:t xml:space="preserve"> Oval F</w:t>
      </w:r>
      <w:r w:rsidR="002B2F0D">
        <w:rPr>
          <w:rFonts w:ascii="Arial" w:hAnsi="Arial" w:cs="Arial"/>
          <w:sz w:val="22"/>
          <w:szCs w:val="22"/>
        </w:rPr>
        <w:t xml:space="preserve">lood ist bei </w:t>
      </w:r>
      <w:proofErr w:type="spellStart"/>
      <w:r w:rsidR="002B2F0D">
        <w:rPr>
          <w:rFonts w:ascii="Arial" w:hAnsi="Arial" w:cs="Arial"/>
          <w:sz w:val="22"/>
          <w:szCs w:val="22"/>
        </w:rPr>
        <w:t>Lightscan</w:t>
      </w:r>
      <w:proofErr w:type="spellEnd"/>
      <w:r w:rsidR="002B2F0D">
        <w:rPr>
          <w:rFonts w:ascii="Arial" w:hAnsi="Arial" w:cs="Arial"/>
          <w:sz w:val="22"/>
          <w:szCs w:val="22"/>
        </w:rPr>
        <w:t xml:space="preserve"> frei drehbar, um unterschiedliche Objekte und Zonen fokussieren zu können. Die Lichtverteilung eignet sich zum Beispiel optimal für schmale Gänge</w:t>
      </w:r>
      <w:r w:rsidR="005D6231">
        <w:rPr>
          <w:rFonts w:ascii="Arial" w:hAnsi="Arial" w:cs="Arial"/>
          <w:sz w:val="22"/>
          <w:szCs w:val="22"/>
        </w:rPr>
        <w:t>.</w:t>
      </w:r>
    </w:p>
    <w:p w14:paraId="15FC2E3E" w14:textId="77777777" w:rsidR="00726012" w:rsidRPr="00E7148E" w:rsidRDefault="00726012" w:rsidP="00726012">
      <w:pPr>
        <w:pStyle w:val="prtext"/>
        <w:rPr>
          <w:rFonts w:ascii="Arial" w:hAnsi="Arial" w:cs="Arial"/>
          <w:sz w:val="22"/>
          <w:szCs w:val="22"/>
        </w:rPr>
      </w:pPr>
    </w:p>
    <w:p w14:paraId="0686B3C7" w14:textId="77777777" w:rsidR="00726012" w:rsidRPr="00E7148E" w:rsidRDefault="00F50756" w:rsidP="00726012">
      <w:pPr>
        <w:pStyle w:val="prtex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Kraftvoll</w:t>
      </w:r>
      <w:r w:rsidR="00A84DBC">
        <w:rPr>
          <w:rFonts w:ascii="Arial" w:hAnsi="Arial" w:cs="Arial"/>
          <w:b/>
          <w:sz w:val="22"/>
          <w:szCs w:val="22"/>
        </w:rPr>
        <w:t>, f</w:t>
      </w:r>
      <w:r w:rsidR="00D0290A">
        <w:rPr>
          <w:rFonts w:ascii="Arial" w:hAnsi="Arial" w:cs="Arial"/>
          <w:b/>
          <w:sz w:val="22"/>
          <w:szCs w:val="22"/>
        </w:rPr>
        <w:t>lexibel</w:t>
      </w:r>
      <w:r w:rsidR="00D83004">
        <w:rPr>
          <w:rFonts w:ascii="Arial" w:hAnsi="Arial" w:cs="Arial"/>
          <w:b/>
          <w:sz w:val="22"/>
          <w:szCs w:val="22"/>
        </w:rPr>
        <w:t xml:space="preserve"> und hocheffizient</w:t>
      </w:r>
    </w:p>
    <w:p w14:paraId="78AB960F" w14:textId="1D7FDD53" w:rsidR="00726012" w:rsidRDefault="00D0290A" w:rsidP="00726012">
      <w:pPr>
        <w:pStyle w:val="pr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ERCO hatte </w:t>
      </w:r>
      <w:r w:rsidR="009B5862">
        <w:rPr>
          <w:rFonts w:ascii="Arial" w:hAnsi="Arial" w:cs="Arial"/>
          <w:sz w:val="22"/>
          <w:szCs w:val="22"/>
        </w:rPr>
        <w:t xml:space="preserve">es </w:t>
      </w:r>
      <w:r>
        <w:rPr>
          <w:rFonts w:ascii="Arial" w:hAnsi="Arial" w:cs="Arial"/>
          <w:sz w:val="22"/>
          <w:szCs w:val="22"/>
        </w:rPr>
        <w:t>sich</w:t>
      </w:r>
      <w:r w:rsidR="00DE792C">
        <w:rPr>
          <w:rFonts w:ascii="Arial" w:hAnsi="Arial" w:cs="Arial"/>
          <w:sz w:val="22"/>
          <w:szCs w:val="22"/>
        </w:rPr>
        <w:t xml:space="preserve"> bei </w:t>
      </w:r>
      <w:proofErr w:type="spellStart"/>
      <w:r w:rsidR="00DE792C">
        <w:rPr>
          <w:rFonts w:ascii="Arial" w:hAnsi="Arial" w:cs="Arial"/>
          <w:sz w:val="22"/>
          <w:szCs w:val="22"/>
        </w:rPr>
        <w:t>Lightscan</w:t>
      </w:r>
      <w:proofErr w:type="spellEnd"/>
      <w:r>
        <w:rPr>
          <w:rFonts w:ascii="Arial" w:hAnsi="Arial" w:cs="Arial"/>
          <w:sz w:val="22"/>
          <w:szCs w:val="22"/>
        </w:rPr>
        <w:t xml:space="preserve"> zur Aufgabe gemacht, eine </w:t>
      </w:r>
      <w:r w:rsidR="00983786">
        <w:rPr>
          <w:rFonts w:ascii="Arial" w:hAnsi="Arial" w:cs="Arial"/>
          <w:sz w:val="22"/>
          <w:szCs w:val="22"/>
        </w:rPr>
        <w:t>leistungsstarke</w:t>
      </w:r>
      <w:r>
        <w:rPr>
          <w:rFonts w:ascii="Arial" w:hAnsi="Arial" w:cs="Arial"/>
          <w:sz w:val="22"/>
          <w:szCs w:val="22"/>
        </w:rPr>
        <w:t xml:space="preserve"> Produktfamilie zu entwickeln, die allen Ansprüchen der Architekten und</w:t>
      </w:r>
      <w:r w:rsidR="00A92C15">
        <w:rPr>
          <w:rFonts w:ascii="Arial" w:hAnsi="Arial" w:cs="Arial"/>
          <w:sz w:val="22"/>
          <w:szCs w:val="22"/>
        </w:rPr>
        <w:t xml:space="preserve"> technischen</w:t>
      </w:r>
      <w:r>
        <w:rPr>
          <w:rFonts w:ascii="Arial" w:hAnsi="Arial" w:cs="Arial"/>
          <w:sz w:val="22"/>
          <w:szCs w:val="22"/>
        </w:rPr>
        <w:t xml:space="preserve"> Planer genügt. Ob als </w:t>
      </w:r>
      <w:r w:rsidRPr="0092006F">
        <w:rPr>
          <w:rFonts w:ascii="Arial" w:hAnsi="Arial" w:cs="Arial" w:hint="eastAsia"/>
          <w:sz w:val="22"/>
          <w:szCs w:val="22"/>
        </w:rPr>
        <w:t>Scheinwerfer, Fluter oder Linsenwandflute</w:t>
      </w:r>
      <w:r>
        <w:rPr>
          <w:rFonts w:ascii="Arial" w:hAnsi="Arial" w:cs="Arial"/>
          <w:sz w:val="22"/>
          <w:szCs w:val="22"/>
        </w:rPr>
        <w:t xml:space="preserve">r: Die </w:t>
      </w:r>
      <w:r w:rsidR="00C47E42">
        <w:rPr>
          <w:rFonts w:ascii="Arial" w:hAnsi="Arial" w:cs="Arial"/>
          <w:sz w:val="22"/>
          <w:szCs w:val="22"/>
        </w:rPr>
        <w:t xml:space="preserve">digitale </w:t>
      </w:r>
      <w:r w:rsidR="001504FE">
        <w:rPr>
          <w:rFonts w:ascii="Arial" w:hAnsi="Arial" w:cs="Arial"/>
          <w:sz w:val="22"/>
          <w:szCs w:val="22"/>
        </w:rPr>
        <w:t>Lichttechnik</w:t>
      </w:r>
      <w:r w:rsidR="00A94934">
        <w:rPr>
          <w:rFonts w:ascii="Arial" w:hAnsi="Arial" w:cs="Arial"/>
          <w:sz w:val="22"/>
          <w:szCs w:val="22"/>
        </w:rPr>
        <w:t xml:space="preserve"> </w:t>
      </w:r>
      <w:r w:rsidR="00254077">
        <w:rPr>
          <w:rFonts w:ascii="Arial" w:hAnsi="Arial" w:cs="Arial"/>
          <w:sz w:val="22"/>
          <w:szCs w:val="22"/>
        </w:rPr>
        <w:t xml:space="preserve">mit </w:t>
      </w:r>
      <w:r w:rsidR="00A94934">
        <w:rPr>
          <w:rFonts w:ascii="Arial" w:hAnsi="Arial" w:cs="Arial"/>
          <w:sz w:val="22"/>
          <w:szCs w:val="22"/>
        </w:rPr>
        <w:t>Spherolitlinsen</w:t>
      </w:r>
      <w:r w:rsidR="001504FE">
        <w:rPr>
          <w:rFonts w:ascii="Arial" w:hAnsi="Arial" w:cs="Arial"/>
          <w:sz w:val="22"/>
          <w:szCs w:val="22"/>
        </w:rPr>
        <w:t xml:space="preserve"> </w:t>
      </w:r>
      <w:r w:rsidR="00A94934">
        <w:rPr>
          <w:rFonts w:ascii="Arial" w:hAnsi="Arial" w:cs="Arial"/>
          <w:sz w:val="22"/>
          <w:szCs w:val="22"/>
        </w:rPr>
        <w:t>sorgen</w:t>
      </w:r>
      <w:r w:rsidR="00A84DBC">
        <w:rPr>
          <w:rFonts w:ascii="Arial" w:hAnsi="Arial" w:cs="Arial"/>
          <w:sz w:val="22"/>
          <w:szCs w:val="22"/>
        </w:rPr>
        <w:t>, je nach Einsatzziel,</w:t>
      </w:r>
      <w:r w:rsidR="001504FE">
        <w:rPr>
          <w:rFonts w:ascii="Arial" w:hAnsi="Arial" w:cs="Arial"/>
          <w:sz w:val="22"/>
          <w:szCs w:val="22"/>
        </w:rPr>
        <w:t xml:space="preserve"> </w:t>
      </w:r>
      <w:r w:rsidR="00DE792C">
        <w:rPr>
          <w:rFonts w:ascii="Arial" w:hAnsi="Arial" w:cs="Arial"/>
          <w:sz w:val="22"/>
          <w:szCs w:val="22"/>
        </w:rPr>
        <w:t xml:space="preserve">ebenso </w:t>
      </w:r>
      <w:r w:rsidR="00A94934">
        <w:rPr>
          <w:rFonts w:ascii="Arial" w:hAnsi="Arial" w:cs="Arial"/>
          <w:sz w:val="22"/>
          <w:szCs w:val="22"/>
        </w:rPr>
        <w:t>fü</w:t>
      </w:r>
      <w:r w:rsidR="00DE792C">
        <w:rPr>
          <w:rFonts w:ascii="Arial" w:hAnsi="Arial" w:cs="Arial"/>
          <w:sz w:val="22"/>
          <w:szCs w:val="22"/>
        </w:rPr>
        <w:t>r</w:t>
      </w:r>
      <w:r w:rsidR="00A94934">
        <w:rPr>
          <w:rFonts w:ascii="Arial" w:hAnsi="Arial" w:cs="Arial"/>
          <w:sz w:val="22"/>
          <w:szCs w:val="22"/>
        </w:rPr>
        <w:t xml:space="preserve"> </w:t>
      </w:r>
      <w:r w:rsidR="001504FE">
        <w:rPr>
          <w:rFonts w:ascii="Arial" w:hAnsi="Arial" w:cs="Arial"/>
          <w:sz w:val="22"/>
          <w:szCs w:val="22"/>
        </w:rPr>
        <w:t>randscharfe Lichtkegel wie nahtlose Wandflutungen</w:t>
      </w:r>
      <w:r w:rsidR="00D20616">
        <w:rPr>
          <w:rFonts w:ascii="Arial" w:hAnsi="Arial" w:cs="Arial"/>
          <w:sz w:val="22"/>
          <w:szCs w:val="22"/>
        </w:rPr>
        <w:t xml:space="preserve"> mit hohen Lichtströmen</w:t>
      </w:r>
      <w:r>
        <w:rPr>
          <w:rFonts w:ascii="Arial" w:hAnsi="Arial" w:cs="Arial"/>
          <w:sz w:val="22"/>
          <w:szCs w:val="22"/>
        </w:rPr>
        <w:t>.</w:t>
      </w:r>
      <w:r w:rsidR="001504FE">
        <w:rPr>
          <w:rFonts w:ascii="Arial" w:hAnsi="Arial" w:cs="Arial"/>
          <w:sz w:val="22"/>
          <w:szCs w:val="22"/>
        </w:rPr>
        <w:t xml:space="preserve"> </w:t>
      </w:r>
      <w:r w:rsidR="00A94934">
        <w:rPr>
          <w:rFonts w:ascii="Arial" w:hAnsi="Arial" w:cs="Arial"/>
          <w:sz w:val="22"/>
          <w:szCs w:val="22"/>
        </w:rPr>
        <w:t xml:space="preserve">Mit der Oval Flood Linse lässt sich </w:t>
      </w:r>
      <w:r w:rsidR="00DE792C">
        <w:rPr>
          <w:rFonts w:ascii="Arial" w:hAnsi="Arial" w:cs="Arial"/>
          <w:sz w:val="22"/>
          <w:szCs w:val="22"/>
        </w:rPr>
        <w:t xml:space="preserve">ein </w:t>
      </w:r>
      <w:r w:rsidR="00A94934">
        <w:rPr>
          <w:rFonts w:ascii="Arial" w:hAnsi="Arial" w:cs="Arial"/>
          <w:sz w:val="22"/>
          <w:szCs w:val="22"/>
        </w:rPr>
        <w:t>ellipsenförmige</w:t>
      </w:r>
      <w:r w:rsidR="002116F0">
        <w:rPr>
          <w:rFonts w:ascii="Arial" w:hAnsi="Arial" w:cs="Arial"/>
          <w:sz w:val="22"/>
          <w:szCs w:val="22"/>
        </w:rPr>
        <w:t>r</w:t>
      </w:r>
      <w:r w:rsidR="00A94934">
        <w:rPr>
          <w:rFonts w:ascii="Arial" w:hAnsi="Arial" w:cs="Arial"/>
          <w:sz w:val="22"/>
          <w:szCs w:val="22"/>
        </w:rPr>
        <w:t xml:space="preserve"> Lichtkegel</w:t>
      </w:r>
      <w:r w:rsidR="00DE792C">
        <w:rPr>
          <w:rFonts w:ascii="Arial" w:hAnsi="Arial" w:cs="Arial"/>
          <w:sz w:val="22"/>
          <w:szCs w:val="22"/>
        </w:rPr>
        <w:t xml:space="preserve"> erreichen, der</w:t>
      </w:r>
      <w:r w:rsidR="00A94934">
        <w:rPr>
          <w:rFonts w:ascii="Arial" w:hAnsi="Arial" w:cs="Arial"/>
          <w:sz w:val="22"/>
          <w:szCs w:val="22"/>
        </w:rPr>
        <w:t xml:space="preserve"> um 360 Grad </w:t>
      </w:r>
      <w:r w:rsidR="00DE792C">
        <w:rPr>
          <w:rFonts w:ascii="Arial" w:hAnsi="Arial" w:cs="Arial"/>
          <w:sz w:val="22"/>
          <w:szCs w:val="22"/>
        </w:rPr>
        <w:t>drehbar ist</w:t>
      </w:r>
      <w:r w:rsidR="00A94934">
        <w:rPr>
          <w:rFonts w:ascii="Arial" w:hAnsi="Arial" w:cs="Arial"/>
          <w:sz w:val="22"/>
          <w:szCs w:val="22"/>
        </w:rPr>
        <w:t xml:space="preserve">. </w:t>
      </w:r>
      <w:r w:rsidR="00D20616">
        <w:rPr>
          <w:rFonts w:ascii="Arial" w:hAnsi="Arial" w:cs="Arial"/>
          <w:sz w:val="22"/>
          <w:szCs w:val="22"/>
        </w:rPr>
        <w:t xml:space="preserve">Umfangreiches Montagezubehör prädestiniert die Leuchte für unterschiedliche Anforderungen. </w:t>
      </w:r>
      <w:r w:rsidR="005D17BD">
        <w:rPr>
          <w:rFonts w:ascii="Arial" w:hAnsi="Arial" w:cs="Arial"/>
          <w:sz w:val="22"/>
          <w:szCs w:val="22"/>
        </w:rPr>
        <w:t>W</w:t>
      </w:r>
      <w:r w:rsidR="00A84DBC">
        <w:rPr>
          <w:rFonts w:ascii="Arial" w:hAnsi="Arial" w:cs="Arial"/>
          <w:sz w:val="22"/>
          <w:szCs w:val="22"/>
        </w:rPr>
        <w:t>armweißes</w:t>
      </w:r>
      <w:r w:rsidR="001504FE">
        <w:rPr>
          <w:rFonts w:ascii="Arial" w:hAnsi="Arial" w:cs="Arial"/>
          <w:sz w:val="22"/>
          <w:szCs w:val="22"/>
        </w:rPr>
        <w:t xml:space="preserve"> und ne</w:t>
      </w:r>
      <w:r w:rsidR="00A84DBC">
        <w:rPr>
          <w:rFonts w:ascii="Arial" w:hAnsi="Arial" w:cs="Arial"/>
          <w:sz w:val="22"/>
          <w:szCs w:val="22"/>
        </w:rPr>
        <w:t xml:space="preserve">utralweißes Licht </w:t>
      </w:r>
      <w:r w:rsidR="005D17BD">
        <w:rPr>
          <w:rFonts w:ascii="Arial" w:hAnsi="Arial" w:cs="Arial"/>
          <w:sz w:val="22"/>
          <w:szCs w:val="22"/>
        </w:rPr>
        <w:t xml:space="preserve">bieten </w:t>
      </w:r>
      <w:r w:rsidR="005A113F">
        <w:rPr>
          <w:rFonts w:ascii="Arial" w:hAnsi="Arial" w:cs="Arial"/>
          <w:sz w:val="22"/>
          <w:szCs w:val="22"/>
        </w:rPr>
        <w:t xml:space="preserve">dabei </w:t>
      </w:r>
      <w:r w:rsidR="005D17BD">
        <w:rPr>
          <w:rFonts w:ascii="Arial" w:hAnsi="Arial" w:cs="Arial"/>
          <w:sz w:val="22"/>
          <w:szCs w:val="22"/>
        </w:rPr>
        <w:t xml:space="preserve">vielfältige Gestaltungsmöglichkeiten für </w:t>
      </w:r>
      <w:r w:rsidR="00DE792C">
        <w:rPr>
          <w:rFonts w:ascii="Arial" w:hAnsi="Arial" w:cs="Arial"/>
          <w:sz w:val="22"/>
          <w:szCs w:val="22"/>
        </w:rPr>
        <w:t>unterschiedliche Materialien und Oberflächen</w:t>
      </w:r>
      <w:r w:rsidR="005D17BD">
        <w:rPr>
          <w:rFonts w:ascii="Arial" w:hAnsi="Arial" w:cs="Arial"/>
          <w:sz w:val="22"/>
          <w:szCs w:val="22"/>
        </w:rPr>
        <w:t>, während</w:t>
      </w:r>
      <w:r w:rsidR="0091398A">
        <w:rPr>
          <w:rFonts w:ascii="Arial" w:hAnsi="Arial" w:cs="Arial"/>
          <w:sz w:val="22"/>
          <w:szCs w:val="22"/>
        </w:rPr>
        <w:t xml:space="preserve"> </w:t>
      </w:r>
      <w:r w:rsidR="00293D4D">
        <w:rPr>
          <w:rFonts w:ascii="Arial" w:hAnsi="Arial" w:cs="Arial"/>
          <w:sz w:val="22"/>
          <w:szCs w:val="22"/>
        </w:rPr>
        <w:t>sich mit farbigem</w:t>
      </w:r>
      <w:r w:rsidR="001504FE">
        <w:rPr>
          <w:rFonts w:ascii="Arial" w:hAnsi="Arial" w:cs="Arial"/>
          <w:sz w:val="22"/>
          <w:szCs w:val="22"/>
        </w:rPr>
        <w:t xml:space="preserve"> Licht </w:t>
      </w:r>
      <w:r w:rsidR="00056460">
        <w:rPr>
          <w:rFonts w:ascii="Arial" w:hAnsi="Arial" w:cs="Arial"/>
          <w:sz w:val="22"/>
          <w:szCs w:val="22"/>
        </w:rPr>
        <w:t xml:space="preserve">pointiert </w:t>
      </w:r>
      <w:r w:rsidR="0091398A">
        <w:rPr>
          <w:rFonts w:ascii="Arial" w:hAnsi="Arial" w:cs="Arial"/>
          <w:sz w:val="22"/>
          <w:szCs w:val="22"/>
        </w:rPr>
        <w:t>aufmerksamkeitsstarke Akzente an Fassaden und Wänden</w:t>
      </w:r>
      <w:r w:rsidR="005D17BD">
        <w:rPr>
          <w:rFonts w:ascii="Arial" w:hAnsi="Arial" w:cs="Arial"/>
          <w:sz w:val="22"/>
          <w:szCs w:val="22"/>
        </w:rPr>
        <w:t xml:space="preserve"> </w:t>
      </w:r>
      <w:r w:rsidR="00293D4D">
        <w:rPr>
          <w:rFonts w:ascii="Arial" w:hAnsi="Arial" w:cs="Arial"/>
          <w:sz w:val="22"/>
          <w:szCs w:val="22"/>
        </w:rPr>
        <w:t>setzen lassen</w:t>
      </w:r>
      <w:r w:rsidR="003B1BE8">
        <w:rPr>
          <w:rFonts w:ascii="Arial" w:hAnsi="Arial" w:cs="Arial"/>
          <w:sz w:val="22"/>
          <w:szCs w:val="22"/>
        </w:rPr>
        <w:t>.</w:t>
      </w:r>
    </w:p>
    <w:p w14:paraId="69A8A333" w14:textId="77777777" w:rsidR="00D0290A" w:rsidRDefault="00D0290A" w:rsidP="00726012">
      <w:pPr>
        <w:pStyle w:val="prtext"/>
        <w:rPr>
          <w:rFonts w:ascii="Arial" w:hAnsi="Arial" w:cs="Arial"/>
          <w:sz w:val="22"/>
          <w:szCs w:val="22"/>
        </w:rPr>
      </w:pPr>
    </w:p>
    <w:p w14:paraId="0589CF25" w14:textId="77777777" w:rsidR="00D0290A" w:rsidRPr="00D0290A" w:rsidRDefault="005F7ED5" w:rsidP="00726012">
      <w:pPr>
        <w:pStyle w:val="prtex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Schlanke Silhouette</w:t>
      </w:r>
    </w:p>
    <w:p w14:paraId="12DC7C56" w14:textId="7FE60AE3" w:rsidR="00D0290A" w:rsidRDefault="00254077" w:rsidP="00726012">
      <w:pPr>
        <w:pStyle w:val="prtext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Lightscan</w:t>
      </w:r>
      <w:proofErr w:type="spellEnd"/>
      <w:r>
        <w:rPr>
          <w:rFonts w:ascii="Arial" w:hAnsi="Arial" w:cs="Arial"/>
          <w:sz w:val="22"/>
          <w:szCs w:val="22"/>
        </w:rPr>
        <w:t xml:space="preserve"> überzeugt</w:t>
      </w:r>
      <w:r w:rsidR="003B1BE8">
        <w:rPr>
          <w:rFonts w:ascii="Arial" w:hAnsi="Arial" w:cs="Arial"/>
          <w:sz w:val="22"/>
          <w:szCs w:val="22"/>
        </w:rPr>
        <w:t xml:space="preserve"> mit einem Design, das vom ERCO </w:t>
      </w:r>
      <w:r>
        <w:rPr>
          <w:rFonts w:ascii="Arial" w:hAnsi="Arial" w:cs="Arial"/>
          <w:sz w:val="22"/>
          <w:szCs w:val="22"/>
        </w:rPr>
        <w:t xml:space="preserve">Designteam eigens für LED-Technologie entwickelt wurde. </w:t>
      </w:r>
      <w:r w:rsidR="00D25BFE">
        <w:rPr>
          <w:rFonts w:ascii="Arial" w:hAnsi="Arial" w:cs="Arial"/>
          <w:sz w:val="22"/>
          <w:szCs w:val="22"/>
        </w:rPr>
        <w:t>Die</w:t>
      </w:r>
      <w:r w:rsidR="00FF25AB">
        <w:rPr>
          <w:rFonts w:ascii="Arial" w:hAnsi="Arial" w:cs="Arial"/>
          <w:sz w:val="22"/>
          <w:szCs w:val="22"/>
        </w:rPr>
        <w:t xml:space="preserve"> </w:t>
      </w:r>
      <w:r w:rsidR="00DE792C">
        <w:rPr>
          <w:rFonts w:ascii="Arial" w:hAnsi="Arial" w:cs="Arial"/>
          <w:sz w:val="22"/>
          <w:szCs w:val="22"/>
        </w:rPr>
        <w:t xml:space="preserve">hocheffiziente </w:t>
      </w:r>
      <w:r w:rsidR="00C47E42">
        <w:rPr>
          <w:rFonts w:ascii="Arial" w:hAnsi="Arial" w:cs="Arial"/>
          <w:sz w:val="22"/>
          <w:szCs w:val="22"/>
        </w:rPr>
        <w:t xml:space="preserve">digitale </w:t>
      </w:r>
      <w:r w:rsidR="00FF25AB">
        <w:rPr>
          <w:rFonts w:ascii="Arial" w:hAnsi="Arial" w:cs="Arial"/>
          <w:sz w:val="22"/>
          <w:szCs w:val="22"/>
        </w:rPr>
        <w:t>Technik</w:t>
      </w:r>
      <w:r w:rsidR="00D25BFE">
        <w:rPr>
          <w:rFonts w:ascii="Arial" w:hAnsi="Arial" w:cs="Arial"/>
          <w:sz w:val="22"/>
          <w:szCs w:val="22"/>
        </w:rPr>
        <w:t>, die</w:t>
      </w:r>
      <w:r w:rsidR="00FF25A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83786">
        <w:rPr>
          <w:rFonts w:ascii="Arial" w:hAnsi="Arial" w:cs="Arial"/>
          <w:sz w:val="22"/>
          <w:szCs w:val="22"/>
        </w:rPr>
        <w:t>die</w:t>
      </w:r>
      <w:proofErr w:type="spellEnd"/>
      <w:r w:rsidR="00983786">
        <w:rPr>
          <w:rFonts w:ascii="Arial" w:hAnsi="Arial" w:cs="Arial"/>
          <w:sz w:val="22"/>
          <w:szCs w:val="22"/>
        </w:rPr>
        <w:t xml:space="preserve"> enorme</w:t>
      </w:r>
      <w:r w:rsidR="00DE792C">
        <w:rPr>
          <w:rFonts w:ascii="Arial" w:hAnsi="Arial" w:cs="Arial"/>
          <w:sz w:val="22"/>
          <w:szCs w:val="22"/>
        </w:rPr>
        <w:t>n</w:t>
      </w:r>
      <w:r w:rsidR="00983786">
        <w:rPr>
          <w:rFonts w:ascii="Arial" w:hAnsi="Arial" w:cs="Arial"/>
          <w:sz w:val="22"/>
          <w:szCs w:val="22"/>
        </w:rPr>
        <w:t xml:space="preserve"> Leistung</w:t>
      </w:r>
      <w:r w:rsidR="00DE792C">
        <w:rPr>
          <w:rFonts w:ascii="Arial" w:hAnsi="Arial" w:cs="Arial"/>
          <w:sz w:val="22"/>
          <w:szCs w:val="22"/>
        </w:rPr>
        <w:t>spakete</w:t>
      </w:r>
      <w:r w:rsidR="00983786">
        <w:rPr>
          <w:rFonts w:ascii="Arial" w:hAnsi="Arial" w:cs="Arial"/>
          <w:sz w:val="22"/>
          <w:szCs w:val="22"/>
        </w:rPr>
        <w:t xml:space="preserve"> der</w:t>
      </w:r>
      <w:r w:rsidR="00FF25AB">
        <w:rPr>
          <w:rFonts w:ascii="Arial" w:hAnsi="Arial" w:cs="Arial"/>
          <w:sz w:val="22"/>
          <w:szCs w:val="22"/>
        </w:rPr>
        <w:t xml:space="preserve"> </w:t>
      </w:r>
      <w:r w:rsidR="00D25BFE">
        <w:rPr>
          <w:rFonts w:ascii="Arial" w:hAnsi="Arial" w:cs="Arial"/>
          <w:sz w:val="22"/>
          <w:szCs w:val="22"/>
        </w:rPr>
        <w:t>Außenraumleuchte</w:t>
      </w:r>
      <w:r w:rsidR="00FF25AB">
        <w:rPr>
          <w:rFonts w:ascii="Arial" w:hAnsi="Arial" w:cs="Arial"/>
          <w:sz w:val="22"/>
          <w:szCs w:val="22"/>
        </w:rPr>
        <w:t xml:space="preserve"> </w:t>
      </w:r>
      <w:r w:rsidR="00DE792C">
        <w:rPr>
          <w:rFonts w:ascii="Arial" w:hAnsi="Arial" w:cs="Arial"/>
          <w:sz w:val="22"/>
          <w:szCs w:val="22"/>
        </w:rPr>
        <w:t>ermöglicht</w:t>
      </w:r>
      <w:r w:rsidR="00D25BFE">
        <w:rPr>
          <w:rFonts w:ascii="Arial" w:hAnsi="Arial" w:cs="Arial"/>
          <w:sz w:val="22"/>
          <w:szCs w:val="22"/>
        </w:rPr>
        <w:t xml:space="preserve">, </w:t>
      </w:r>
      <w:r w:rsidR="00FF25AB">
        <w:rPr>
          <w:rFonts w:ascii="Arial" w:hAnsi="Arial" w:cs="Arial"/>
          <w:sz w:val="22"/>
          <w:szCs w:val="22"/>
        </w:rPr>
        <w:t xml:space="preserve">spiegelt sich </w:t>
      </w:r>
      <w:r w:rsidR="00FD3102">
        <w:rPr>
          <w:rFonts w:ascii="Arial" w:hAnsi="Arial" w:cs="Arial"/>
          <w:sz w:val="22"/>
          <w:szCs w:val="22"/>
        </w:rPr>
        <w:t xml:space="preserve">auch </w:t>
      </w:r>
      <w:r w:rsidR="00FF25AB">
        <w:rPr>
          <w:rFonts w:ascii="Arial" w:hAnsi="Arial" w:cs="Arial"/>
          <w:sz w:val="22"/>
          <w:szCs w:val="22"/>
        </w:rPr>
        <w:t xml:space="preserve">in </w:t>
      </w:r>
      <w:r>
        <w:rPr>
          <w:rFonts w:ascii="Arial" w:hAnsi="Arial" w:cs="Arial"/>
          <w:sz w:val="22"/>
          <w:szCs w:val="22"/>
        </w:rPr>
        <w:t xml:space="preserve">ihrer </w:t>
      </w:r>
      <w:r w:rsidR="003F40F2">
        <w:rPr>
          <w:rFonts w:ascii="Arial" w:hAnsi="Arial" w:cs="Arial"/>
          <w:sz w:val="22"/>
          <w:szCs w:val="22"/>
        </w:rPr>
        <w:t>eigenständigen</w:t>
      </w:r>
      <w:r w:rsidR="006461DF">
        <w:rPr>
          <w:rFonts w:ascii="Arial" w:hAnsi="Arial" w:cs="Arial"/>
          <w:sz w:val="22"/>
          <w:szCs w:val="22"/>
        </w:rPr>
        <w:t>, digital anmutenden</w:t>
      </w:r>
      <w:r w:rsidR="003F40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Formensprache </w:t>
      </w:r>
      <w:r w:rsidR="00D25BFE">
        <w:rPr>
          <w:rFonts w:ascii="Arial" w:hAnsi="Arial" w:cs="Arial"/>
          <w:sz w:val="22"/>
          <w:szCs w:val="22"/>
        </w:rPr>
        <w:t xml:space="preserve">wider. </w:t>
      </w:r>
      <w:r w:rsidR="003F40F2">
        <w:rPr>
          <w:rFonts w:ascii="Arial" w:hAnsi="Arial" w:cs="Arial"/>
          <w:sz w:val="22"/>
          <w:szCs w:val="22"/>
        </w:rPr>
        <w:t>Ihre schlanke Silhouette</w:t>
      </w:r>
      <w:r w:rsidR="006C69B6">
        <w:rPr>
          <w:rFonts w:ascii="Arial" w:hAnsi="Arial" w:cs="Arial"/>
          <w:sz w:val="22"/>
          <w:szCs w:val="22"/>
        </w:rPr>
        <w:t xml:space="preserve">, </w:t>
      </w:r>
      <w:r w:rsidR="00E53722">
        <w:rPr>
          <w:rFonts w:ascii="Arial" w:hAnsi="Arial" w:cs="Arial"/>
          <w:sz w:val="22"/>
          <w:szCs w:val="22"/>
        </w:rPr>
        <w:t>einem</w:t>
      </w:r>
      <w:r w:rsidR="003F40F2">
        <w:rPr>
          <w:rFonts w:ascii="Arial" w:hAnsi="Arial" w:cs="Arial"/>
          <w:sz w:val="22"/>
          <w:szCs w:val="22"/>
        </w:rPr>
        <w:t xml:space="preserve"> </w:t>
      </w:r>
      <w:r w:rsidR="00344495">
        <w:rPr>
          <w:rFonts w:ascii="Arial" w:hAnsi="Arial" w:cs="Arial"/>
          <w:sz w:val="22"/>
          <w:szCs w:val="22"/>
        </w:rPr>
        <w:t xml:space="preserve">Computerbildschirm </w:t>
      </w:r>
      <w:r w:rsidR="00E53722">
        <w:rPr>
          <w:rFonts w:ascii="Arial" w:hAnsi="Arial" w:cs="Arial"/>
          <w:sz w:val="22"/>
          <w:szCs w:val="22"/>
        </w:rPr>
        <w:t>ähnlich</w:t>
      </w:r>
      <w:r w:rsidR="00344495">
        <w:rPr>
          <w:rFonts w:ascii="Arial" w:hAnsi="Arial" w:cs="Arial"/>
          <w:sz w:val="22"/>
          <w:szCs w:val="22"/>
        </w:rPr>
        <w:t>,</w:t>
      </w:r>
      <w:r w:rsidR="00DE792C">
        <w:rPr>
          <w:rFonts w:ascii="Arial" w:hAnsi="Arial" w:cs="Arial"/>
          <w:sz w:val="22"/>
          <w:szCs w:val="22"/>
        </w:rPr>
        <w:t xml:space="preserve"> wird durch die flächige Anordnung der LEDs auf der Leiterplatte in Ko</w:t>
      </w:r>
      <w:r w:rsidR="003B1BE8">
        <w:rPr>
          <w:rFonts w:ascii="Arial" w:hAnsi="Arial" w:cs="Arial"/>
          <w:sz w:val="22"/>
          <w:szCs w:val="22"/>
        </w:rPr>
        <w:t xml:space="preserve">mbination mit der präzisen ERCO </w:t>
      </w:r>
      <w:r w:rsidR="00DE792C">
        <w:rPr>
          <w:rFonts w:ascii="Arial" w:hAnsi="Arial" w:cs="Arial"/>
          <w:sz w:val="22"/>
          <w:szCs w:val="22"/>
        </w:rPr>
        <w:t xml:space="preserve">Linsentechnologie aus optischem Polymer möglich </w:t>
      </w:r>
      <w:r w:rsidR="00DE792C">
        <w:rPr>
          <w:rFonts w:ascii="Arial" w:hAnsi="Arial" w:cs="Arial"/>
          <w:sz w:val="22"/>
          <w:szCs w:val="22"/>
        </w:rPr>
        <w:lastRenderedPageBreak/>
        <w:t xml:space="preserve">und </w:t>
      </w:r>
      <w:r w:rsidR="003F40F2">
        <w:rPr>
          <w:rFonts w:ascii="Arial" w:hAnsi="Arial" w:cs="Arial"/>
          <w:sz w:val="22"/>
          <w:szCs w:val="22"/>
        </w:rPr>
        <w:t xml:space="preserve">passt sich </w:t>
      </w:r>
      <w:r w:rsidR="00DE792C">
        <w:rPr>
          <w:rFonts w:ascii="Arial" w:hAnsi="Arial" w:cs="Arial"/>
          <w:sz w:val="22"/>
          <w:szCs w:val="22"/>
        </w:rPr>
        <w:t xml:space="preserve">so </w:t>
      </w:r>
      <w:r w:rsidR="003F40F2">
        <w:rPr>
          <w:rFonts w:ascii="Arial" w:hAnsi="Arial" w:cs="Arial"/>
          <w:sz w:val="22"/>
          <w:szCs w:val="22"/>
        </w:rPr>
        <w:t>perfekt in die Umgebung ein</w:t>
      </w:r>
      <w:r w:rsidR="00C96DEA">
        <w:rPr>
          <w:rFonts w:ascii="Arial" w:hAnsi="Arial" w:cs="Arial"/>
          <w:sz w:val="22"/>
          <w:szCs w:val="22"/>
        </w:rPr>
        <w:t xml:space="preserve">. </w:t>
      </w:r>
      <w:r w:rsidR="00847C58">
        <w:rPr>
          <w:rFonts w:ascii="Arial" w:hAnsi="Arial" w:cs="Arial"/>
          <w:sz w:val="22"/>
          <w:szCs w:val="22"/>
        </w:rPr>
        <w:t>Um die passende Ausrichtung des Lichtkegels dauerhaft zu gewährleisten, lässt sich das um 90 Grad schwenkbare</w:t>
      </w:r>
      <w:r w:rsidR="00220DCE">
        <w:rPr>
          <w:rFonts w:ascii="Arial" w:hAnsi="Arial" w:cs="Arial"/>
          <w:sz w:val="22"/>
          <w:szCs w:val="22"/>
        </w:rPr>
        <w:t xml:space="preserve"> </w:t>
      </w:r>
      <w:r w:rsidR="00847C58">
        <w:rPr>
          <w:rFonts w:ascii="Arial" w:hAnsi="Arial" w:cs="Arial"/>
          <w:sz w:val="22"/>
          <w:szCs w:val="22"/>
        </w:rPr>
        <w:t>Gelenk präzise und sicher arretieren.</w:t>
      </w:r>
    </w:p>
    <w:p w14:paraId="2F9AA411" w14:textId="77777777" w:rsidR="004A4337" w:rsidRPr="00E7148E" w:rsidRDefault="004A4337" w:rsidP="00726012">
      <w:pPr>
        <w:pStyle w:val="prtext"/>
        <w:rPr>
          <w:rFonts w:ascii="Arial" w:hAnsi="Arial" w:cs="Arial"/>
          <w:sz w:val="22"/>
          <w:szCs w:val="22"/>
        </w:rPr>
      </w:pPr>
    </w:p>
    <w:p w14:paraId="5A94FC30" w14:textId="77777777" w:rsidR="00726012" w:rsidRPr="00E7148E" w:rsidRDefault="00167424" w:rsidP="00726012">
      <w:pPr>
        <w:pStyle w:val="prtex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Robuster Partner</w:t>
      </w:r>
    </w:p>
    <w:p w14:paraId="209B9960" w14:textId="77777777" w:rsidR="00726012" w:rsidRDefault="001504FE" w:rsidP="00726012">
      <w:pPr>
        <w:pStyle w:val="prtex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Das </w:t>
      </w:r>
      <w:r w:rsidR="00DE792C">
        <w:rPr>
          <w:rFonts w:ascii="Arial" w:hAnsi="Arial" w:cs="Arial"/>
          <w:sz w:val="22"/>
          <w:szCs w:val="22"/>
        </w:rPr>
        <w:t xml:space="preserve">pulverbeschichtete </w:t>
      </w:r>
      <w:r w:rsidR="00D83004">
        <w:rPr>
          <w:rFonts w:ascii="Arial" w:hAnsi="Arial" w:cs="Arial"/>
          <w:sz w:val="22"/>
          <w:szCs w:val="22"/>
        </w:rPr>
        <w:t xml:space="preserve">und </w:t>
      </w:r>
      <w:r w:rsidR="00B943C9">
        <w:rPr>
          <w:rFonts w:ascii="Arial" w:hAnsi="Arial" w:cs="Arial"/>
          <w:sz w:val="22"/>
          <w:szCs w:val="22"/>
        </w:rPr>
        <w:t xml:space="preserve">glatte </w:t>
      </w:r>
      <w:r>
        <w:rPr>
          <w:rFonts w:ascii="Arial" w:hAnsi="Arial" w:cs="Arial"/>
          <w:sz w:val="22"/>
          <w:szCs w:val="22"/>
        </w:rPr>
        <w:t xml:space="preserve">Aluminiumgussgehäuse </w:t>
      </w:r>
      <w:r w:rsidR="00D83004">
        <w:rPr>
          <w:rFonts w:ascii="Arial" w:hAnsi="Arial" w:cs="Arial"/>
          <w:sz w:val="22"/>
          <w:szCs w:val="22"/>
        </w:rPr>
        <w:t xml:space="preserve">sowie das </w:t>
      </w:r>
      <w:r w:rsidR="00DE792C">
        <w:rPr>
          <w:rFonts w:ascii="Arial" w:hAnsi="Arial" w:cs="Arial"/>
          <w:sz w:val="22"/>
          <w:szCs w:val="22"/>
        </w:rPr>
        <w:t xml:space="preserve">hochfeste </w:t>
      </w:r>
      <w:r w:rsidR="00D83004">
        <w:rPr>
          <w:rFonts w:ascii="Arial" w:hAnsi="Arial" w:cs="Arial"/>
          <w:sz w:val="22"/>
          <w:szCs w:val="22"/>
        </w:rPr>
        <w:t xml:space="preserve">Abschlussglas stellen </w:t>
      </w:r>
      <w:r w:rsidR="00D0290A">
        <w:rPr>
          <w:rFonts w:ascii="Arial" w:hAnsi="Arial" w:cs="Arial"/>
          <w:sz w:val="22"/>
          <w:szCs w:val="22"/>
        </w:rPr>
        <w:t xml:space="preserve">Langlebigkeit </w:t>
      </w:r>
      <w:r w:rsidR="00D83004">
        <w:rPr>
          <w:rFonts w:ascii="Arial" w:hAnsi="Arial" w:cs="Arial"/>
          <w:sz w:val="22"/>
          <w:szCs w:val="22"/>
        </w:rPr>
        <w:t>und eine einfache Rei</w:t>
      </w:r>
      <w:r w:rsidR="00D0290A">
        <w:rPr>
          <w:rFonts w:ascii="Arial" w:hAnsi="Arial" w:cs="Arial"/>
          <w:sz w:val="22"/>
          <w:szCs w:val="22"/>
        </w:rPr>
        <w:t>nigung sicher. A</w:t>
      </w:r>
      <w:r w:rsidR="00D83004">
        <w:rPr>
          <w:rFonts w:ascii="Arial" w:hAnsi="Arial" w:cs="Arial"/>
          <w:sz w:val="22"/>
          <w:szCs w:val="22"/>
        </w:rPr>
        <w:t xml:space="preserve">uch nach der Montage </w:t>
      </w:r>
      <w:r w:rsidR="00D0290A">
        <w:rPr>
          <w:rFonts w:ascii="Arial" w:hAnsi="Arial" w:cs="Arial"/>
          <w:sz w:val="22"/>
          <w:szCs w:val="22"/>
        </w:rPr>
        <w:t>werden die Wartungsk</w:t>
      </w:r>
      <w:r w:rsidR="00D83004">
        <w:rPr>
          <w:rFonts w:ascii="Arial" w:hAnsi="Arial" w:cs="Arial"/>
          <w:sz w:val="22"/>
          <w:szCs w:val="22"/>
        </w:rPr>
        <w:t>osten</w:t>
      </w:r>
      <w:r w:rsidR="00D0290A">
        <w:rPr>
          <w:rFonts w:ascii="Arial" w:hAnsi="Arial" w:cs="Arial"/>
          <w:sz w:val="22"/>
          <w:szCs w:val="22"/>
        </w:rPr>
        <w:t xml:space="preserve"> so</w:t>
      </w:r>
      <w:r w:rsidR="00D83004">
        <w:rPr>
          <w:rFonts w:ascii="Arial" w:hAnsi="Arial" w:cs="Arial"/>
          <w:sz w:val="22"/>
          <w:szCs w:val="22"/>
        </w:rPr>
        <w:t xml:space="preserve"> niedrig gehalten. </w:t>
      </w:r>
      <w:r w:rsidR="00D0290A">
        <w:rPr>
          <w:rFonts w:ascii="Arial" w:hAnsi="Arial" w:cs="Arial"/>
          <w:sz w:val="22"/>
          <w:szCs w:val="22"/>
        </w:rPr>
        <w:t xml:space="preserve">Damit eignet sich </w:t>
      </w:r>
      <w:proofErr w:type="spellStart"/>
      <w:r w:rsidR="00D0290A">
        <w:rPr>
          <w:rFonts w:ascii="Arial" w:hAnsi="Arial" w:cs="Arial"/>
          <w:sz w:val="22"/>
          <w:szCs w:val="22"/>
        </w:rPr>
        <w:t>Lightscan</w:t>
      </w:r>
      <w:proofErr w:type="spellEnd"/>
      <w:r w:rsidR="00D0290A">
        <w:rPr>
          <w:rFonts w:ascii="Arial" w:hAnsi="Arial" w:cs="Arial"/>
          <w:sz w:val="22"/>
          <w:szCs w:val="22"/>
        </w:rPr>
        <w:t xml:space="preserve"> nicht nur für alle Beleuchtungslösungen im Außenraum, sondern auch für Innenräume mit Anforderungen an eine</w:t>
      </w:r>
      <w:r w:rsidR="00D20616">
        <w:rPr>
          <w:rFonts w:ascii="Arial" w:hAnsi="Arial" w:cs="Arial"/>
          <w:sz w:val="22"/>
          <w:szCs w:val="22"/>
        </w:rPr>
        <w:t xml:space="preserve"> höhere</w:t>
      </w:r>
      <w:r w:rsidR="00D0290A">
        <w:rPr>
          <w:rFonts w:ascii="Arial" w:hAnsi="Arial" w:cs="Arial"/>
          <w:sz w:val="22"/>
          <w:szCs w:val="22"/>
        </w:rPr>
        <w:t xml:space="preserve"> Schutzart – etwa in Schwimmbädern oder Sporth</w:t>
      </w:r>
      <w:r w:rsidR="002116F0">
        <w:rPr>
          <w:rFonts w:ascii="Arial" w:hAnsi="Arial" w:cs="Arial"/>
          <w:sz w:val="22"/>
          <w:szCs w:val="22"/>
        </w:rPr>
        <w:t>allen.</w:t>
      </w:r>
    </w:p>
    <w:p w14:paraId="0C57CCD9" w14:textId="77777777" w:rsidR="0020277A" w:rsidRDefault="0020277A" w:rsidP="00726012">
      <w:pPr>
        <w:pStyle w:val="prtext"/>
        <w:rPr>
          <w:rFonts w:ascii="Arial" w:hAnsi="Arial" w:cs="Arial"/>
          <w:b/>
          <w:sz w:val="22"/>
          <w:szCs w:val="22"/>
        </w:rPr>
      </w:pPr>
    </w:p>
    <w:p w14:paraId="1F5A5390" w14:textId="77777777" w:rsidR="00726012" w:rsidRPr="00EE6783" w:rsidRDefault="00726012" w:rsidP="00726012">
      <w:pPr>
        <w:pStyle w:val="prtext"/>
        <w:rPr>
          <w:rFonts w:ascii="Arial" w:hAnsi="Arial" w:cs="Arial"/>
          <w:b/>
          <w:sz w:val="22"/>
          <w:szCs w:val="22"/>
        </w:rPr>
      </w:pPr>
      <w:r w:rsidRPr="00EE6783">
        <w:rPr>
          <w:rFonts w:ascii="Arial" w:hAnsi="Arial" w:cs="Arial"/>
          <w:b/>
          <w:sz w:val="22"/>
          <w:szCs w:val="22"/>
        </w:rPr>
        <w:t>Technische Eigenschaften</w:t>
      </w:r>
      <w:r>
        <w:rPr>
          <w:rFonts w:ascii="Arial" w:hAnsi="Arial" w:cs="Arial"/>
          <w:b/>
          <w:sz w:val="22"/>
          <w:szCs w:val="22"/>
        </w:rPr>
        <w:t xml:space="preserve"> ERCO </w:t>
      </w:r>
      <w:proofErr w:type="spellStart"/>
      <w:r w:rsidR="00167424">
        <w:rPr>
          <w:rFonts w:ascii="Arial" w:hAnsi="Arial" w:cs="Arial"/>
          <w:b/>
          <w:sz w:val="22"/>
          <w:szCs w:val="22"/>
        </w:rPr>
        <w:t>Lightscan</w:t>
      </w:r>
      <w:proofErr w:type="spellEnd"/>
    </w:p>
    <w:p w14:paraId="67446DAA" w14:textId="77777777" w:rsidR="00726012" w:rsidRDefault="00726012" w:rsidP="00726012">
      <w:pPr>
        <w:pStyle w:val="prtext"/>
        <w:spacing w:line="240" w:lineRule="auto"/>
        <w:rPr>
          <w:rFonts w:ascii="Arial" w:hAnsi="Arial" w:cs="Arial"/>
          <w:sz w:val="18"/>
          <w:szCs w:val="18"/>
        </w:rPr>
      </w:pPr>
    </w:p>
    <w:p w14:paraId="472FEEFF" w14:textId="77777777" w:rsidR="00726012" w:rsidRPr="00B45F42" w:rsidRDefault="00726012" w:rsidP="00726012">
      <w:pPr>
        <w:pStyle w:val="prtext"/>
        <w:spacing w:line="240" w:lineRule="auto"/>
        <w:rPr>
          <w:rFonts w:ascii="Arial" w:hAnsi="Arial" w:cs="Arial"/>
          <w:sz w:val="20"/>
        </w:rPr>
      </w:pPr>
      <w:r w:rsidRPr="00B45F42">
        <w:rPr>
          <w:rFonts w:ascii="Arial" w:hAnsi="Arial" w:cs="Arial"/>
          <w:sz w:val="20"/>
        </w:rPr>
        <w:t>ERCO Linsensystem:</w:t>
      </w:r>
      <w:r w:rsidRPr="00B45F42">
        <w:rPr>
          <w:rFonts w:ascii="Arial" w:hAnsi="Arial" w:cs="Arial"/>
          <w:sz w:val="20"/>
        </w:rPr>
        <w:tab/>
      </w:r>
      <w:proofErr w:type="spellStart"/>
      <w:r w:rsidRPr="00B45F42">
        <w:rPr>
          <w:rFonts w:ascii="Arial" w:hAnsi="Arial" w:cs="Arial"/>
          <w:sz w:val="20"/>
        </w:rPr>
        <w:t>Spherolitlinse</w:t>
      </w:r>
      <w:proofErr w:type="spellEnd"/>
      <w:r w:rsidR="00E116CD" w:rsidRPr="00B45F42">
        <w:rPr>
          <w:rFonts w:ascii="Arial" w:hAnsi="Arial" w:cs="Arial"/>
          <w:sz w:val="20"/>
        </w:rPr>
        <w:t>, Kollimatoroptik aus optis</w:t>
      </w:r>
      <w:r w:rsidRPr="00B45F42">
        <w:rPr>
          <w:rFonts w:ascii="Arial" w:hAnsi="Arial" w:cs="Arial"/>
          <w:sz w:val="20"/>
        </w:rPr>
        <w:t>chem Polymer</w:t>
      </w:r>
    </w:p>
    <w:p w14:paraId="14F0771E" w14:textId="77DA8D0A" w:rsidR="00726012" w:rsidRPr="00B45F42" w:rsidRDefault="00B45F42" w:rsidP="00726012">
      <w:pPr>
        <w:pStyle w:val="prtext"/>
        <w:spacing w:line="240" w:lineRule="auto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  <w:t xml:space="preserve">Lichtverteilungen: </w:t>
      </w:r>
      <w:r w:rsidR="00726012" w:rsidRPr="00B45F42">
        <w:rPr>
          <w:rFonts w:ascii="Arial" w:hAnsi="Arial" w:cs="Arial"/>
          <w:sz w:val="20"/>
          <w:lang w:val="en-US"/>
        </w:rPr>
        <w:t>Narrow</w:t>
      </w:r>
      <w:r w:rsidR="000D3393" w:rsidRPr="00B45F42">
        <w:rPr>
          <w:rFonts w:ascii="Arial" w:hAnsi="Arial" w:cs="Arial"/>
          <w:sz w:val="20"/>
          <w:lang w:val="en-US"/>
        </w:rPr>
        <w:t xml:space="preserve"> </w:t>
      </w:r>
      <w:r w:rsidR="00031241">
        <w:rPr>
          <w:rFonts w:ascii="Arial" w:hAnsi="Arial" w:cs="Arial"/>
          <w:sz w:val="20"/>
          <w:lang w:val="en-US"/>
        </w:rPr>
        <w:t>spot, Spot, f</w:t>
      </w:r>
      <w:r w:rsidR="00726012" w:rsidRPr="00B45F42">
        <w:rPr>
          <w:rFonts w:ascii="Arial" w:hAnsi="Arial" w:cs="Arial"/>
          <w:sz w:val="20"/>
          <w:lang w:val="en-US"/>
        </w:rPr>
        <w:t xml:space="preserve">lood, Wide </w:t>
      </w:r>
      <w:r w:rsidR="00031241">
        <w:rPr>
          <w:rFonts w:ascii="Arial" w:hAnsi="Arial" w:cs="Arial"/>
          <w:sz w:val="20"/>
          <w:lang w:val="en-US"/>
        </w:rPr>
        <w:tab/>
      </w:r>
      <w:r w:rsidR="00031241">
        <w:rPr>
          <w:rFonts w:ascii="Arial" w:hAnsi="Arial" w:cs="Arial"/>
          <w:sz w:val="20"/>
          <w:lang w:val="en-US"/>
        </w:rPr>
        <w:tab/>
      </w:r>
      <w:r w:rsidR="00031241">
        <w:rPr>
          <w:rFonts w:ascii="Arial" w:hAnsi="Arial" w:cs="Arial"/>
          <w:sz w:val="20"/>
          <w:lang w:val="en-US"/>
        </w:rPr>
        <w:tab/>
        <w:t>flood, Oval f</w:t>
      </w:r>
      <w:r w:rsidR="00726012" w:rsidRPr="00B45F42">
        <w:rPr>
          <w:rFonts w:ascii="Arial" w:hAnsi="Arial" w:cs="Arial"/>
          <w:sz w:val="20"/>
          <w:lang w:val="en-US"/>
        </w:rPr>
        <w:t xml:space="preserve">lood, </w:t>
      </w:r>
      <w:proofErr w:type="spellStart"/>
      <w:r w:rsidR="00726012" w:rsidRPr="00B45F42">
        <w:rPr>
          <w:rFonts w:ascii="Arial" w:hAnsi="Arial" w:cs="Arial"/>
          <w:sz w:val="20"/>
          <w:lang w:val="en-US"/>
        </w:rPr>
        <w:t>Wallwash</w:t>
      </w:r>
      <w:proofErr w:type="spellEnd"/>
    </w:p>
    <w:p w14:paraId="42996914" w14:textId="4610566B" w:rsidR="00726012" w:rsidRPr="00B45F42" w:rsidRDefault="00726012" w:rsidP="00726012">
      <w:pPr>
        <w:pStyle w:val="prtext"/>
        <w:spacing w:line="240" w:lineRule="auto"/>
        <w:rPr>
          <w:rFonts w:ascii="Arial" w:hAnsi="Arial" w:cs="Arial"/>
          <w:sz w:val="20"/>
        </w:rPr>
      </w:pPr>
      <w:r w:rsidRPr="00B45F42">
        <w:rPr>
          <w:rFonts w:ascii="Arial" w:hAnsi="Arial" w:cs="Arial"/>
          <w:sz w:val="20"/>
        </w:rPr>
        <w:t xml:space="preserve">ERCO LED-Modul: </w:t>
      </w:r>
      <w:r w:rsidRPr="00B45F42">
        <w:rPr>
          <w:rFonts w:ascii="Arial" w:hAnsi="Arial" w:cs="Arial"/>
          <w:sz w:val="20"/>
        </w:rPr>
        <w:tab/>
        <w:t>Hochleistungs-LEDs a</w:t>
      </w:r>
      <w:r w:rsidR="00B45F42">
        <w:rPr>
          <w:rFonts w:ascii="Arial" w:hAnsi="Arial" w:cs="Arial"/>
          <w:sz w:val="20"/>
        </w:rPr>
        <w:t xml:space="preserve">uf Metallkern-Leiterplatte, </w:t>
      </w:r>
      <w:r w:rsidR="00B45F42">
        <w:rPr>
          <w:rFonts w:ascii="Arial" w:hAnsi="Arial" w:cs="Arial"/>
          <w:sz w:val="20"/>
        </w:rPr>
        <w:tab/>
      </w:r>
      <w:r w:rsidR="00B45F42">
        <w:rPr>
          <w:rFonts w:ascii="Arial" w:hAnsi="Arial" w:cs="Arial"/>
          <w:sz w:val="20"/>
        </w:rPr>
        <w:tab/>
      </w:r>
      <w:r w:rsidR="00B45F42">
        <w:rPr>
          <w:rFonts w:ascii="Arial" w:hAnsi="Arial" w:cs="Arial"/>
          <w:sz w:val="20"/>
        </w:rPr>
        <w:tab/>
      </w:r>
      <w:r w:rsidRPr="00B45F42">
        <w:rPr>
          <w:rFonts w:ascii="Arial" w:hAnsi="Arial" w:cs="Arial"/>
          <w:sz w:val="20"/>
        </w:rPr>
        <w:t>Lichtfarben: Warmweiß oder Neutralweiß</w:t>
      </w:r>
      <w:r w:rsidR="00DC3852" w:rsidRPr="00B45F42">
        <w:rPr>
          <w:rFonts w:ascii="Arial" w:hAnsi="Arial" w:cs="Arial"/>
          <w:sz w:val="20"/>
        </w:rPr>
        <w:t xml:space="preserve">, 3000 – </w:t>
      </w:r>
      <w:r w:rsidR="00B45F42">
        <w:rPr>
          <w:rFonts w:ascii="Arial" w:hAnsi="Arial" w:cs="Arial"/>
          <w:sz w:val="20"/>
        </w:rPr>
        <w:tab/>
      </w:r>
      <w:r w:rsidR="00B45F42">
        <w:rPr>
          <w:rFonts w:ascii="Arial" w:hAnsi="Arial" w:cs="Arial"/>
          <w:sz w:val="20"/>
        </w:rPr>
        <w:tab/>
      </w:r>
      <w:r w:rsidR="00B45F42">
        <w:rPr>
          <w:rFonts w:ascii="Arial" w:hAnsi="Arial" w:cs="Arial"/>
          <w:sz w:val="20"/>
        </w:rPr>
        <w:tab/>
      </w:r>
      <w:r w:rsidR="00DC3852" w:rsidRPr="00B45F42">
        <w:rPr>
          <w:rFonts w:ascii="Arial" w:hAnsi="Arial" w:cs="Arial"/>
          <w:sz w:val="20"/>
        </w:rPr>
        <w:t>4000</w:t>
      </w:r>
      <w:r w:rsidR="00D30984" w:rsidRPr="00B45F42">
        <w:rPr>
          <w:rFonts w:ascii="Arial" w:hAnsi="Arial" w:cs="Arial"/>
          <w:sz w:val="20"/>
        </w:rPr>
        <w:t xml:space="preserve"> K</w:t>
      </w:r>
      <w:r w:rsidR="00B45F42">
        <w:rPr>
          <w:rFonts w:ascii="Arial" w:hAnsi="Arial" w:cs="Arial"/>
          <w:sz w:val="20"/>
        </w:rPr>
        <w:t xml:space="preserve">, </w:t>
      </w:r>
      <w:proofErr w:type="spellStart"/>
      <w:r w:rsidR="00167424" w:rsidRPr="00B45F42">
        <w:rPr>
          <w:rFonts w:ascii="Arial" w:hAnsi="Arial" w:cs="Arial"/>
          <w:sz w:val="20"/>
        </w:rPr>
        <w:t>var</w:t>
      </w:r>
      <w:r w:rsidR="000D3393" w:rsidRPr="00B45F42">
        <w:rPr>
          <w:rFonts w:ascii="Arial" w:hAnsi="Arial" w:cs="Arial"/>
          <w:sz w:val="20"/>
        </w:rPr>
        <w:t>y</w:t>
      </w:r>
      <w:r w:rsidR="00167424" w:rsidRPr="00B45F42">
        <w:rPr>
          <w:rFonts w:ascii="Arial" w:hAnsi="Arial" w:cs="Arial"/>
          <w:sz w:val="20"/>
        </w:rPr>
        <w:t>chrome</w:t>
      </w:r>
      <w:proofErr w:type="spellEnd"/>
      <w:r w:rsidR="00167424" w:rsidRPr="00B45F42">
        <w:rPr>
          <w:rFonts w:ascii="Arial" w:hAnsi="Arial" w:cs="Arial"/>
          <w:sz w:val="20"/>
        </w:rPr>
        <w:t xml:space="preserve"> RGBW</w:t>
      </w:r>
      <w:r w:rsidRPr="00B45F42">
        <w:rPr>
          <w:rFonts w:ascii="Arial" w:hAnsi="Arial" w:cs="Arial"/>
          <w:sz w:val="20"/>
        </w:rPr>
        <w:br/>
        <w:t>Gehäuse und Ausleger:</w:t>
      </w:r>
      <w:r w:rsidRPr="00B45F42">
        <w:rPr>
          <w:rFonts w:ascii="Arial" w:hAnsi="Arial" w:cs="Arial"/>
          <w:sz w:val="20"/>
        </w:rPr>
        <w:tab/>
        <w:t xml:space="preserve">Aluminiumguss </w:t>
      </w:r>
      <w:r w:rsidR="00167424" w:rsidRPr="00B45F42">
        <w:rPr>
          <w:rFonts w:ascii="Arial" w:hAnsi="Arial" w:cs="Arial"/>
          <w:sz w:val="20"/>
        </w:rPr>
        <w:t xml:space="preserve">2-fach </w:t>
      </w:r>
      <w:r w:rsidRPr="00B45F42">
        <w:rPr>
          <w:rFonts w:ascii="Arial" w:hAnsi="Arial" w:cs="Arial"/>
          <w:sz w:val="20"/>
        </w:rPr>
        <w:t xml:space="preserve">pulverbeschichtet: </w:t>
      </w:r>
      <w:r w:rsidR="00167424" w:rsidRPr="00B45F42">
        <w:rPr>
          <w:rFonts w:ascii="Arial" w:hAnsi="Arial" w:cs="Arial"/>
          <w:sz w:val="20"/>
        </w:rPr>
        <w:t>Graphit m</w:t>
      </w:r>
      <w:r w:rsidR="00D66446" w:rsidRPr="00B45F42">
        <w:rPr>
          <w:rFonts w:ascii="Arial" w:hAnsi="Arial" w:cs="Arial"/>
          <w:sz w:val="20"/>
        </w:rPr>
        <w:t xml:space="preserve">, </w:t>
      </w:r>
      <w:r w:rsidR="00B45F42">
        <w:rPr>
          <w:rFonts w:ascii="Arial" w:hAnsi="Arial" w:cs="Arial"/>
          <w:sz w:val="20"/>
        </w:rPr>
        <w:tab/>
      </w:r>
      <w:r w:rsidR="00B45F42">
        <w:rPr>
          <w:rFonts w:ascii="Arial" w:hAnsi="Arial" w:cs="Arial"/>
          <w:sz w:val="20"/>
        </w:rPr>
        <w:tab/>
      </w:r>
      <w:r w:rsidR="00B45F42">
        <w:rPr>
          <w:rFonts w:ascii="Arial" w:hAnsi="Arial" w:cs="Arial"/>
          <w:sz w:val="20"/>
        </w:rPr>
        <w:tab/>
      </w:r>
      <w:r w:rsidR="00D66446" w:rsidRPr="00B45F42">
        <w:rPr>
          <w:rFonts w:ascii="Arial" w:hAnsi="Arial" w:cs="Arial"/>
          <w:sz w:val="20"/>
        </w:rPr>
        <w:t>korrosionsfrei</w:t>
      </w:r>
    </w:p>
    <w:p w14:paraId="1260F26B" w14:textId="77777777" w:rsidR="00726012" w:rsidRPr="00B45F42" w:rsidRDefault="00726012" w:rsidP="00726012">
      <w:pPr>
        <w:pStyle w:val="prtext"/>
        <w:spacing w:line="240" w:lineRule="auto"/>
        <w:rPr>
          <w:rFonts w:ascii="Arial" w:hAnsi="Arial" w:cs="Arial"/>
          <w:sz w:val="20"/>
        </w:rPr>
      </w:pPr>
      <w:r w:rsidRPr="00B45F42">
        <w:rPr>
          <w:rFonts w:ascii="Arial" w:hAnsi="Arial" w:cs="Arial"/>
          <w:sz w:val="20"/>
        </w:rPr>
        <w:t xml:space="preserve">Betriebsgerät: </w:t>
      </w:r>
      <w:r w:rsidRPr="00B45F42">
        <w:rPr>
          <w:rFonts w:ascii="Arial" w:hAnsi="Arial" w:cs="Arial"/>
          <w:sz w:val="20"/>
        </w:rPr>
        <w:tab/>
      </w:r>
      <w:r w:rsidRPr="00B45F42">
        <w:rPr>
          <w:rFonts w:ascii="Arial" w:hAnsi="Arial" w:cs="Arial"/>
          <w:sz w:val="20"/>
        </w:rPr>
        <w:tab/>
      </w:r>
      <w:r w:rsidR="00167424" w:rsidRPr="00B45F42">
        <w:rPr>
          <w:rFonts w:ascii="Arial" w:hAnsi="Arial" w:cs="Arial"/>
          <w:sz w:val="20"/>
        </w:rPr>
        <w:t xml:space="preserve">Schaltbar </w:t>
      </w:r>
      <w:r w:rsidRPr="00B45F42">
        <w:rPr>
          <w:rFonts w:ascii="Arial" w:hAnsi="Arial" w:cs="Arial"/>
          <w:sz w:val="20"/>
        </w:rPr>
        <w:t>oder DALI dimmbar</w:t>
      </w:r>
    </w:p>
    <w:p w14:paraId="2C40B7A8" w14:textId="2CCB627C" w:rsidR="00BF5D0D" w:rsidRDefault="00BF5D0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118DEA8B" w14:textId="77777777" w:rsidR="00D9376C" w:rsidRPr="001F145A" w:rsidRDefault="00D9376C" w:rsidP="00696290">
      <w:pPr>
        <w:pStyle w:val="prtext"/>
        <w:rPr>
          <w:rFonts w:ascii="Arial" w:hAnsi="Arial" w:cs="Arial"/>
          <w:b/>
          <w:sz w:val="22"/>
          <w:szCs w:val="22"/>
        </w:rPr>
      </w:pPr>
    </w:p>
    <w:p w14:paraId="49D27821" w14:textId="77777777" w:rsidR="007F2F7C" w:rsidRDefault="00A84388" w:rsidP="00A84388">
      <w:pPr>
        <w:pStyle w:val="prtext"/>
        <w:rPr>
          <w:rFonts w:ascii="Arial" w:hAnsi="Arial" w:cs="Arial"/>
          <w:b/>
        </w:rPr>
      </w:pPr>
      <w:r w:rsidRPr="002448E9">
        <w:rPr>
          <w:rFonts w:ascii="Arial" w:hAnsi="Arial" w:cs="Arial"/>
          <w:b/>
        </w:rPr>
        <w:t>Abbildungen</w:t>
      </w:r>
    </w:p>
    <w:p w14:paraId="2A576A7F" w14:textId="686897F3" w:rsidR="007F2F7C" w:rsidRDefault="00BF5D0D" w:rsidP="00A84388">
      <w:pPr>
        <w:pStyle w:val="prtext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87265D" wp14:editId="5A18478D">
                <wp:simplePos x="0" y="0"/>
                <wp:positionH relativeFrom="column">
                  <wp:posOffset>1880870</wp:posOffset>
                </wp:positionH>
                <wp:positionV relativeFrom="paragraph">
                  <wp:posOffset>168910</wp:posOffset>
                </wp:positionV>
                <wp:extent cx="1828800" cy="1485900"/>
                <wp:effectExtent l="0" t="0" r="0" b="1270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732522" w14:textId="77777777" w:rsidR="004C2CD7" w:rsidRDefault="004C2CD7" w:rsidP="004D399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Der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Lightscan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Deckenfluter ist je ideal für die gleichmäßige Beleuchtung von Decken oder das Akzentuieren von Kragdächern geeignet.</w:t>
                            </w:r>
                          </w:p>
                          <w:p w14:paraId="4F64528E" w14:textId="77777777" w:rsidR="004C2CD7" w:rsidRDefault="004C2CD7" w:rsidP="004D399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Bild: ERCO</w:t>
                            </w:r>
                          </w:p>
                          <w:p w14:paraId="56BFFD2F" w14:textId="77777777" w:rsidR="004C2CD7" w:rsidRDefault="004C2C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3" o:spid="_x0000_s1026" type="#_x0000_t202" style="position:absolute;margin-left:148.1pt;margin-top:13.3pt;width:2in;height:1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" filled="f" stroked="f">
                <v:textbox>
                  <w:txbxContent>
                    <w:p w14:paraId="0F732522" w14:textId="77777777" w:rsidR="004C2CD7" w:rsidRDefault="004C2CD7" w:rsidP="004D399E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Der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Lightscan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</w:rPr>
                        <w:t xml:space="preserve"> Deckenfluter ist je ideal für die gleichmäßige Beleuchtung von Decken oder das Akzentuieren von Kragdächern geeignet.</w:t>
                      </w:r>
                    </w:p>
                    <w:p w14:paraId="4F64528E" w14:textId="77777777" w:rsidR="004C2CD7" w:rsidRDefault="004C2CD7" w:rsidP="004D399E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Bild: ERCO</w:t>
                      </w:r>
                    </w:p>
                    <w:p w14:paraId="56BFFD2F" w14:textId="77777777" w:rsidR="004C2CD7" w:rsidRDefault="004C2CD7"/>
                  </w:txbxContent>
                </v:textbox>
                <w10:wrap type="square"/>
              </v:shape>
            </w:pict>
          </mc:Fallback>
        </mc:AlternateContent>
      </w:r>
      <w:r w:rsidR="003D0A2C" w:rsidRPr="006D2C15">
        <w:rPr>
          <w:rFonts w:ascii="Arial" w:hAnsi="Arial" w:cs="Arial"/>
          <w:b/>
          <w:noProof/>
        </w:rPr>
        <w:drawing>
          <wp:anchor distT="0" distB="0" distL="114300" distR="114300" simplePos="0" relativeHeight="251667456" behindDoc="0" locked="0" layoutInCell="1" allowOverlap="1" wp14:anchorId="478980C7" wp14:editId="7A4DAEB0">
            <wp:simplePos x="0" y="0"/>
            <wp:positionH relativeFrom="column">
              <wp:posOffset>52070</wp:posOffset>
            </wp:positionH>
            <wp:positionV relativeFrom="paragraph">
              <wp:posOffset>212725</wp:posOffset>
            </wp:positionV>
            <wp:extent cx="1655445" cy="1562735"/>
            <wp:effectExtent l="0" t="0" r="0" b="12065"/>
            <wp:wrapNone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ktbild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5445" cy="156273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9D622D" w14:textId="45B5BEE1" w:rsidR="007F2F7C" w:rsidRDefault="00DD1C51" w:rsidP="00A84388">
      <w:pPr>
        <w:pStyle w:val="prtext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0ECC4299" w14:textId="77777777" w:rsidR="007F2F7C" w:rsidRDefault="007F2F7C" w:rsidP="00A84388">
      <w:pPr>
        <w:pStyle w:val="prtext"/>
        <w:rPr>
          <w:rFonts w:ascii="Arial" w:hAnsi="Arial" w:cs="Arial"/>
          <w:b/>
        </w:rPr>
      </w:pPr>
    </w:p>
    <w:p w14:paraId="4D23B0F0" w14:textId="77777777" w:rsidR="007F2F7C" w:rsidRDefault="007F2F7C" w:rsidP="00A84388">
      <w:pPr>
        <w:pStyle w:val="prtext"/>
        <w:rPr>
          <w:rFonts w:ascii="Arial" w:hAnsi="Arial" w:cs="Arial"/>
          <w:b/>
        </w:rPr>
      </w:pPr>
    </w:p>
    <w:p w14:paraId="6D47BA5B" w14:textId="77777777" w:rsidR="007F2F7C" w:rsidRDefault="007F2F7C" w:rsidP="00A84388">
      <w:pPr>
        <w:pStyle w:val="prtext"/>
        <w:rPr>
          <w:rFonts w:ascii="Arial" w:hAnsi="Arial" w:cs="Arial"/>
          <w:b/>
        </w:rPr>
      </w:pPr>
    </w:p>
    <w:p w14:paraId="73C526B9" w14:textId="77777777" w:rsidR="007F2F7C" w:rsidRDefault="007F2F7C" w:rsidP="00A84388">
      <w:pPr>
        <w:pStyle w:val="prtext"/>
        <w:rPr>
          <w:rFonts w:ascii="Arial" w:hAnsi="Arial" w:cs="Arial"/>
          <w:b/>
        </w:rPr>
      </w:pPr>
    </w:p>
    <w:p w14:paraId="6D6B762C" w14:textId="77777777" w:rsidR="007F2F7C" w:rsidRDefault="007F2F7C" w:rsidP="00A84388">
      <w:pPr>
        <w:pStyle w:val="prtext"/>
        <w:rPr>
          <w:rFonts w:ascii="Arial" w:hAnsi="Arial" w:cs="Arial"/>
          <w:b/>
        </w:rPr>
      </w:pPr>
    </w:p>
    <w:p w14:paraId="4EA176A3" w14:textId="213DDB22" w:rsidR="00A84388" w:rsidRPr="007C7179" w:rsidRDefault="00BF5D0D" w:rsidP="00A84388">
      <w:pPr>
        <w:pStyle w:val="pr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FCEE83" wp14:editId="63AA5CA4">
                <wp:simplePos x="0" y="0"/>
                <wp:positionH relativeFrom="column">
                  <wp:posOffset>1880870</wp:posOffset>
                </wp:positionH>
                <wp:positionV relativeFrom="paragraph">
                  <wp:posOffset>283210</wp:posOffset>
                </wp:positionV>
                <wp:extent cx="2057400" cy="1485900"/>
                <wp:effectExtent l="0" t="0" r="0" b="12700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6E68C" w14:textId="521FB57E" w:rsidR="004C2CD7" w:rsidRDefault="004C2CD7" w:rsidP="004D399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Die ERCO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Leuchtenfamilie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Lightscan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deckt mit einem Downlight (Bild), Deckenfluter und Außenraumstrahler die gesamte Palette der Fassaden- u</w:t>
                            </w:r>
                            <w:r w:rsidR="003B1BE8">
                              <w:rPr>
                                <w:rFonts w:ascii="Arial" w:hAnsi="Arial" w:cs="Arial"/>
                                <w:sz w:val="20"/>
                              </w:rPr>
                              <w:t>nd Verkehrsraum-Beleuchtung ab.</w:t>
                            </w:r>
                          </w:p>
                          <w:p w14:paraId="2C573CC9" w14:textId="77777777" w:rsidR="004C2CD7" w:rsidRDefault="004C2CD7" w:rsidP="004D399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Bild: ERCO</w:t>
                            </w:r>
                          </w:p>
                          <w:p w14:paraId="29C3C024" w14:textId="77777777" w:rsidR="004C2CD7" w:rsidRDefault="004C2C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27" type="#_x0000_t202" style="position:absolute;margin-left:148.1pt;margin-top:22.3pt;width:162pt;height:1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" filled="f" stroked="f">
                <v:textbox>
                  <w:txbxContent>
                    <w:p w14:paraId="01D6E68C" w14:textId="521FB57E" w:rsidR="004C2CD7" w:rsidRDefault="004C2CD7" w:rsidP="004D399E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Die ERCO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Leuchtenfamilie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Lightscan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</w:rPr>
                        <w:t xml:space="preserve"> deckt mit einem Downlight (Bild), Deckenfluter und Außenraumstrahler die gesamte Palette der Fassaden- u</w:t>
                      </w:r>
                      <w:r w:rsidR="003B1BE8">
                        <w:rPr>
                          <w:rFonts w:ascii="Arial" w:hAnsi="Arial" w:cs="Arial"/>
                          <w:sz w:val="20"/>
                        </w:rPr>
                        <w:t>nd Verkehrsraum-Beleuchtung ab.</w:t>
                      </w:r>
                    </w:p>
                    <w:p w14:paraId="2C573CC9" w14:textId="77777777" w:rsidR="004C2CD7" w:rsidRDefault="004C2CD7" w:rsidP="004D399E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Bild: ERCO</w:t>
                      </w:r>
                    </w:p>
                    <w:p w14:paraId="29C3C024" w14:textId="77777777" w:rsidR="004C2CD7" w:rsidRDefault="004C2CD7"/>
                  </w:txbxContent>
                </v:textbox>
                <w10:wrap type="square"/>
              </v:shape>
            </w:pict>
          </mc:Fallback>
        </mc:AlternateContent>
      </w:r>
    </w:p>
    <w:p w14:paraId="23512069" w14:textId="7C95FDFD" w:rsidR="00A84388" w:rsidRDefault="00BF5D0D" w:rsidP="00A84388">
      <w:pPr>
        <w:autoSpaceDE w:val="0"/>
        <w:autoSpaceDN w:val="0"/>
        <w:adjustRightInd w:val="0"/>
        <w:spacing w:line="360" w:lineRule="exac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8480" behindDoc="0" locked="0" layoutInCell="1" allowOverlap="1" wp14:anchorId="4EA6AD0E" wp14:editId="42A4A84F">
            <wp:simplePos x="0" y="0"/>
            <wp:positionH relativeFrom="column">
              <wp:posOffset>52070</wp:posOffset>
            </wp:positionH>
            <wp:positionV relativeFrom="paragraph">
              <wp:posOffset>54610</wp:posOffset>
            </wp:positionV>
            <wp:extent cx="1655445" cy="1562735"/>
            <wp:effectExtent l="0" t="0" r="0" b="12065"/>
            <wp:wrapNone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scan_Downlight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5445" cy="156273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5523C6" w14:textId="77777777" w:rsidR="00A84388" w:rsidRPr="004C6DB9" w:rsidRDefault="00A84388" w:rsidP="00A84388">
      <w:pPr>
        <w:pStyle w:val="prtext"/>
        <w:rPr>
          <w:rFonts w:ascii="Arial" w:hAnsi="Arial" w:cs="Arial"/>
          <w:sz w:val="22"/>
        </w:rPr>
      </w:pPr>
    </w:p>
    <w:p w14:paraId="2F4A55A5" w14:textId="77777777" w:rsidR="00A84388" w:rsidRDefault="00A84388" w:rsidP="00A84388">
      <w:pPr>
        <w:pStyle w:val="prtext"/>
        <w:rPr>
          <w:rFonts w:ascii="Arial" w:hAnsi="Arial" w:cs="Arial"/>
        </w:rPr>
      </w:pPr>
    </w:p>
    <w:p w14:paraId="51C47860" w14:textId="77777777" w:rsidR="00A84388" w:rsidRDefault="00A84388" w:rsidP="00A84388">
      <w:pPr>
        <w:pStyle w:val="prtext"/>
        <w:rPr>
          <w:rFonts w:ascii="Arial" w:hAnsi="Arial" w:cs="Arial"/>
        </w:rPr>
      </w:pPr>
    </w:p>
    <w:p w14:paraId="794AE81E" w14:textId="77777777" w:rsidR="00A84388" w:rsidRDefault="00A84388" w:rsidP="00A84388">
      <w:pPr>
        <w:pStyle w:val="prtext"/>
        <w:rPr>
          <w:rFonts w:ascii="Arial" w:hAnsi="Arial" w:cs="Arial"/>
        </w:rPr>
      </w:pPr>
    </w:p>
    <w:p w14:paraId="49B7C0A8" w14:textId="01A01588" w:rsidR="00A84388" w:rsidRDefault="00BF5D0D" w:rsidP="00A84388">
      <w:pPr>
        <w:pStyle w:val="prtext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74C80B" wp14:editId="11556646">
                <wp:simplePos x="0" y="0"/>
                <wp:positionH relativeFrom="column">
                  <wp:posOffset>1880870</wp:posOffset>
                </wp:positionH>
                <wp:positionV relativeFrom="paragraph">
                  <wp:posOffset>168910</wp:posOffset>
                </wp:positionV>
                <wp:extent cx="2514600" cy="5257800"/>
                <wp:effectExtent l="0" t="0" r="0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25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63AAD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7495CE45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2171B96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2C38F5">
                              <w:rPr>
                                <w:rFonts w:ascii="Arial" w:hAnsi="Arial" w:cs="Arial"/>
                                <w:sz w:val="20"/>
                              </w:rPr>
                              <w:t xml:space="preserve">Der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leistungsstarke</w:t>
                            </w:r>
                            <w:r w:rsidRPr="002C38F5">
                              <w:rPr>
                                <w:rFonts w:ascii="Arial" w:hAnsi="Arial" w:cs="Arial"/>
                                <w:sz w:val="20"/>
                              </w:rPr>
                              <w:t xml:space="preserve"> Außenraumstrahler </w:t>
                            </w:r>
                            <w:proofErr w:type="spellStart"/>
                            <w:r w:rsidRPr="002C38F5">
                              <w:rPr>
                                <w:rFonts w:ascii="Arial" w:hAnsi="Arial" w:cs="Arial"/>
                                <w:sz w:val="20"/>
                              </w:rPr>
                              <w:t>Lightscan</w:t>
                            </w:r>
                            <w:proofErr w:type="spellEnd"/>
                            <w:r w:rsidRPr="002C38F5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von ERCO </w:t>
                            </w:r>
                            <w:r w:rsidRPr="002C38F5">
                              <w:rPr>
                                <w:rFonts w:ascii="Arial" w:hAnsi="Arial" w:cs="Arial"/>
                                <w:sz w:val="20"/>
                              </w:rPr>
                              <w:t>verbindet hocheffiziente Lichttechnik mit anwenderfre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undlichem, geradlinigem Design.</w:t>
                            </w:r>
                          </w:p>
                          <w:p w14:paraId="3B8A2056" w14:textId="77777777" w:rsidR="004C2CD7" w:rsidRPr="004D399E" w:rsidRDefault="004C2CD7" w:rsidP="00DD1C51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2C38F5">
                              <w:rPr>
                                <w:rFonts w:ascii="Arial" w:hAnsi="Arial" w:cs="Arial"/>
                                <w:sz w:val="20"/>
                              </w:rPr>
                              <w:t>Bild: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ERCO</w:t>
                            </w:r>
                          </w:p>
                          <w:p w14:paraId="3D074AB9" w14:textId="77777777" w:rsidR="004C2CD7" w:rsidRPr="002C38F5" w:rsidRDefault="004C2CD7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14:paraId="305BB582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494F0D4C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78BE0AFA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DB80804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8184A36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BCA7FFC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2C38F5">
                              <w:rPr>
                                <w:rFonts w:ascii="Arial" w:hAnsi="Arial" w:cs="Arial"/>
                                <w:sz w:val="20"/>
                              </w:rPr>
                              <w:t>Das schwenk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bare</w:t>
                            </w:r>
                            <w:r w:rsidRPr="002C38F5">
                              <w:rPr>
                                <w:rFonts w:ascii="Arial" w:hAnsi="Arial" w:cs="Arial"/>
                                <w:sz w:val="20"/>
                              </w:rPr>
                              <w:t xml:space="preserve"> Gelenk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von</w:t>
                            </w:r>
                            <w:r w:rsidRPr="002C38F5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2C38F5">
                              <w:rPr>
                                <w:rFonts w:ascii="Arial" w:hAnsi="Arial" w:cs="Arial"/>
                                <w:sz w:val="20"/>
                              </w:rPr>
                              <w:t>Ligh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</w:t>
                            </w:r>
                            <w:r w:rsidRPr="002C38F5">
                              <w:rPr>
                                <w:rFonts w:ascii="Arial" w:hAnsi="Arial" w:cs="Arial"/>
                                <w:sz w:val="20"/>
                              </w:rPr>
                              <w:t>scan</w:t>
                            </w:r>
                            <w:proofErr w:type="spellEnd"/>
                            <w:r w:rsidRPr="002C38F5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ist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arretierbar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 So ist</w:t>
                            </w:r>
                            <w:r w:rsidRPr="002C38F5">
                              <w:rPr>
                                <w:rFonts w:ascii="Arial" w:hAnsi="Arial" w:cs="Arial"/>
                                <w:sz w:val="20"/>
                              </w:rPr>
                              <w:t xml:space="preserve"> dafür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gesorgt</w:t>
                            </w:r>
                            <w:r w:rsidRPr="002C38F5">
                              <w:rPr>
                                <w:rFonts w:ascii="Arial" w:hAnsi="Arial" w:cs="Arial"/>
                                <w:sz w:val="20"/>
                              </w:rPr>
                              <w:t xml:space="preserve">, dass die hohen Lichtströme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der ERCO Außenraumleuchte die richtige Fläche </w:t>
                            </w:r>
                          </w:p>
                          <w:p w14:paraId="029CCC27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zuverlässig erreichen.</w:t>
                            </w:r>
                          </w:p>
                          <w:p w14:paraId="5450B355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Bild: ERCO</w:t>
                            </w:r>
                          </w:p>
                          <w:p w14:paraId="36FCA271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14:paraId="14F09C60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14:paraId="6DABC1C0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14:paraId="7134C966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14:paraId="111F4891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14:paraId="782F958D" w14:textId="77777777" w:rsidR="004C2CD7" w:rsidRDefault="004C2CD7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14:paraId="7768BCFE" w14:textId="694A23AF" w:rsidR="00492F1A" w:rsidRDefault="00492F1A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14:paraId="4C972443" w14:textId="77777777" w:rsidR="004C2CD7" w:rsidRPr="00093AF5" w:rsidRDefault="004C2CD7" w:rsidP="00DD1C51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Dank der</w:t>
                            </w:r>
                            <w:r w:rsidRPr="00093AF5">
                              <w:rPr>
                                <w:rFonts w:ascii="Arial" w:hAnsi="Arial" w:cs="Arial"/>
                                <w:sz w:val="20"/>
                              </w:rPr>
                              <w:t xml:space="preserve"> präzisen Lichtverteilung oval </w:t>
                            </w:r>
                            <w:proofErr w:type="spellStart"/>
                            <w:r w:rsidRPr="00093AF5">
                              <w:rPr>
                                <w:rFonts w:ascii="Arial" w:hAnsi="Arial" w:cs="Arial"/>
                                <w:sz w:val="20"/>
                              </w:rPr>
                              <w:t>flood</w:t>
                            </w:r>
                            <w:proofErr w:type="spellEnd"/>
                            <w:r w:rsidRPr="00093AF5">
                              <w:rPr>
                                <w:rFonts w:ascii="Arial" w:hAnsi="Arial" w:cs="Arial"/>
                                <w:sz w:val="20"/>
                              </w:rPr>
                              <w:t xml:space="preserve"> der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A84388">
                              <w:rPr>
                                <w:rFonts w:ascii="Arial" w:hAnsi="Arial" w:cs="Arial"/>
                                <w:sz w:val="20"/>
                              </w:rPr>
                              <w:t>Lightscan</w:t>
                            </w:r>
                            <w:proofErr w:type="spellEnd"/>
                            <w:r w:rsidRPr="00A8438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093AF5">
                              <w:rPr>
                                <w:rFonts w:ascii="Arial" w:hAnsi="Arial" w:cs="Arial"/>
                                <w:sz w:val="20"/>
                              </w:rPr>
                              <w:t>Deckenaufbau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-</w:t>
                            </w:r>
                            <w:r w:rsidRPr="00093AF5">
                              <w:rPr>
                                <w:rFonts w:ascii="Arial" w:hAnsi="Arial" w:cs="Arial"/>
                                <w:sz w:val="20"/>
                              </w:rPr>
                              <w:t xml:space="preserve">leuchten lassen sich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Gebäude und </w:t>
                            </w:r>
                            <w:r w:rsidRPr="00093AF5">
                              <w:rPr>
                                <w:rFonts w:ascii="Arial" w:hAnsi="Arial" w:cs="Arial"/>
                                <w:sz w:val="20"/>
                              </w:rPr>
                              <w:t>Wege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gleichermaßen effizient und sicher</w:t>
                            </w:r>
                            <w:r w:rsidRPr="00093AF5">
                              <w:rPr>
                                <w:rFonts w:ascii="Arial" w:hAnsi="Arial" w:cs="Arial"/>
                                <w:sz w:val="20"/>
                              </w:rPr>
                              <w:t xml:space="preserve"> beleuchten.</w:t>
                            </w:r>
                          </w:p>
                          <w:p w14:paraId="5D570F8E" w14:textId="77777777" w:rsidR="004C2CD7" w:rsidRPr="00093AF5" w:rsidRDefault="004C2CD7" w:rsidP="00DD1C51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Bild: ERCO</w:t>
                            </w:r>
                          </w:p>
                          <w:p w14:paraId="6FFCA608" w14:textId="77777777" w:rsidR="004C2CD7" w:rsidRPr="002C38F5" w:rsidRDefault="004C2CD7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148.1pt;margin-top:13.3pt;width:198pt;height:41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" filled="f" stroked="f">
                <v:textbox inset=",7.2pt,,7.2pt">
                  <w:txbxContent>
                    <w:p w14:paraId="4BD63AAD" w14:textId="77777777" w:rsidR="004C2CD7" w:rsidRDefault="004C2CD7" w:rsidP="00DD1C51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7495CE45" w14:textId="77777777" w:rsidR="004C2CD7" w:rsidRDefault="004C2CD7" w:rsidP="00DD1C51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2171B96" w14:textId="77777777" w:rsidR="004C2CD7" w:rsidRDefault="004C2CD7" w:rsidP="00DD1C51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2C38F5">
                        <w:rPr>
                          <w:rFonts w:ascii="Arial" w:hAnsi="Arial" w:cs="Arial"/>
                          <w:sz w:val="20"/>
                        </w:rPr>
                        <w:t xml:space="preserve">Der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leistungsstarke</w:t>
                      </w:r>
                      <w:r w:rsidRPr="002C38F5">
                        <w:rPr>
                          <w:rFonts w:ascii="Arial" w:hAnsi="Arial" w:cs="Arial"/>
                          <w:sz w:val="20"/>
                        </w:rPr>
                        <w:t xml:space="preserve"> Außenraumstrahler </w:t>
                      </w:r>
                      <w:proofErr w:type="spellStart"/>
                      <w:r w:rsidRPr="002C38F5">
                        <w:rPr>
                          <w:rFonts w:ascii="Arial" w:hAnsi="Arial" w:cs="Arial"/>
                          <w:sz w:val="20"/>
                        </w:rPr>
                        <w:t>Lightscan</w:t>
                      </w:r>
                      <w:proofErr w:type="spellEnd"/>
                      <w:r w:rsidRPr="002C38F5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von ERCO </w:t>
                      </w:r>
                      <w:r w:rsidRPr="002C38F5">
                        <w:rPr>
                          <w:rFonts w:ascii="Arial" w:hAnsi="Arial" w:cs="Arial"/>
                          <w:sz w:val="20"/>
                        </w:rPr>
                        <w:t>verbindet hocheffiziente Lichttechnik mit anwenderfre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undlichem, geradlinigem Design.</w:t>
                      </w:r>
                    </w:p>
                    <w:p w14:paraId="3B8A2056" w14:textId="77777777" w:rsidR="004C2CD7" w:rsidRPr="004D399E" w:rsidRDefault="004C2CD7" w:rsidP="00DD1C51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2C38F5">
                        <w:rPr>
                          <w:rFonts w:ascii="Arial" w:hAnsi="Arial" w:cs="Arial"/>
                          <w:sz w:val="20"/>
                        </w:rPr>
                        <w:t>Bild: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ERCO</w:t>
                      </w:r>
                    </w:p>
                    <w:p w14:paraId="3D074AB9" w14:textId="77777777" w:rsidR="004C2CD7" w:rsidRPr="002C38F5" w:rsidRDefault="004C2CD7" w:rsidP="00DD1C51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  <w:p w14:paraId="305BB582" w14:textId="77777777" w:rsidR="004C2CD7" w:rsidRDefault="004C2CD7" w:rsidP="00DD1C51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494F0D4C" w14:textId="77777777" w:rsidR="004C2CD7" w:rsidRDefault="004C2CD7" w:rsidP="00DD1C51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78BE0AFA" w14:textId="77777777" w:rsidR="004C2CD7" w:rsidRDefault="004C2CD7" w:rsidP="00DD1C51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DB80804" w14:textId="77777777" w:rsidR="004C2CD7" w:rsidRDefault="004C2CD7" w:rsidP="00DD1C51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8184A36" w14:textId="77777777" w:rsidR="004C2CD7" w:rsidRDefault="004C2CD7" w:rsidP="00DD1C51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BCA7FFC" w14:textId="77777777" w:rsidR="004C2CD7" w:rsidRDefault="004C2CD7" w:rsidP="00DD1C51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2C38F5">
                        <w:rPr>
                          <w:rFonts w:ascii="Arial" w:hAnsi="Arial" w:cs="Arial"/>
                          <w:sz w:val="20"/>
                        </w:rPr>
                        <w:t>Das schwenk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bare</w:t>
                      </w:r>
                      <w:r w:rsidRPr="002C38F5">
                        <w:rPr>
                          <w:rFonts w:ascii="Arial" w:hAnsi="Arial" w:cs="Arial"/>
                          <w:sz w:val="20"/>
                        </w:rPr>
                        <w:t xml:space="preserve"> Gelenk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von</w:t>
                      </w:r>
                      <w:r w:rsidRPr="002C38F5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 w:rsidRPr="002C38F5">
                        <w:rPr>
                          <w:rFonts w:ascii="Arial" w:hAnsi="Arial" w:cs="Arial"/>
                          <w:sz w:val="20"/>
                        </w:rPr>
                        <w:t>Ligh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t</w:t>
                      </w:r>
                      <w:r w:rsidRPr="002C38F5">
                        <w:rPr>
                          <w:rFonts w:ascii="Arial" w:hAnsi="Arial" w:cs="Arial"/>
                          <w:sz w:val="20"/>
                        </w:rPr>
                        <w:t>scan</w:t>
                      </w:r>
                      <w:proofErr w:type="spellEnd"/>
                      <w:r w:rsidRPr="002C38F5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ist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arretierbar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</w:rPr>
                        <w:t>. So ist</w:t>
                      </w:r>
                      <w:r w:rsidRPr="002C38F5">
                        <w:rPr>
                          <w:rFonts w:ascii="Arial" w:hAnsi="Arial" w:cs="Arial"/>
                          <w:sz w:val="20"/>
                        </w:rPr>
                        <w:t xml:space="preserve"> dafür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gesorgt</w:t>
                      </w:r>
                      <w:r w:rsidRPr="002C38F5">
                        <w:rPr>
                          <w:rFonts w:ascii="Arial" w:hAnsi="Arial" w:cs="Arial"/>
                          <w:sz w:val="20"/>
                        </w:rPr>
                        <w:t xml:space="preserve">, dass die hohen Lichtströme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der ERCO Außenraumleuchte die richtige Fläche </w:t>
                      </w:r>
                    </w:p>
                    <w:p w14:paraId="029CCC27" w14:textId="77777777" w:rsidR="004C2CD7" w:rsidRDefault="004C2CD7" w:rsidP="00DD1C51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zuverlässig erreichen.</w:t>
                      </w:r>
                    </w:p>
                    <w:p w14:paraId="5450B355" w14:textId="77777777" w:rsidR="004C2CD7" w:rsidRDefault="004C2CD7" w:rsidP="00DD1C51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Bild: ERCO</w:t>
                      </w:r>
                    </w:p>
                    <w:p w14:paraId="36FCA271" w14:textId="77777777" w:rsidR="004C2CD7" w:rsidRDefault="004C2CD7" w:rsidP="00DD1C51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  <w:p w14:paraId="14F09C60" w14:textId="77777777" w:rsidR="004C2CD7" w:rsidRDefault="004C2CD7" w:rsidP="00DD1C51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  <w:p w14:paraId="6DABC1C0" w14:textId="77777777" w:rsidR="004C2CD7" w:rsidRDefault="004C2CD7" w:rsidP="00DD1C51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  <w:p w14:paraId="7134C966" w14:textId="77777777" w:rsidR="004C2CD7" w:rsidRDefault="004C2CD7" w:rsidP="00DD1C51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  <w:p w14:paraId="111F4891" w14:textId="77777777" w:rsidR="004C2CD7" w:rsidRDefault="004C2CD7" w:rsidP="00DD1C51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  <w:p w14:paraId="782F958D" w14:textId="77777777" w:rsidR="004C2CD7" w:rsidRDefault="004C2CD7" w:rsidP="00DD1C51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  <w:p w14:paraId="7768BCFE" w14:textId="694A23AF" w:rsidR="00492F1A" w:rsidRDefault="00492F1A" w:rsidP="00DD1C51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  <w:p w14:paraId="4C972443" w14:textId="77777777" w:rsidR="004C2CD7" w:rsidRPr="00093AF5" w:rsidRDefault="004C2CD7" w:rsidP="00DD1C51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Dank der</w:t>
                      </w:r>
                      <w:r w:rsidRPr="00093AF5">
                        <w:rPr>
                          <w:rFonts w:ascii="Arial" w:hAnsi="Arial" w:cs="Arial"/>
                          <w:sz w:val="20"/>
                        </w:rPr>
                        <w:t xml:space="preserve"> präzisen Lichtverteilung oval </w:t>
                      </w:r>
                      <w:proofErr w:type="spellStart"/>
                      <w:r w:rsidRPr="00093AF5">
                        <w:rPr>
                          <w:rFonts w:ascii="Arial" w:hAnsi="Arial" w:cs="Arial"/>
                          <w:sz w:val="20"/>
                        </w:rPr>
                        <w:t>flood</w:t>
                      </w:r>
                      <w:proofErr w:type="spellEnd"/>
                      <w:r w:rsidRPr="00093AF5">
                        <w:rPr>
                          <w:rFonts w:ascii="Arial" w:hAnsi="Arial" w:cs="Arial"/>
                          <w:sz w:val="20"/>
                        </w:rPr>
                        <w:t xml:space="preserve"> der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 w:rsidRPr="00A84388">
                        <w:rPr>
                          <w:rFonts w:ascii="Arial" w:hAnsi="Arial" w:cs="Arial"/>
                          <w:sz w:val="20"/>
                        </w:rPr>
                        <w:t>Lightscan</w:t>
                      </w:r>
                      <w:proofErr w:type="spellEnd"/>
                      <w:r w:rsidRPr="00A8438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093AF5">
                        <w:rPr>
                          <w:rFonts w:ascii="Arial" w:hAnsi="Arial" w:cs="Arial"/>
                          <w:sz w:val="20"/>
                        </w:rPr>
                        <w:t>Deckenaufbau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-</w:t>
                      </w:r>
                      <w:r w:rsidRPr="00093AF5">
                        <w:rPr>
                          <w:rFonts w:ascii="Arial" w:hAnsi="Arial" w:cs="Arial"/>
                          <w:sz w:val="20"/>
                        </w:rPr>
                        <w:t xml:space="preserve">leuchten lassen sich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Gebäude und </w:t>
                      </w:r>
                      <w:r w:rsidRPr="00093AF5">
                        <w:rPr>
                          <w:rFonts w:ascii="Arial" w:hAnsi="Arial" w:cs="Arial"/>
                          <w:sz w:val="20"/>
                        </w:rPr>
                        <w:t>Wege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gleichermaßen effizient und sicher</w:t>
                      </w:r>
                      <w:r w:rsidRPr="00093AF5">
                        <w:rPr>
                          <w:rFonts w:ascii="Arial" w:hAnsi="Arial" w:cs="Arial"/>
                          <w:sz w:val="20"/>
                        </w:rPr>
                        <w:t xml:space="preserve"> beleuchten.</w:t>
                      </w:r>
                    </w:p>
                    <w:p w14:paraId="5D570F8E" w14:textId="77777777" w:rsidR="004C2CD7" w:rsidRPr="00093AF5" w:rsidRDefault="004C2CD7" w:rsidP="00DD1C51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Bild: ERCO</w:t>
                      </w:r>
                    </w:p>
                    <w:p w14:paraId="6FFCA608" w14:textId="77777777" w:rsidR="004C2CD7" w:rsidRPr="002C38F5" w:rsidRDefault="004C2CD7" w:rsidP="00DD1C51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DF5F8F" w14:textId="76DFC546" w:rsidR="00A84388" w:rsidRDefault="00A84388" w:rsidP="00A84388">
      <w:pPr>
        <w:pStyle w:val="prtext"/>
        <w:rPr>
          <w:rFonts w:ascii="Arial" w:hAnsi="Arial" w:cs="Arial"/>
        </w:rPr>
      </w:pPr>
    </w:p>
    <w:p w14:paraId="7F61E78F" w14:textId="77777777" w:rsidR="00A84388" w:rsidRDefault="00516316" w:rsidP="00A84388">
      <w:pPr>
        <w:pStyle w:val="prtext"/>
        <w:tabs>
          <w:tab w:val="center" w:pos="3459"/>
        </w:tabs>
        <w:rPr>
          <w:rFonts w:ascii="Arial" w:hAnsi="Arial" w:cs="Arial"/>
        </w:rPr>
      </w:pPr>
      <w:r w:rsidRPr="006D2C15">
        <w:rPr>
          <w:rFonts w:ascii="Arial" w:hAnsi="Arial" w:cs="Arial"/>
          <w:noProof/>
          <w:sz w:val="22"/>
        </w:rPr>
        <w:drawing>
          <wp:anchor distT="0" distB="0" distL="114300" distR="114300" simplePos="0" relativeHeight="251664384" behindDoc="0" locked="0" layoutInCell="1" allowOverlap="1" wp14:anchorId="5ADE90E3" wp14:editId="5E02FEB2">
            <wp:simplePos x="0" y="0"/>
            <wp:positionH relativeFrom="column">
              <wp:posOffset>52070</wp:posOffset>
            </wp:positionH>
            <wp:positionV relativeFrom="paragraph">
              <wp:posOffset>80010</wp:posOffset>
            </wp:positionV>
            <wp:extent cx="1643380" cy="1551424"/>
            <wp:effectExtent l="0" t="0" r="7620" b="0"/>
            <wp:wrapNone/>
            <wp:docPr id="7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h_130717_01_0007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3380" cy="15514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388">
        <w:rPr>
          <w:rFonts w:ascii="Arial" w:hAnsi="Arial" w:cs="Arial"/>
        </w:rPr>
        <w:tab/>
      </w:r>
    </w:p>
    <w:p w14:paraId="69FD4764" w14:textId="77777777" w:rsidR="00A84388" w:rsidRDefault="00A84388" w:rsidP="00A84388">
      <w:pPr>
        <w:pStyle w:val="prtext"/>
        <w:rPr>
          <w:rFonts w:ascii="Arial" w:hAnsi="Arial" w:cs="Arial"/>
        </w:rPr>
      </w:pPr>
    </w:p>
    <w:p w14:paraId="34A8BDA4" w14:textId="77777777" w:rsidR="00A84388" w:rsidRDefault="00A84388" w:rsidP="00A84388">
      <w:pPr>
        <w:pStyle w:val="prtext"/>
        <w:rPr>
          <w:rFonts w:ascii="Arial" w:hAnsi="Arial" w:cs="Arial"/>
        </w:rPr>
      </w:pPr>
    </w:p>
    <w:p w14:paraId="48800F26" w14:textId="77777777" w:rsidR="00A84388" w:rsidRDefault="00A84388" w:rsidP="00A84388">
      <w:pPr>
        <w:pStyle w:val="prtext"/>
        <w:rPr>
          <w:rFonts w:ascii="Arial" w:hAnsi="Arial" w:cs="Arial"/>
        </w:rPr>
      </w:pPr>
    </w:p>
    <w:p w14:paraId="73D20516" w14:textId="77777777" w:rsidR="00A84388" w:rsidRDefault="00A84388" w:rsidP="00A84388">
      <w:pPr>
        <w:pStyle w:val="prtext"/>
        <w:rPr>
          <w:rFonts w:ascii="Arial" w:hAnsi="Arial" w:cs="Arial"/>
        </w:rPr>
      </w:pPr>
    </w:p>
    <w:p w14:paraId="5B1A067D" w14:textId="77777777" w:rsidR="00A84388" w:rsidRDefault="00A84388" w:rsidP="00A84388">
      <w:pPr>
        <w:pStyle w:val="prtext"/>
        <w:rPr>
          <w:rFonts w:ascii="Arial" w:hAnsi="Arial" w:cs="Arial"/>
        </w:rPr>
      </w:pPr>
    </w:p>
    <w:p w14:paraId="1077E006" w14:textId="77777777" w:rsidR="00A84388" w:rsidRDefault="00A84388" w:rsidP="00A84388">
      <w:pPr>
        <w:pStyle w:val="prtext"/>
        <w:rPr>
          <w:rFonts w:ascii="Arial" w:hAnsi="Arial" w:cs="Arial"/>
        </w:rPr>
      </w:pPr>
    </w:p>
    <w:p w14:paraId="61DA0E42" w14:textId="15F7D145" w:rsidR="00A84388" w:rsidRDefault="00A84388" w:rsidP="00A84388">
      <w:pPr>
        <w:pStyle w:val="prtext"/>
        <w:rPr>
          <w:rFonts w:ascii="Arial" w:hAnsi="Arial" w:cs="Arial"/>
        </w:rPr>
      </w:pPr>
    </w:p>
    <w:p w14:paraId="0561F024" w14:textId="4795950A" w:rsidR="00A84388" w:rsidRDefault="00BF5D0D" w:rsidP="00A84388">
      <w:pPr>
        <w:pStyle w:val="prtext"/>
        <w:rPr>
          <w:rFonts w:ascii="Arial" w:hAnsi="Arial" w:cs="Arial"/>
        </w:rPr>
      </w:pPr>
      <w:r w:rsidRPr="006D2C15">
        <w:rPr>
          <w:rFonts w:ascii="Arial" w:hAnsi="Arial" w:cs="Arial"/>
          <w:noProof/>
          <w:sz w:val="22"/>
        </w:rPr>
        <w:drawing>
          <wp:anchor distT="0" distB="0" distL="114300" distR="114300" simplePos="0" relativeHeight="251663360" behindDoc="0" locked="0" layoutInCell="1" allowOverlap="1" wp14:anchorId="0A4D2A90" wp14:editId="55E8C2A1">
            <wp:simplePos x="0" y="0"/>
            <wp:positionH relativeFrom="column">
              <wp:posOffset>52070</wp:posOffset>
            </wp:positionH>
            <wp:positionV relativeFrom="paragraph">
              <wp:posOffset>54610</wp:posOffset>
            </wp:positionV>
            <wp:extent cx="1645920" cy="1654810"/>
            <wp:effectExtent l="0" t="0" r="5080" b="0"/>
            <wp:wrapNone/>
            <wp:docPr id="8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scan-skala.tif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65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4659B7" w14:textId="1A18E1A7" w:rsidR="00A84388" w:rsidRDefault="00A84388" w:rsidP="00A84388">
      <w:pPr>
        <w:pStyle w:val="prtext"/>
        <w:rPr>
          <w:rFonts w:ascii="Arial" w:hAnsi="Arial" w:cs="Arial"/>
        </w:rPr>
      </w:pPr>
    </w:p>
    <w:p w14:paraId="3AEC83A5" w14:textId="77777777" w:rsidR="00A84388" w:rsidRDefault="00A84388" w:rsidP="00A84388">
      <w:pPr>
        <w:pStyle w:val="prtext"/>
        <w:rPr>
          <w:rFonts w:ascii="Arial" w:hAnsi="Arial" w:cs="Arial"/>
        </w:rPr>
      </w:pPr>
    </w:p>
    <w:p w14:paraId="1E831355" w14:textId="77777777" w:rsidR="0099198C" w:rsidRDefault="0099198C" w:rsidP="00A84388">
      <w:pPr>
        <w:pStyle w:val="prtext"/>
        <w:rPr>
          <w:rFonts w:ascii="Arial" w:hAnsi="Arial" w:cs="Arial"/>
          <w:b/>
          <w:sz w:val="22"/>
          <w:szCs w:val="22"/>
        </w:rPr>
      </w:pPr>
    </w:p>
    <w:p w14:paraId="20875421" w14:textId="77777777" w:rsidR="0099198C" w:rsidRDefault="0099198C" w:rsidP="00A84388">
      <w:pPr>
        <w:pStyle w:val="prtext"/>
        <w:rPr>
          <w:rFonts w:ascii="Arial" w:hAnsi="Arial" w:cs="Arial"/>
          <w:b/>
          <w:sz w:val="22"/>
          <w:szCs w:val="22"/>
        </w:rPr>
      </w:pPr>
    </w:p>
    <w:p w14:paraId="02B3420B" w14:textId="6106E4DF" w:rsidR="0099198C" w:rsidRDefault="0099198C" w:rsidP="00A84388">
      <w:pPr>
        <w:pStyle w:val="prtext"/>
        <w:rPr>
          <w:rFonts w:ascii="Arial" w:hAnsi="Arial" w:cs="Arial"/>
          <w:b/>
          <w:sz w:val="22"/>
          <w:szCs w:val="22"/>
        </w:rPr>
      </w:pPr>
    </w:p>
    <w:p w14:paraId="025E0B78" w14:textId="77777777" w:rsidR="004C2CD7" w:rsidRDefault="004C2CD7" w:rsidP="00A84388">
      <w:pPr>
        <w:pStyle w:val="prtext"/>
        <w:rPr>
          <w:rFonts w:ascii="Arial" w:hAnsi="Arial" w:cs="Arial"/>
          <w:b/>
          <w:sz w:val="22"/>
          <w:szCs w:val="22"/>
        </w:rPr>
      </w:pPr>
    </w:p>
    <w:p w14:paraId="225CA064" w14:textId="77777777" w:rsidR="00DE12D0" w:rsidRDefault="00DE12D0" w:rsidP="00A84388">
      <w:pPr>
        <w:pStyle w:val="prtext"/>
        <w:rPr>
          <w:rFonts w:ascii="Arial" w:hAnsi="Arial" w:cs="Arial"/>
          <w:b/>
          <w:sz w:val="22"/>
          <w:szCs w:val="22"/>
        </w:rPr>
      </w:pPr>
    </w:p>
    <w:p w14:paraId="31F9617C" w14:textId="77777777" w:rsidR="0099198C" w:rsidRDefault="00CF618E" w:rsidP="00A84388">
      <w:pPr>
        <w:pStyle w:val="prtex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 wp14:anchorId="484C498F" wp14:editId="3F8D5E0F">
            <wp:simplePos x="0" y="0"/>
            <wp:positionH relativeFrom="column">
              <wp:posOffset>52070</wp:posOffset>
            </wp:positionH>
            <wp:positionV relativeFrom="paragraph">
              <wp:posOffset>80801</wp:posOffset>
            </wp:positionV>
            <wp:extent cx="1655445" cy="1103318"/>
            <wp:effectExtent l="0" t="0" r="0" b="0"/>
            <wp:wrapNone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scan_Überdachung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5445" cy="1103318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1DA272" w14:textId="77777777" w:rsidR="00CF618E" w:rsidRDefault="00CF618E" w:rsidP="00A84388">
      <w:pPr>
        <w:pStyle w:val="prtext"/>
        <w:rPr>
          <w:rFonts w:ascii="Arial" w:hAnsi="Arial" w:cs="Arial"/>
          <w:b/>
          <w:sz w:val="22"/>
          <w:szCs w:val="22"/>
        </w:rPr>
      </w:pPr>
    </w:p>
    <w:p w14:paraId="45E90219" w14:textId="77777777" w:rsidR="00DD1C51" w:rsidRDefault="00DD1C51" w:rsidP="00A84388">
      <w:pPr>
        <w:pStyle w:val="prtext"/>
        <w:rPr>
          <w:rFonts w:ascii="Arial" w:hAnsi="Arial" w:cs="Arial"/>
          <w:b/>
          <w:sz w:val="22"/>
          <w:szCs w:val="22"/>
        </w:rPr>
      </w:pPr>
    </w:p>
    <w:p w14:paraId="4AF24B11" w14:textId="4C36A145" w:rsidR="00BF5D0D" w:rsidRDefault="00BF5D0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4A2E1BB" w14:textId="7BD0317E" w:rsidR="001F145A" w:rsidRPr="00B45F42" w:rsidRDefault="001F145A" w:rsidP="00B45F42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lastRenderedPageBreak/>
        <w:t xml:space="preserve">Über ERCO </w:t>
      </w:r>
    </w:p>
    <w:p w14:paraId="57BAA889" w14:textId="722610C2" w:rsidR="001F145A" w:rsidRDefault="001F145A" w:rsidP="001F145A">
      <w:pPr>
        <w:pStyle w:val="prtext"/>
        <w:rPr>
          <w:rFonts w:ascii="Arial" w:hAnsi="Arial" w:cs="Arial"/>
          <w:sz w:val="22"/>
          <w:szCs w:val="22"/>
        </w:rPr>
      </w:pPr>
      <w:r w:rsidRPr="005C7E6D">
        <w:rPr>
          <w:rFonts w:ascii="Arial" w:hAnsi="Arial" w:cs="Arial"/>
          <w:sz w:val="22"/>
          <w:szCs w:val="22"/>
        </w:rPr>
        <w:t>Die ERCO Lic</w:t>
      </w:r>
      <w:r>
        <w:rPr>
          <w:rFonts w:ascii="Arial" w:hAnsi="Arial" w:cs="Arial"/>
          <w:sz w:val="22"/>
          <w:szCs w:val="22"/>
        </w:rPr>
        <w:t>h</w:t>
      </w:r>
      <w:r w:rsidR="00DE12D0">
        <w:rPr>
          <w:rFonts w:ascii="Arial" w:hAnsi="Arial" w:cs="Arial"/>
          <w:sz w:val="22"/>
          <w:szCs w:val="22"/>
        </w:rPr>
        <w:t>tfabrik mit Sitz in Lüdenscheid</w:t>
      </w:r>
      <w:r w:rsidRPr="005C7E6D">
        <w:rPr>
          <w:rFonts w:ascii="Arial" w:hAnsi="Arial" w:cs="Arial"/>
          <w:sz w:val="22"/>
          <w:szCs w:val="22"/>
        </w:rPr>
        <w:t xml:space="preserve"> ist ein führender Spezialist für</w:t>
      </w:r>
      <w:r w:rsidR="00DE12D0">
        <w:rPr>
          <w:rFonts w:ascii="Arial" w:hAnsi="Arial" w:cs="Arial"/>
          <w:sz w:val="22"/>
          <w:szCs w:val="22"/>
        </w:rPr>
        <w:t xml:space="preserve"> Architekturbeleuchtung mit</w:t>
      </w:r>
      <w:r>
        <w:rPr>
          <w:rFonts w:ascii="Arial" w:hAnsi="Arial" w:cs="Arial"/>
          <w:sz w:val="22"/>
          <w:szCs w:val="22"/>
        </w:rPr>
        <w:t xml:space="preserve"> LED-</w:t>
      </w:r>
      <w:r w:rsidRPr="005C7E6D">
        <w:rPr>
          <w:rFonts w:ascii="Arial" w:hAnsi="Arial" w:cs="Arial"/>
          <w:sz w:val="22"/>
          <w:szCs w:val="22"/>
        </w:rPr>
        <w:t xml:space="preserve">Technologie. Das 1934 gegründete Familienunternehmen operiert weltweit in knapp 40 Ländern mit über 60 Tochtergesellschaften, Niederlassungen und Vertretungen. </w:t>
      </w:r>
      <w:r>
        <w:rPr>
          <w:rFonts w:ascii="Arial" w:hAnsi="Arial" w:cs="Arial"/>
          <w:sz w:val="22"/>
          <w:szCs w:val="22"/>
        </w:rPr>
        <w:t xml:space="preserve">Seit 2015 basiert das Produktprogramm vollständig auf LED-Technologie. Unter dem Leitmotiv „light digital“ entwickelt, gestaltet und produziert ERCO </w:t>
      </w:r>
      <w:r w:rsidRPr="00D630FB">
        <w:rPr>
          <w:rFonts w:ascii="Arial" w:hAnsi="Arial" w:cs="Arial"/>
          <w:sz w:val="22"/>
          <w:szCs w:val="22"/>
        </w:rPr>
        <w:t xml:space="preserve">in Lüdenscheid </w:t>
      </w:r>
      <w:r>
        <w:rPr>
          <w:rFonts w:ascii="Arial" w:hAnsi="Arial" w:cs="Arial"/>
          <w:sz w:val="22"/>
          <w:szCs w:val="22"/>
        </w:rPr>
        <w:t>digitale Leuchten mit den Schwerpunkten lichttechnische Optiken, Elektronik und Design.</w:t>
      </w:r>
    </w:p>
    <w:p w14:paraId="2EE0754C" w14:textId="77777777" w:rsidR="001F145A" w:rsidRPr="005C7E6D" w:rsidRDefault="001F145A" w:rsidP="001F145A">
      <w:pPr>
        <w:pStyle w:val="prtex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Lichtwerkzeuge entstehen i</w:t>
      </w:r>
      <w:r w:rsidRPr="005C7E6D">
        <w:rPr>
          <w:rFonts w:ascii="Arial" w:hAnsi="Arial" w:cs="Arial"/>
          <w:sz w:val="22"/>
          <w:szCs w:val="22"/>
        </w:rPr>
        <w:t>n engem Kontakt mit Architekten, Lichtplanern</w:t>
      </w:r>
      <w:r>
        <w:rPr>
          <w:rFonts w:ascii="Arial" w:hAnsi="Arial" w:cs="Arial"/>
          <w:sz w:val="22"/>
          <w:szCs w:val="22"/>
        </w:rPr>
        <w:t xml:space="preserve"> </w:t>
      </w:r>
      <w:r w:rsidRPr="005C7E6D">
        <w:rPr>
          <w:rFonts w:ascii="Arial" w:hAnsi="Arial" w:cs="Arial"/>
          <w:sz w:val="22"/>
          <w:szCs w:val="22"/>
        </w:rPr>
        <w:t xml:space="preserve">und </w:t>
      </w:r>
      <w:r>
        <w:rPr>
          <w:rFonts w:ascii="Arial" w:hAnsi="Arial" w:cs="Arial"/>
          <w:sz w:val="22"/>
          <w:szCs w:val="22"/>
        </w:rPr>
        <w:t>Elektroplanern</w:t>
      </w:r>
      <w:r w:rsidRPr="005C7E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und kommen primär in den folgenden Anwendungsbereichen zum Einsatz: Work und Shop, Culture und Community,</w:t>
      </w:r>
      <w:r w:rsidRPr="005C7E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Hospitality, Living, Public und Contemplation</w:t>
      </w:r>
      <w:r w:rsidRPr="005C7E6D">
        <w:rPr>
          <w:rFonts w:ascii="Arial" w:hAnsi="Arial" w:cs="Arial"/>
          <w:sz w:val="22"/>
          <w:szCs w:val="22"/>
        </w:rPr>
        <w:t>. ERCO versteht</w:t>
      </w:r>
      <w:r>
        <w:rPr>
          <w:rFonts w:ascii="Arial" w:hAnsi="Arial" w:cs="Arial"/>
          <w:sz w:val="22"/>
          <w:szCs w:val="22"/>
        </w:rPr>
        <w:t xml:space="preserve"> digitales</w:t>
      </w:r>
      <w:r w:rsidRPr="005C7E6D">
        <w:rPr>
          <w:rFonts w:ascii="Arial" w:hAnsi="Arial" w:cs="Arial"/>
          <w:sz w:val="22"/>
          <w:szCs w:val="22"/>
        </w:rPr>
        <w:t xml:space="preserve"> Licht als die vierte Dimension der Architektur – </w:t>
      </w:r>
      <w:r>
        <w:rPr>
          <w:rFonts w:ascii="Arial" w:hAnsi="Arial" w:cs="Arial"/>
          <w:sz w:val="22"/>
          <w:szCs w:val="22"/>
        </w:rPr>
        <w:t xml:space="preserve">und </w:t>
      </w:r>
      <w:r w:rsidRPr="005C7E6D">
        <w:rPr>
          <w:rFonts w:ascii="Arial" w:hAnsi="Arial" w:cs="Arial"/>
          <w:sz w:val="22"/>
          <w:szCs w:val="22"/>
        </w:rPr>
        <w:t xml:space="preserve">unterstützt Planer dabei, </w:t>
      </w:r>
      <w:r>
        <w:rPr>
          <w:rFonts w:ascii="Arial" w:hAnsi="Arial" w:cs="Arial"/>
          <w:sz w:val="22"/>
          <w:szCs w:val="22"/>
        </w:rPr>
        <w:t>ihre</w:t>
      </w:r>
      <w:r w:rsidRPr="005C7E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Projekte mit hochpräzisen, effizienten Lichtlösungen </w:t>
      </w:r>
      <w:r w:rsidRPr="005C7E6D">
        <w:rPr>
          <w:rFonts w:ascii="Arial" w:hAnsi="Arial" w:cs="Arial"/>
          <w:sz w:val="22"/>
          <w:szCs w:val="22"/>
        </w:rPr>
        <w:t>in die Realität zu überführen.</w:t>
      </w:r>
    </w:p>
    <w:p w14:paraId="7400C32B" w14:textId="77777777" w:rsidR="001F145A" w:rsidRPr="005C7E6D" w:rsidRDefault="001F145A" w:rsidP="001F145A">
      <w:pPr>
        <w:pStyle w:val="prtext"/>
        <w:rPr>
          <w:rFonts w:ascii="Arial" w:hAnsi="Arial" w:cs="Arial"/>
          <w:sz w:val="22"/>
          <w:szCs w:val="22"/>
        </w:rPr>
      </w:pPr>
    </w:p>
    <w:p w14:paraId="5C4C2B4D" w14:textId="77777777" w:rsidR="001F145A" w:rsidRPr="005C7E6D" w:rsidRDefault="001F145A" w:rsidP="001F145A">
      <w:pPr>
        <w:pStyle w:val="prtext"/>
        <w:rPr>
          <w:rFonts w:ascii="Arial" w:hAnsi="Arial" w:cs="Arial"/>
          <w:sz w:val="22"/>
          <w:szCs w:val="22"/>
        </w:rPr>
      </w:pPr>
      <w:r w:rsidRPr="005C7E6D">
        <w:rPr>
          <w:rFonts w:ascii="Arial" w:hAnsi="Arial" w:cs="Arial"/>
          <w:sz w:val="22"/>
          <w:szCs w:val="22"/>
        </w:rPr>
        <w:t xml:space="preserve">Sollten Sie weiterführende Informationen zu ERCO oder Bildmaterial wünschen, besuchen Sie uns </w:t>
      </w:r>
      <w:r>
        <w:rPr>
          <w:rFonts w:ascii="Arial" w:hAnsi="Arial" w:cs="Arial"/>
          <w:sz w:val="22"/>
          <w:szCs w:val="22"/>
        </w:rPr>
        <w:t xml:space="preserve">bitte </w:t>
      </w:r>
      <w:r w:rsidRPr="005C7E6D">
        <w:rPr>
          <w:rFonts w:ascii="Arial" w:hAnsi="Arial" w:cs="Arial"/>
          <w:sz w:val="22"/>
          <w:szCs w:val="22"/>
        </w:rPr>
        <w:t xml:space="preserve">auf </w:t>
      </w:r>
      <w:hyperlink r:id="rId14" w:history="1">
        <w:r w:rsidRPr="005C7E6D">
          <w:rPr>
            <w:rStyle w:val="Link"/>
            <w:rFonts w:ascii="Arial" w:hAnsi="Arial" w:cs="Arial"/>
            <w:sz w:val="22"/>
            <w:szCs w:val="22"/>
          </w:rPr>
          <w:t>www.erco.com/presse</w:t>
        </w:r>
      </w:hyperlink>
      <w:r w:rsidRPr="005C7E6D">
        <w:rPr>
          <w:rFonts w:ascii="Arial" w:hAnsi="Arial" w:cs="Arial"/>
          <w:sz w:val="22"/>
          <w:szCs w:val="22"/>
        </w:rPr>
        <w:t>. Gerne liefern wir Ihnen auch Material zu Projekten weltweit für Ihre Berichterstattung.</w:t>
      </w:r>
    </w:p>
    <w:p w14:paraId="014B79BA" w14:textId="77777777" w:rsidR="002116F0" w:rsidRPr="00DA390B" w:rsidRDefault="002116F0" w:rsidP="00DA390B">
      <w:pPr>
        <w:pStyle w:val="prtext"/>
        <w:rPr>
          <w:rFonts w:ascii="Arial" w:hAnsi="Arial" w:cs="Arial"/>
        </w:rPr>
      </w:pPr>
    </w:p>
    <w:sectPr w:rsidR="002116F0" w:rsidRPr="00DA390B">
      <w:headerReference w:type="default" r:id="rId15"/>
      <w:footerReference w:type="default" r:id="rId16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D37C6" w14:textId="77777777" w:rsidR="004C2CD7" w:rsidRDefault="004C2CD7">
      <w:r>
        <w:separator/>
      </w:r>
    </w:p>
  </w:endnote>
  <w:endnote w:type="continuationSeparator" w:id="0">
    <w:p w14:paraId="2C5FA586" w14:textId="77777777" w:rsidR="004C2CD7" w:rsidRDefault="004C2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tis SemiSans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C10C9" w14:textId="77777777" w:rsidR="004C2CD7" w:rsidRDefault="004C2CD7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FB5B3" w14:textId="77777777" w:rsidR="004C2CD7" w:rsidRDefault="004C2CD7">
      <w:r>
        <w:separator/>
      </w:r>
    </w:p>
  </w:footnote>
  <w:footnote w:type="continuationSeparator" w:id="0">
    <w:p w14:paraId="0DBE2994" w14:textId="77777777" w:rsidR="004C2CD7" w:rsidRDefault="004C2CD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4933A" w14:textId="77777777" w:rsidR="004C2CD7" w:rsidRDefault="004C2CD7" w:rsidP="003F137C">
    <w:pPr>
      <w:framePr w:w="8842" w:h="898" w:hRule="exact" w:hSpace="142" w:wrap="around" w:vAnchor="page" w:hAnchor="page" w:x="1168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</w:rPr>
    </w:pPr>
    <w:r>
      <w:rPr>
        <w:rFonts w:ascii="Rotis SemiSans" w:hAnsi="Rotis SemiSans"/>
      </w:rPr>
      <w:tab/>
    </w:r>
    <w:r w:rsidRPr="0016676F">
      <w:rPr>
        <w:rFonts w:ascii="Arial" w:hAnsi="Arial" w:cs="Arial"/>
        <w:b/>
        <w:sz w:val="44"/>
        <w:szCs w:val="44"/>
      </w:rPr>
      <w:t>Presseinformation</w:t>
    </w:r>
  </w:p>
  <w:p w14:paraId="6C41BE77" w14:textId="1E03620A" w:rsidR="003F137C" w:rsidRPr="00430CDF" w:rsidRDefault="003F137C" w:rsidP="003F137C">
    <w:pPr>
      <w:framePr w:w="8842" w:h="898" w:hRule="exact" w:hSpace="142" w:wrap="around" w:vAnchor="page" w:hAnchor="page" w:x="1168" w:y="725"/>
      <w:tabs>
        <w:tab w:val="left" w:pos="2892"/>
        <w:tab w:val="left" w:pos="2977"/>
        <w:tab w:val="left" w:pos="7655"/>
      </w:tabs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44"/>
        <w:szCs w:val="44"/>
      </w:rPr>
      <w:tab/>
    </w:r>
  </w:p>
  <w:p w14:paraId="38B60209" w14:textId="3978D9A1" w:rsidR="003F137C" w:rsidRPr="0016676F" w:rsidRDefault="003F137C" w:rsidP="003F137C">
    <w:pPr>
      <w:framePr w:w="8842" w:h="898" w:hRule="exact" w:hSpace="142" w:wrap="around" w:vAnchor="page" w:hAnchor="page" w:x="1168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</w:rPr>
    </w:pPr>
  </w:p>
  <w:p w14:paraId="6A30F428" w14:textId="77777777" w:rsidR="004C2CD7" w:rsidRDefault="004C2CD7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163E101" wp14:editId="0FBBA3F4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" o:allowincell="f" strokeweight=".25pt">
              <v:stroke startarrowwidth="narrow" startarrowlength="short" endarrowwidth="narrow" endarrowlength="short"/>
              <v:shadow color="black" opacity="49150f" offset=".74833mm,.74833mm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C8D9126" wp14:editId="4E06198C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" o:allowincell="f" strokeweight=".25pt">
              <v:stroke startarrowwidth="narrow" startarrowlength="short" endarrowwidth="narrow" endarrowlength="short"/>
              <v:shadow color="black" opacity="49150f" offset=".74833mm,.74833mm"/>
            </v:line>
          </w:pict>
        </mc:Fallback>
      </mc:AlternateContent>
    </w:r>
  </w:p>
  <w:p w14:paraId="7313856F" w14:textId="77777777" w:rsidR="004C2CD7" w:rsidRPr="002116F0" w:rsidRDefault="004C2CD7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 w:themeColor="text1"/>
        <w:sz w:val="18"/>
        <w:szCs w:val="18"/>
      </w:rPr>
    </w:pPr>
    <w:r w:rsidRPr="002116F0">
      <w:rPr>
        <w:rFonts w:ascii="Arial" w:hAnsi="Arial" w:cs="Arial"/>
        <w:color w:val="000000" w:themeColor="text1"/>
        <w:sz w:val="18"/>
        <w:szCs w:val="18"/>
      </w:rPr>
      <w:t>ERCO GmbH</w:t>
    </w:r>
  </w:p>
  <w:p w14:paraId="4EF2EA89" w14:textId="77777777" w:rsidR="004C2CD7" w:rsidRPr="002116F0" w:rsidRDefault="004C2CD7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 w:themeColor="text1"/>
        <w:sz w:val="18"/>
        <w:szCs w:val="18"/>
      </w:rPr>
    </w:pPr>
    <w:r w:rsidRPr="002116F0">
      <w:rPr>
        <w:rFonts w:ascii="Arial" w:hAnsi="Arial" w:cs="Arial"/>
        <w:color w:val="000000" w:themeColor="text1"/>
        <w:sz w:val="18"/>
        <w:szCs w:val="18"/>
      </w:rPr>
      <w:t>Wiebke Lang</w:t>
    </w:r>
  </w:p>
  <w:p w14:paraId="581C634F" w14:textId="77777777" w:rsidR="004C2CD7" w:rsidRPr="002116F0" w:rsidRDefault="004C2CD7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 w:themeColor="text1"/>
        <w:sz w:val="18"/>
        <w:szCs w:val="18"/>
      </w:rPr>
    </w:pPr>
    <w:r w:rsidRPr="002116F0">
      <w:rPr>
        <w:rFonts w:ascii="Arial" w:hAnsi="Arial" w:cs="Arial"/>
        <w:color w:val="000000" w:themeColor="text1"/>
        <w:sz w:val="18"/>
        <w:szCs w:val="18"/>
      </w:rPr>
      <w:t>Group Manager Content</w:t>
    </w:r>
  </w:p>
  <w:p w14:paraId="541AA9DC" w14:textId="77777777" w:rsidR="004C2CD7" w:rsidRPr="002116F0" w:rsidRDefault="004C2CD7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 w:themeColor="text1"/>
        <w:sz w:val="18"/>
        <w:szCs w:val="18"/>
      </w:rPr>
    </w:pPr>
    <w:r w:rsidRPr="002116F0">
      <w:rPr>
        <w:rFonts w:ascii="Arial" w:hAnsi="Arial" w:cs="Arial"/>
        <w:color w:val="000000" w:themeColor="text1"/>
        <w:sz w:val="18"/>
        <w:szCs w:val="18"/>
      </w:rPr>
      <w:t>Postfach 2460</w:t>
    </w:r>
  </w:p>
  <w:p w14:paraId="1DF346CC" w14:textId="77777777" w:rsidR="004C2CD7" w:rsidRPr="002116F0" w:rsidRDefault="004C2CD7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 w:themeColor="text1"/>
        <w:sz w:val="18"/>
        <w:szCs w:val="18"/>
      </w:rPr>
    </w:pPr>
    <w:r w:rsidRPr="002116F0">
      <w:rPr>
        <w:rFonts w:ascii="Arial" w:hAnsi="Arial" w:cs="Arial"/>
        <w:color w:val="000000" w:themeColor="text1"/>
        <w:sz w:val="18"/>
        <w:szCs w:val="18"/>
      </w:rPr>
      <w:t>D-58505 Lüdenscheid</w:t>
    </w:r>
  </w:p>
  <w:p w14:paraId="18EFCCD7" w14:textId="77777777" w:rsidR="004C2CD7" w:rsidRPr="002116F0" w:rsidRDefault="004C2CD7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 w:themeColor="text1"/>
        <w:sz w:val="18"/>
        <w:szCs w:val="18"/>
      </w:rPr>
    </w:pPr>
  </w:p>
  <w:p w14:paraId="42920795" w14:textId="77777777" w:rsidR="004C2CD7" w:rsidRPr="002116F0" w:rsidRDefault="004C2CD7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 w:themeColor="text1"/>
        <w:sz w:val="18"/>
        <w:szCs w:val="18"/>
      </w:rPr>
    </w:pPr>
    <w:r w:rsidRPr="002116F0">
      <w:rPr>
        <w:rFonts w:ascii="Arial" w:hAnsi="Arial" w:cs="Arial"/>
        <w:color w:val="000000" w:themeColor="text1"/>
        <w:sz w:val="18"/>
        <w:szCs w:val="18"/>
      </w:rPr>
      <w:t>Brockhauser Weg 80-82</w:t>
    </w:r>
  </w:p>
  <w:p w14:paraId="7739B0CC" w14:textId="77777777" w:rsidR="004C2CD7" w:rsidRPr="002116F0" w:rsidRDefault="004C2CD7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 w:themeColor="text1"/>
        <w:sz w:val="18"/>
        <w:szCs w:val="18"/>
      </w:rPr>
    </w:pPr>
    <w:r w:rsidRPr="002116F0">
      <w:rPr>
        <w:rFonts w:ascii="Arial" w:hAnsi="Arial" w:cs="Arial"/>
        <w:color w:val="000000" w:themeColor="text1"/>
        <w:sz w:val="18"/>
        <w:szCs w:val="18"/>
      </w:rPr>
      <w:t>D-58507 Lüdenscheid</w:t>
    </w:r>
  </w:p>
  <w:p w14:paraId="7B4081DC" w14:textId="77777777" w:rsidR="004C2CD7" w:rsidRPr="002116F0" w:rsidRDefault="004C2CD7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00" w:lineRule="exact"/>
      <w:rPr>
        <w:rFonts w:ascii="Arial" w:hAnsi="Arial" w:cs="Arial"/>
        <w:color w:val="000000" w:themeColor="text1"/>
        <w:sz w:val="18"/>
        <w:szCs w:val="18"/>
      </w:rPr>
    </w:pPr>
  </w:p>
  <w:p w14:paraId="74C2C995" w14:textId="77777777" w:rsidR="004C2CD7" w:rsidRPr="002116F0" w:rsidRDefault="004C2CD7" w:rsidP="006B23D8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color w:val="000000" w:themeColor="text1"/>
        <w:sz w:val="18"/>
        <w:szCs w:val="18"/>
      </w:rPr>
    </w:pPr>
    <w:r>
      <w:rPr>
        <w:rFonts w:ascii="Arial" w:hAnsi="Arial" w:cs="Arial"/>
        <w:color w:val="000000" w:themeColor="text1"/>
        <w:sz w:val="18"/>
        <w:szCs w:val="18"/>
      </w:rPr>
      <w:t>Tel.:</w:t>
    </w:r>
    <w:r>
      <w:rPr>
        <w:rFonts w:ascii="Arial" w:hAnsi="Arial" w:cs="Arial"/>
        <w:color w:val="000000" w:themeColor="text1"/>
        <w:sz w:val="18"/>
        <w:szCs w:val="18"/>
      </w:rPr>
      <w:tab/>
    </w:r>
    <w:r w:rsidRPr="002116F0">
      <w:rPr>
        <w:rFonts w:ascii="Arial" w:hAnsi="Arial" w:cs="Arial"/>
        <w:color w:val="000000" w:themeColor="text1"/>
        <w:sz w:val="18"/>
        <w:szCs w:val="18"/>
      </w:rPr>
      <w:t>+49 (0) 2351 551 345</w:t>
    </w:r>
  </w:p>
  <w:p w14:paraId="6FBC5249" w14:textId="77777777" w:rsidR="004C2CD7" w:rsidRPr="003B1BE8" w:rsidRDefault="004C2CD7" w:rsidP="006B23D8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color w:val="000000" w:themeColor="text1"/>
        <w:sz w:val="18"/>
        <w:szCs w:val="18"/>
      </w:rPr>
    </w:pPr>
    <w:r w:rsidRPr="003B1BE8">
      <w:rPr>
        <w:rFonts w:ascii="Arial" w:hAnsi="Arial" w:cs="Arial"/>
        <w:color w:val="000000" w:themeColor="text1"/>
        <w:sz w:val="18"/>
        <w:szCs w:val="18"/>
      </w:rPr>
      <w:t>Fax:</w:t>
    </w:r>
    <w:r w:rsidRPr="003B1BE8">
      <w:rPr>
        <w:rFonts w:ascii="Arial" w:hAnsi="Arial" w:cs="Arial"/>
        <w:color w:val="000000" w:themeColor="text1"/>
        <w:sz w:val="18"/>
        <w:szCs w:val="18"/>
      </w:rPr>
      <w:tab/>
      <w:t>+49 (0) 2351 551 340</w:t>
    </w:r>
  </w:p>
  <w:p w14:paraId="26ADAFC9" w14:textId="77777777" w:rsidR="004C2CD7" w:rsidRPr="003B1BE8" w:rsidRDefault="004C2CD7" w:rsidP="006B23D8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color w:val="000000" w:themeColor="text1"/>
        <w:sz w:val="18"/>
        <w:szCs w:val="18"/>
      </w:rPr>
    </w:pPr>
    <w:r w:rsidRPr="003B1BE8">
      <w:rPr>
        <w:rFonts w:ascii="Arial" w:hAnsi="Arial" w:cs="Arial"/>
        <w:color w:val="000000" w:themeColor="text1"/>
        <w:sz w:val="18"/>
        <w:szCs w:val="18"/>
      </w:rPr>
      <w:t>w.lang@erco.com</w:t>
    </w:r>
  </w:p>
  <w:p w14:paraId="703D6FD5" w14:textId="77777777" w:rsidR="004C2CD7" w:rsidRPr="003B1BE8" w:rsidRDefault="004C2CD7" w:rsidP="006B23D8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color w:val="000000" w:themeColor="text1"/>
        <w:sz w:val="18"/>
        <w:szCs w:val="18"/>
      </w:rPr>
    </w:pPr>
    <w:r w:rsidRPr="003B1BE8">
      <w:rPr>
        <w:rFonts w:ascii="Arial" w:hAnsi="Arial" w:cs="Arial"/>
        <w:sz w:val="18"/>
        <w:szCs w:val="18"/>
      </w:rPr>
      <w:t>www.erco.com</w:t>
    </w:r>
  </w:p>
  <w:p w14:paraId="7FF838F5" w14:textId="77777777" w:rsidR="004C2CD7" w:rsidRPr="003B1BE8" w:rsidRDefault="004C2CD7" w:rsidP="006B23D8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color w:val="000000" w:themeColor="text1"/>
        <w:sz w:val="20"/>
      </w:rPr>
    </w:pPr>
  </w:p>
  <w:p w14:paraId="70AE157F" w14:textId="77777777" w:rsidR="004C2CD7" w:rsidRPr="003B1BE8" w:rsidRDefault="004C2CD7" w:rsidP="006B23D8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color w:val="000000" w:themeColor="text1"/>
        <w:sz w:val="20"/>
      </w:rPr>
    </w:pPr>
  </w:p>
  <w:p w14:paraId="617BAB23" w14:textId="77777777" w:rsidR="004C2CD7" w:rsidRPr="002116F0" w:rsidRDefault="004C2CD7" w:rsidP="006B23D8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color w:val="000000" w:themeColor="text1"/>
        <w:sz w:val="18"/>
        <w:szCs w:val="18"/>
      </w:rPr>
    </w:pPr>
    <w:r w:rsidRPr="001B29A9">
      <w:rPr>
        <w:rFonts w:ascii="Arial" w:hAnsi="Arial" w:cs="Arial"/>
        <w:color w:val="000000" w:themeColor="text1"/>
        <w:sz w:val="18"/>
        <w:szCs w:val="18"/>
      </w:rPr>
      <w:t xml:space="preserve">mai public relations GmbH </w:t>
    </w:r>
    <w:r w:rsidRPr="001B29A9">
      <w:rPr>
        <w:rFonts w:ascii="Arial" w:hAnsi="Arial" w:cs="Arial"/>
        <w:color w:val="000000" w:themeColor="text1"/>
        <w:sz w:val="18"/>
        <w:szCs w:val="18"/>
      </w:rPr>
      <w:br/>
    </w:r>
    <w:r w:rsidRPr="002116F0">
      <w:rPr>
        <w:rFonts w:ascii="Arial" w:hAnsi="Arial" w:cs="Arial"/>
        <w:bCs/>
        <w:color w:val="000000" w:themeColor="text1"/>
        <w:sz w:val="18"/>
        <w:szCs w:val="18"/>
      </w:rPr>
      <w:t>Arno Heitland</w:t>
    </w:r>
    <w:r w:rsidRPr="002116F0">
      <w:rPr>
        <w:rFonts w:ascii="Arial" w:hAnsi="Arial" w:cs="Arial"/>
        <w:bCs/>
        <w:color w:val="000000" w:themeColor="text1"/>
        <w:sz w:val="18"/>
        <w:szCs w:val="18"/>
      </w:rPr>
      <w:br/>
    </w:r>
    <w:r w:rsidRPr="002116F0">
      <w:rPr>
        <w:rFonts w:ascii="Arial" w:hAnsi="Arial" w:cs="Arial"/>
        <w:color w:val="000000" w:themeColor="text1"/>
        <w:sz w:val="18"/>
        <w:szCs w:val="18"/>
      </w:rPr>
      <w:t>Leuschnerdamm 13</w:t>
    </w:r>
    <w:r w:rsidRPr="002116F0">
      <w:rPr>
        <w:rFonts w:ascii="Arial" w:hAnsi="Arial" w:cs="Arial"/>
        <w:color w:val="000000" w:themeColor="text1"/>
        <w:sz w:val="18"/>
        <w:szCs w:val="18"/>
      </w:rPr>
      <w:br/>
      <w:t>D-10999 Berlin</w:t>
    </w:r>
    <w:r w:rsidRPr="002116F0">
      <w:rPr>
        <w:rFonts w:ascii="Arial" w:hAnsi="Arial" w:cs="Arial"/>
        <w:color w:val="000000" w:themeColor="text1"/>
        <w:sz w:val="18"/>
        <w:szCs w:val="18"/>
      </w:rPr>
      <w:br/>
    </w:r>
    <w:r w:rsidRPr="002116F0">
      <w:rPr>
        <w:rFonts w:ascii="Arial" w:hAnsi="Arial" w:cs="Arial"/>
        <w:bCs/>
        <w:color w:val="000000" w:themeColor="text1"/>
        <w:sz w:val="18"/>
        <w:szCs w:val="18"/>
      </w:rPr>
      <w:t>T</w:t>
    </w:r>
    <w:r w:rsidRPr="002116F0">
      <w:rPr>
        <w:rFonts w:ascii="Arial" w:hAnsi="Arial" w:cs="Arial"/>
        <w:color w:val="000000" w:themeColor="text1"/>
        <w:sz w:val="18"/>
        <w:szCs w:val="18"/>
      </w:rPr>
      <w:t>el. +49 (0) 30 66 40 40-553</w:t>
    </w:r>
    <w:r w:rsidRPr="002116F0">
      <w:rPr>
        <w:rFonts w:ascii="Arial" w:hAnsi="Arial" w:cs="Arial"/>
        <w:color w:val="000000" w:themeColor="text1"/>
        <w:sz w:val="18"/>
        <w:szCs w:val="18"/>
      </w:rPr>
      <w:br/>
    </w:r>
    <w:r w:rsidRPr="002116F0">
      <w:rPr>
        <w:rFonts w:ascii="Arial" w:hAnsi="Arial" w:cs="Arial"/>
        <w:bCs/>
        <w:color w:val="000000" w:themeColor="text1"/>
        <w:sz w:val="18"/>
        <w:szCs w:val="18"/>
        <w:lang w:val="en-GB"/>
      </w:rPr>
      <w:t xml:space="preserve">E-Mail: </w:t>
    </w:r>
    <w:r w:rsidRPr="005335AF">
      <w:rPr>
        <w:rFonts w:ascii="Arial" w:hAnsi="Arial" w:cs="Arial"/>
        <w:sz w:val="18"/>
        <w:szCs w:val="18"/>
      </w:rPr>
      <w:t>erco@maipr.com</w:t>
    </w:r>
  </w:p>
  <w:p w14:paraId="60613D3F" w14:textId="77777777" w:rsidR="004C2CD7" w:rsidRPr="00707D53" w:rsidRDefault="004C2CD7" w:rsidP="006B23D8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lang w:val="en-GB"/>
      </w:rPr>
    </w:pPr>
    <w:r>
      <w:rPr>
        <w:rFonts w:ascii="Arial" w:hAnsi="Arial" w:cs="Arial"/>
        <w:sz w:val="18"/>
        <w:szCs w:val="18"/>
      </w:rPr>
      <w:t>www.maipr.com</w:t>
    </w:r>
  </w:p>
  <w:p w14:paraId="0D778A6F" w14:textId="77777777" w:rsidR="004C2CD7" w:rsidRDefault="004C2CD7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5B0EF948" wp14:editId="687E2ECC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68A98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41D6"/>
    <w:rsid w:val="000114A8"/>
    <w:rsid w:val="000133D8"/>
    <w:rsid w:val="000155DD"/>
    <w:rsid w:val="00015D89"/>
    <w:rsid w:val="00021F89"/>
    <w:rsid w:val="00025B5D"/>
    <w:rsid w:val="00031241"/>
    <w:rsid w:val="000318AA"/>
    <w:rsid w:val="0003685C"/>
    <w:rsid w:val="00041E49"/>
    <w:rsid w:val="000479A1"/>
    <w:rsid w:val="000502FE"/>
    <w:rsid w:val="000525B2"/>
    <w:rsid w:val="00056217"/>
    <w:rsid w:val="00056349"/>
    <w:rsid w:val="00056460"/>
    <w:rsid w:val="0006152A"/>
    <w:rsid w:val="00067B22"/>
    <w:rsid w:val="0007438D"/>
    <w:rsid w:val="000778B4"/>
    <w:rsid w:val="00092149"/>
    <w:rsid w:val="000A3F5A"/>
    <w:rsid w:val="000B32E5"/>
    <w:rsid w:val="000C1FD5"/>
    <w:rsid w:val="000D3393"/>
    <w:rsid w:val="000D357F"/>
    <w:rsid w:val="000D5052"/>
    <w:rsid w:val="000F74AB"/>
    <w:rsid w:val="001064D1"/>
    <w:rsid w:val="00110967"/>
    <w:rsid w:val="00113AA5"/>
    <w:rsid w:val="00117849"/>
    <w:rsid w:val="00132C16"/>
    <w:rsid w:val="001336D5"/>
    <w:rsid w:val="00143437"/>
    <w:rsid w:val="00145EE4"/>
    <w:rsid w:val="00147956"/>
    <w:rsid w:val="001504FE"/>
    <w:rsid w:val="00151D7F"/>
    <w:rsid w:val="00163F36"/>
    <w:rsid w:val="0016676F"/>
    <w:rsid w:val="00167424"/>
    <w:rsid w:val="00167899"/>
    <w:rsid w:val="001720E5"/>
    <w:rsid w:val="001814F1"/>
    <w:rsid w:val="00183568"/>
    <w:rsid w:val="001837A7"/>
    <w:rsid w:val="001915D3"/>
    <w:rsid w:val="00192A13"/>
    <w:rsid w:val="001971D5"/>
    <w:rsid w:val="001A5D26"/>
    <w:rsid w:val="001B04A4"/>
    <w:rsid w:val="001B2881"/>
    <w:rsid w:val="001B29A9"/>
    <w:rsid w:val="001B4C89"/>
    <w:rsid w:val="001B6E0B"/>
    <w:rsid w:val="001C6A91"/>
    <w:rsid w:val="001D153E"/>
    <w:rsid w:val="001E347F"/>
    <w:rsid w:val="001E7D98"/>
    <w:rsid w:val="001F145A"/>
    <w:rsid w:val="001F21CC"/>
    <w:rsid w:val="00200546"/>
    <w:rsid w:val="0020277A"/>
    <w:rsid w:val="002030A3"/>
    <w:rsid w:val="00203ECD"/>
    <w:rsid w:val="00207E6D"/>
    <w:rsid w:val="002116F0"/>
    <w:rsid w:val="002136CB"/>
    <w:rsid w:val="00217908"/>
    <w:rsid w:val="00220019"/>
    <w:rsid w:val="00220DCE"/>
    <w:rsid w:val="00234D03"/>
    <w:rsid w:val="00237C73"/>
    <w:rsid w:val="00237CBA"/>
    <w:rsid w:val="00242F2A"/>
    <w:rsid w:val="002448E9"/>
    <w:rsid w:val="0024493A"/>
    <w:rsid w:val="00254077"/>
    <w:rsid w:val="00254CCD"/>
    <w:rsid w:val="00265C91"/>
    <w:rsid w:val="00267E7A"/>
    <w:rsid w:val="00273CDB"/>
    <w:rsid w:val="0028256A"/>
    <w:rsid w:val="00283D76"/>
    <w:rsid w:val="00293D4D"/>
    <w:rsid w:val="00293D71"/>
    <w:rsid w:val="002963F8"/>
    <w:rsid w:val="002A1093"/>
    <w:rsid w:val="002A44D6"/>
    <w:rsid w:val="002B2F0D"/>
    <w:rsid w:val="002C36AB"/>
    <w:rsid w:val="002C38F5"/>
    <w:rsid w:val="002D1283"/>
    <w:rsid w:val="002D4A38"/>
    <w:rsid w:val="002E4B42"/>
    <w:rsid w:val="002E5EA3"/>
    <w:rsid w:val="002F0848"/>
    <w:rsid w:val="002F294A"/>
    <w:rsid w:val="003024E7"/>
    <w:rsid w:val="0030362A"/>
    <w:rsid w:val="003120D1"/>
    <w:rsid w:val="00332F98"/>
    <w:rsid w:val="00344033"/>
    <w:rsid w:val="00344495"/>
    <w:rsid w:val="00353C18"/>
    <w:rsid w:val="0036189F"/>
    <w:rsid w:val="0036355F"/>
    <w:rsid w:val="00374B0F"/>
    <w:rsid w:val="0038194B"/>
    <w:rsid w:val="00385B0C"/>
    <w:rsid w:val="00391C3D"/>
    <w:rsid w:val="003A2AEC"/>
    <w:rsid w:val="003B1BE8"/>
    <w:rsid w:val="003B259D"/>
    <w:rsid w:val="003B47C3"/>
    <w:rsid w:val="003C0B6A"/>
    <w:rsid w:val="003C27CC"/>
    <w:rsid w:val="003C61BC"/>
    <w:rsid w:val="003D0A2C"/>
    <w:rsid w:val="003D0F12"/>
    <w:rsid w:val="003E2CF9"/>
    <w:rsid w:val="003E41BD"/>
    <w:rsid w:val="003F1265"/>
    <w:rsid w:val="003F137C"/>
    <w:rsid w:val="003F2E12"/>
    <w:rsid w:val="003F40F2"/>
    <w:rsid w:val="004121E6"/>
    <w:rsid w:val="00414579"/>
    <w:rsid w:val="00415992"/>
    <w:rsid w:val="00415A29"/>
    <w:rsid w:val="00417C37"/>
    <w:rsid w:val="004236AE"/>
    <w:rsid w:val="00426115"/>
    <w:rsid w:val="0044671A"/>
    <w:rsid w:val="004523CA"/>
    <w:rsid w:val="004546EF"/>
    <w:rsid w:val="004639BF"/>
    <w:rsid w:val="00464E40"/>
    <w:rsid w:val="004713E8"/>
    <w:rsid w:val="00471722"/>
    <w:rsid w:val="0047222A"/>
    <w:rsid w:val="00472A36"/>
    <w:rsid w:val="0047524C"/>
    <w:rsid w:val="0047768D"/>
    <w:rsid w:val="004779D8"/>
    <w:rsid w:val="00481C68"/>
    <w:rsid w:val="00483F19"/>
    <w:rsid w:val="00492F1A"/>
    <w:rsid w:val="00494D2F"/>
    <w:rsid w:val="004A4337"/>
    <w:rsid w:val="004B1997"/>
    <w:rsid w:val="004B28F1"/>
    <w:rsid w:val="004C2CD7"/>
    <w:rsid w:val="004C3C96"/>
    <w:rsid w:val="004C5890"/>
    <w:rsid w:val="004C6DB9"/>
    <w:rsid w:val="004D2B83"/>
    <w:rsid w:val="004D399E"/>
    <w:rsid w:val="004D4B4E"/>
    <w:rsid w:val="004E2ED1"/>
    <w:rsid w:val="004F0629"/>
    <w:rsid w:val="004F3038"/>
    <w:rsid w:val="004F6F93"/>
    <w:rsid w:val="00510213"/>
    <w:rsid w:val="00516316"/>
    <w:rsid w:val="005245BE"/>
    <w:rsid w:val="00533253"/>
    <w:rsid w:val="005335AF"/>
    <w:rsid w:val="0054352F"/>
    <w:rsid w:val="00543930"/>
    <w:rsid w:val="00546F42"/>
    <w:rsid w:val="005513E1"/>
    <w:rsid w:val="0056728E"/>
    <w:rsid w:val="0056747A"/>
    <w:rsid w:val="00575771"/>
    <w:rsid w:val="00576461"/>
    <w:rsid w:val="0058540E"/>
    <w:rsid w:val="005A113F"/>
    <w:rsid w:val="005A2857"/>
    <w:rsid w:val="005C2E9B"/>
    <w:rsid w:val="005C4F93"/>
    <w:rsid w:val="005C5544"/>
    <w:rsid w:val="005D17BD"/>
    <w:rsid w:val="005D5630"/>
    <w:rsid w:val="005D6231"/>
    <w:rsid w:val="005D634F"/>
    <w:rsid w:val="005E4099"/>
    <w:rsid w:val="005F7ED5"/>
    <w:rsid w:val="006062F3"/>
    <w:rsid w:val="006108DA"/>
    <w:rsid w:val="00613A03"/>
    <w:rsid w:val="006155A2"/>
    <w:rsid w:val="006223D4"/>
    <w:rsid w:val="00630587"/>
    <w:rsid w:val="00631A6B"/>
    <w:rsid w:val="00634458"/>
    <w:rsid w:val="006461DF"/>
    <w:rsid w:val="0065429C"/>
    <w:rsid w:val="00671253"/>
    <w:rsid w:val="00672300"/>
    <w:rsid w:val="00672535"/>
    <w:rsid w:val="00677FDB"/>
    <w:rsid w:val="00680154"/>
    <w:rsid w:val="00694787"/>
    <w:rsid w:val="00696290"/>
    <w:rsid w:val="006A4ED9"/>
    <w:rsid w:val="006A6820"/>
    <w:rsid w:val="006B23D8"/>
    <w:rsid w:val="006B6D9B"/>
    <w:rsid w:val="006C0AD1"/>
    <w:rsid w:val="006C3AEC"/>
    <w:rsid w:val="006C69B6"/>
    <w:rsid w:val="006D2C15"/>
    <w:rsid w:val="006D437F"/>
    <w:rsid w:val="006E60DF"/>
    <w:rsid w:val="006E6291"/>
    <w:rsid w:val="006E6C46"/>
    <w:rsid w:val="006F38DD"/>
    <w:rsid w:val="006F4301"/>
    <w:rsid w:val="0070515E"/>
    <w:rsid w:val="00707D53"/>
    <w:rsid w:val="00711032"/>
    <w:rsid w:val="00722429"/>
    <w:rsid w:val="007239CF"/>
    <w:rsid w:val="00726012"/>
    <w:rsid w:val="0073489C"/>
    <w:rsid w:val="00736F9C"/>
    <w:rsid w:val="007501F5"/>
    <w:rsid w:val="00750F29"/>
    <w:rsid w:val="00767196"/>
    <w:rsid w:val="00770573"/>
    <w:rsid w:val="007732B9"/>
    <w:rsid w:val="00777FFC"/>
    <w:rsid w:val="007824B7"/>
    <w:rsid w:val="00790605"/>
    <w:rsid w:val="0079138D"/>
    <w:rsid w:val="00793A71"/>
    <w:rsid w:val="0079777B"/>
    <w:rsid w:val="007A3773"/>
    <w:rsid w:val="007B1BDB"/>
    <w:rsid w:val="007B5022"/>
    <w:rsid w:val="007C2DA2"/>
    <w:rsid w:val="007C7179"/>
    <w:rsid w:val="007D0A57"/>
    <w:rsid w:val="007D500F"/>
    <w:rsid w:val="007E5224"/>
    <w:rsid w:val="007E6F59"/>
    <w:rsid w:val="007F2F7C"/>
    <w:rsid w:val="007F4384"/>
    <w:rsid w:val="00810618"/>
    <w:rsid w:val="00817C73"/>
    <w:rsid w:val="008205CE"/>
    <w:rsid w:val="00825BB0"/>
    <w:rsid w:val="00831118"/>
    <w:rsid w:val="00831C2C"/>
    <w:rsid w:val="0083218D"/>
    <w:rsid w:val="008352E5"/>
    <w:rsid w:val="00847094"/>
    <w:rsid w:val="00847C58"/>
    <w:rsid w:val="0085584D"/>
    <w:rsid w:val="0086271D"/>
    <w:rsid w:val="00864E52"/>
    <w:rsid w:val="008702A0"/>
    <w:rsid w:val="00874AF5"/>
    <w:rsid w:val="00877C6A"/>
    <w:rsid w:val="00882819"/>
    <w:rsid w:val="00893EAC"/>
    <w:rsid w:val="008967DA"/>
    <w:rsid w:val="00897E4A"/>
    <w:rsid w:val="00897FF6"/>
    <w:rsid w:val="008A40F8"/>
    <w:rsid w:val="008B2303"/>
    <w:rsid w:val="008B7CD3"/>
    <w:rsid w:val="008C2D36"/>
    <w:rsid w:val="008C47C9"/>
    <w:rsid w:val="008C47F3"/>
    <w:rsid w:val="008D30E4"/>
    <w:rsid w:val="008E2665"/>
    <w:rsid w:val="008F6DF0"/>
    <w:rsid w:val="00905710"/>
    <w:rsid w:val="00911E27"/>
    <w:rsid w:val="009120FA"/>
    <w:rsid w:val="0091284C"/>
    <w:rsid w:val="0091398A"/>
    <w:rsid w:val="00915400"/>
    <w:rsid w:val="0092006F"/>
    <w:rsid w:val="00922E09"/>
    <w:rsid w:val="00923127"/>
    <w:rsid w:val="0094264B"/>
    <w:rsid w:val="009658E6"/>
    <w:rsid w:val="009766D5"/>
    <w:rsid w:val="00983786"/>
    <w:rsid w:val="009857AF"/>
    <w:rsid w:val="00990E4B"/>
    <w:rsid w:val="00990FA4"/>
    <w:rsid w:val="0099198C"/>
    <w:rsid w:val="00993ADB"/>
    <w:rsid w:val="009A66A3"/>
    <w:rsid w:val="009A73BE"/>
    <w:rsid w:val="009B0DF2"/>
    <w:rsid w:val="009B1992"/>
    <w:rsid w:val="009B3B57"/>
    <w:rsid w:val="009B5862"/>
    <w:rsid w:val="009D1109"/>
    <w:rsid w:val="009D751E"/>
    <w:rsid w:val="009E54CC"/>
    <w:rsid w:val="009E6FAF"/>
    <w:rsid w:val="009F1AB1"/>
    <w:rsid w:val="00A00BBC"/>
    <w:rsid w:val="00A03952"/>
    <w:rsid w:val="00A22B21"/>
    <w:rsid w:val="00A22B59"/>
    <w:rsid w:val="00A25EB1"/>
    <w:rsid w:val="00A41CDC"/>
    <w:rsid w:val="00A50005"/>
    <w:rsid w:val="00A60552"/>
    <w:rsid w:val="00A61D47"/>
    <w:rsid w:val="00A670D5"/>
    <w:rsid w:val="00A8215A"/>
    <w:rsid w:val="00A84388"/>
    <w:rsid w:val="00A84DBC"/>
    <w:rsid w:val="00A87C98"/>
    <w:rsid w:val="00A92C15"/>
    <w:rsid w:val="00A94934"/>
    <w:rsid w:val="00AA2EAD"/>
    <w:rsid w:val="00AA6FA7"/>
    <w:rsid w:val="00AB072D"/>
    <w:rsid w:val="00AC75E2"/>
    <w:rsid w:val="00AD3AAB"/>
    <w:rsid w:val="00AE0144"/>
    <w:rsid w:val="00AE39A0"/>
    <w:rsid w:val="00AE3A4C"/>
    <w:rsid w:val="00AE577D"/>
    <w:rsid w:val="00B02919"/>
    <w:rsid w:val="00B13718"/>
    <w:rsid w:val="00B205CC"/>
    <w:rsid w:val="00B23926"/>
    <w:rsid w:val="00B23E8E"/>
    <w:rsid w:val="00B25FD1"/>
    <w:rsid w:val="00B32DB1"/>
    <w:rsid w:val="00B33734"/>
    <w:rsid w:val="00B413F6"/>
    <w:rsid w:val="00B432C7"/>
    <w:rsid w:val="00B44768"/>
    <w:rsid w:val="00B44C9E"/>
    <w:rsid w:val="00B45F42"/>
    <w:rsid w:val="00B53D8F"/>
    <w:rsid w:val="00B56BDD"/>
    <w:rsid w:val="00B609EC"/>
    <w:rsid w:val="00B656B8"/>
    <w:rsid w:val="00B74F15"/>
    <w:rsid w:val="00B77B2F"/>
    <w:rsid w:val="00B9196A"/>
    <w:rsid w:val="00B943C9"/>
    <w:rsid w:val="00BA2E3C"/>
    <w:rsid w:val="00BA6474"/>
    <w:rsid w:val="00BE117B"/>
    <w:rsid w:val="00BE3975"/>
    <w:rsid w:val="00BF5D0D"/>
    <w:rsid w:val="00C05420"/>
    <w:rsid w:val="00C10F31"/>
    <w:rsid w:val="00C133B2"/>
    <w:rsid w:val="00C16F64"/>
    <w:rsid w:val="00C212E6"/>
    <w:rsid w:val="00C300C5"/>
    <w:rsid w:val="00C44DB4"/>
    <w:rsid w:val="00C47E42"/>
    <w:rsid w:val="00C50397"/>
    <w:rsid w:val="00C51726"/>
    <w:rsid w:val="00C61752"/>
    <w:rsid w:val="00C634A8"/>
    <w:rsid w:val="00C63FC7"/>
    <w:rsid w:val="00C64177"/>
    <w:rsid w:val="00C74290"/>
    <w:rsid w:val="00C83C11"/>
    <w:rsid w:val="00C90C02"/>
    <w:rsid w:val="00C92826"/>
    <w:rsid w:val="00C967E6"/>
    <w:rsid w:val="00C96DEA"/>
    <w:rsid w:val="00CA066C"/>
    <w:rsid w:val="00CA59DB"/>
    <w:rsid w:val="00CB7E92"/>
    <w:rsid w:val="00CC5035"/>
    <w:rsid w:val="00CD48F9"/>
    <w:rsid w:val="00CF0FFF"/>
    <w:rsid w:val="00CF51F2"/>
    <w:rsid w:val="00CF618E"/>
    <w:rsid w:val="00D00011"/>
    <w:rsid w:val="00D026B7"/>
    <w:rsid w:val="00D0290A"/>
    <w:rsid w:val="00D03D17"/>
    <w:rsid w:val="00D06469"/>
    <w:rsid w:val="00D0740F"/>
    <w:rsid w:val="00D20616"/>
    <w:rsid w:val="00D25BFE"/>
    <w:rsid w:val="00D26032"/>
    <w:rsid w:val="00D30984"/>
    <w:rsid w:val="00D34A48"/>
    <w:rsid w:val="00D34D03"/>
    <w:rsid w:val="00D42960"/>
    <w:rsid w:val="00D436BC"/>
    <w:rsid w:val="00D45D04"/>
    <w:rsid w:val="00D4714F"/>
    <w:rsid w:val="00D51B99"/>
    <w:rsid w:val="00D66446"/>
    <w:rsid w:val="00D70B24"/>
    <w:rsid w:val="00D71C47"/>
    <w:rsid w:val="00D7357D"/>
    <w:rsid w:val="00D74215"/>
    <w:rsid w:val="00D743F0"/>
    <w:rsid w:val="00D77D03"/>
    <w:rsid w:val="00D80D67"/>
    <w:rsid w:val="00D80E83"/>
    <w:rsid w:val="00D811CB"/>
    <w:rsid w:val="00D83004"/>
    <w:rsid w:val="00D84D97"/>
    <w:rsid w:val="00D84FBA"/>
    <w:rsid w:val="00D90C1C"/>
    <w:rsid w:val="00D9328E"/>
    <w:rsid w:val="00D9376C"/>
    <w:rsid w:val="00DA390B"/>
    <w:rsid w:val="00DA4B3E"/>
    <w:rsid w:val="00DC0168"/>
    <w:rsid w:val="00DC2D3C"/>
    <w:rsid w:val="00DC3852"/>
    <w:rsid w:val="00DC4236"/>
    <w:rsid w:val="00DC4553"/>
    <w:rsid w:val="00DC4C5D"/>
    <w:rsid w:val="00DC6514"/>
    <w:rsid w:val="00DC6B03"/>
    <w:rsid w:val="00DD1C51"/>
    <w:rsid w:val="00DD29A1"/>
    <w:rsid w:val="00DD4479"/>
    <w:rsid w:val="00DD63CF"/>
    <w:rsid w:val="00DE12D0"/>
    <w:rsid w:val="00DE2A77"/>
    <w:rsid w:val="00DE792C"/>
    <w:rsid w:val="00DF2EDA"/>
    <w:rsid w:val="00DF44F7"/>
    <w:rsid w:val="00E00C73"/>
    <w:rsid w:val="00E040D8"/>
    <w:rsid w:val="00E116CD"/>
    <w:rsid w:val="00E12ED7"/>
    <w:rsid w:val="00E1477E"/>
    <w:rsid w:val="00E169D8"/>
    <w:rsid w:val="00E215AC"/>
    <w:rsid w:val="00E223D3"/>
    <w:rsid w:val="00E253EF"/>
    <w:rsid w:val="00E316A2"/>
    <w:rsid w:val="00E326D9"/>
    <w:rsid w:val="00E41250"/>
    <w:rsid w:val="00E46F3B"/>
    <w:rsid w:val="00E53722"/>
    <w:rsid w:val="00E5556A"/>
    <w:rsid w:val="00E56AEC"/>
    <w:rsid w:val="00E64C02"/>
    <w:rsid w:val="00E7148E"/>
    <w:rsid w:val="00E75C55"/>
    <w:rsid w:val="00E813AA"/>
    <w:rsid w:val="00E91F00"/>
    <w:rsid w:val="00E935AD"/>
    <w:rsid w:val="00E9397F"/>
    <w:rsid w:val="00E948EA"/>
    <w:rsid w:val="00E96AB6"/>
    <w:rsid w:val="00EA2B5D"/>
    <w:rsid w:val="00EB4471"/>
    <w:rsid w:val="00EC67E5"/>
    <w:rsid w:val="00EE220B"/>
    <w:rsid w:val="00EE6783"/>
    <w:rsid w:val="00EF4512"/>
    <w:rsid w:val="00F10995"/>
    <w:rsid w:val="00F16823"/>
    <w:rsid w:val="00F17C5C"/>
    <w:rsid w:val="00F21AE9"/>
    <w:rsid w:val="00F3148F"/>
    <w:rsid w:val="00F33700"/>
    <w:rsid w:val="00F358B5"/>
    <w:rsid w:val="00F453D7"/>
    <w:rsid w:val="00F50756"/>
    <w:rsid w:val="00F5111F"/>
    <w:rsid w:val="00F52E3F"/>
    <w:rsid w:val="00F60CE6"/>
    <w:rsid w:val="00F625AA"/>
    <w:rsid w:val="00F75722"/>
    <w:rsid w:val="00F767B7"/>
    <w:rsid w:val="00F76DCC"/>
    <w:rsid w:val="00F86767"/>
    <w:rsid w:val="00F906B3"/>
    <w:rsid w:val="00F92BEF"/>
    <w:rsid w:val="00F95A79"/>
    <w:rsid w:val="00FA077F"/>
    <w:rsid w:val="00FA68AA"/>
    <w:rsid w:val="00FB23B7"/>
    <w:rsid w:val="00FB481E"/>
    <w:rsid w:val="00FD3102"/>
    <w:rsid w:val="00FD419F"/>
    <w:rsid w:val="00FD536E"/>
    <w:rsid w:val="00FD7162"/>
    <w:rsid w:val="00FE32E7"/>
    <w:rsid w:val="00FE5A5A"/>
    <w:rsid w:val="00FF25AB"/>
    <w:rsid w:val="00FF3262"/>
    <w:rsid w:val="00FF6F15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9CBB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styleId="GesichteterLink">
    <w:name w:val="FollowedHyperlink"/>
    <w:basedOn w:val="Absatzstandardschriftart"/>
    <w:rsid w:val="002116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styleId="GesichteterLink">
    <w:name w:val="FollowedHyperlink"/>
    <w:basedOn w:val="Absatzstandardschriftart"/>
    <w:rsid w:val="002116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9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hyperlink" Target="http://www.erco.com/presse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94A628-036D-E146-9F63-6AB8ECE49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Einstellungen\m.krautter\Anwendungsdaten\Microsoft\Vorlagen\pr_deut.dot</Template>
  <TotalTime>0</TotalTime>
  <Pages>5</Pages>
  <Words>855</Words>
  <Characters>5388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ERCO Leuchten GmbH</Company>
  <LinksUpToDate>false</LinksUpToDate>
  <CharactersWithSpaces>6231</CharactersWithSpaces>
  <SharedDoc>false</SharedDoc>
  <HyperlinkBase/>
  <HLinks>
    <vt:vector size="36" baseType="variant">
      <vt:variant>
        <vt:i4>2555941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7602223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7077955</vt:i4>
      </vt:variant>
      <vt:variant>
        <vt:i4>0</vt:i4>
      </vt:variant>
      <vt:variant>
        <vt:i4>0</vt:i4>
      </vt:variant>
      <vt:variant>
        <vt:i4>5</vt:i4>
      </vt:variant>
      <vt:variant>
        <vt:lpwstr>http://www.erco.com</vt:lpwstr>
      </vt:variant>
      <vt:variant>
        <vt:lpwstr/>
      </vt:variant>
      <vt:variant>
        <vt:i4>11</vt:i4>
      </vt:variant>
      <vt:variant>
        <vt:i4>-1</vt:i4>
      </vt:variant>
      <vt:variant>
        <vt:i4>2052</vt:i4>
      </vt:variant>
      <vt:variant>
        <vt:i4>1</vt:i4>
      </vt:variant>
      <vt:variant>
        <vt:lpwstr>logo</vt:lpwstr>
      </vt:variant>
      <vt:variant>
        <vt:lpwstr/>
      </vt:variant>
      <vt:variant>
        <vt:i4>2293838</vt:i4>
      </vt:variant>
      <vt:variant>
        <vt:i4>-1</vt:i4>
      </vt:variant>
      <vt:variant>
        <vt:i4>1039</vt:i4>
      </vt:variant>
      <vt:variant>
        <vt:i4>1</vt:i4>
      </vt:variant>
      <vt:variant>
        <vt:lpwstr>01_light_finder</vt:lpwstr>
      </vt:variant>
      <vt:variant>
        <vt:lpwstr/>
      </vt:variant>
      <vt:variant>
        <vt:i4>2097230</vt:i4>
      </vt:variant>
      <vt:variant>
        <vt:i4>-1</vt:i4>
      </vt:variant>
      <vt:variant>
        <vt:i4>1041</vt:i4>
      </vt:variant>
      <vt:variant>
        <vt:i4>1</vt:i4>
      </vt:variant>
      <vt:variant>
        <vt:lpwstr>02_light_finder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David</dc:creator>
  <cp:lastModifiedBy>Arno Heitland</cp:lastModifiedBy>
  <cp:revision>15</cp:revision>
  <cp:lastPrinted>2014-02-11T09:42:00Z</cp:lastPrinted>
  <dcterms:created xsi:type="dcterms:W3CDTF">2014-11-24T14:37:00Z</dcterms:created>
  <dcterms:modified xsi:type="dcterms:W3CDTF">2014-12-19T15:52:00Z</dcterms:modified>
</cp:coreProperties>
</file>