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D121E" w14:textId="77777777" w:rsidR="004A791E" w:rsidRPr="00CE22AC" w:rsidRDefault="004A791E" w:rsidP="004A791E">
      <w:pPr>
        <w:pStyle w:val="02TextERCO"/>
        <w:rPr>
          <w:b/>
          <w:sz w:val="24"/>
          <w:szCs w:val="24"/>
        </w:rPr>
      </w:pPr>
      <w:r>
        <w:rPr>
          <w:b/>
          <w:sz w:val="24"/>
        </w:rPr>
        <w:t xml:space="preserve">Light + </w:t>
      </w:r>
      <w:proofErr w:type="spellStart"/>
      <w:r>
        <w:rPr>
          <w:b/>
          <w:sz w:val="24"/>
        </w:rPr>
        <w:t>Building</w:t>
      </w:r>
      <w:proofErr w:type="spellEnd"/>
      <w:r>
        <w:rPr>
          <w:b/>
          <w:sz w:val="24"/>
        </w:rPr>
        <w:t xml:space="preserve"> 2024</w:t>
      </w:r>
    </w:p>
    <w:p w14:paraId="47ECF000" w14:textId="77777777" w:rsidR="004A791E" w:rsidRPr="00CE22AC" w:rsidRDefault="004A791E" w:rsidP="004A791E">
      <w:pPr>
        <w:pStyle w:val="02TextERCO"/>
        <w:rPr>
          <w:b/>
          <w:sz w:val="24"/>
          <w:szCs w:val="24"/>
        </w:rPr>
      </w:pPr>
      <w:proofErr w:type="spellStart"/>
      <w:r>
        <w:rPr>
          <w:b/>
          <w:sz w:val="24"/>
        </w:rPr>
        <w:t>ERCOplay</w:t>
      </w:r>
      <w:proofErr w:type="spellEnd"/>
      <w:r>
        <w:rPr>
          <w:b/>
          <w:sz w:val="24"/>
        </w:rPr>
        <w:t xml:space="preserve">: la luz para ver, la luz para mirar y la luz para tocar </w:t>
      </w:r>
    </w:p>
    <w:p w14:paraId="67C00770" w14:textId="77777777" w:rsidR="004A791E" w:rsidRPr="00FC18C4" w:rsidRDefault="004A791E" w:rsidP="004A791E">
      <w:pPr>
        <w:pStyle w:val="02TextERCO"/>
        <w:rPr>
          <w:b/>
          <w:color w:val="000000" w:themeColor="text1"/>
        </w:rPr>
      </w:pPr>
    </w:p>
    <w:p w14:paraId="4CEA52EA" w14:textId="77777777" w:rsidR="004A791E" w:rsidRDefault="004A791E" w:rsidP="004A791E">
      <w:pPr>
        <w:pStyle w:val="02TextERCO"/>
        <w:rPr>
          <w:b/>
        </w:rPr>
      </w:pPr>
      <w:proofErr w:type="spellStart"/>
      <w:r>
        <w:rPr>
          <w:b/>
        </w:rPr>
        <w:t>Lüdenscheid</w:t>
      </w:r>
      <w:proofErr w:type="spellEnd"/>
      <w:r>
        <w:rPr>
          <w:b/>
        </w:rPr>
        <w:t xml:space="preserve">, enero de 2024. Existen tres principios de iluminación que han determinado el diseño de iluminación desde los años 50: la luz para ver, la luz para mirar y la luz para contemplar. Estos tres principios han constituido siempre la base de la filosofía de iluminación de ERCO. En nuestro stand de la feria Light + </w:t>
      </w:r>
      <w:proofErr w:type="spellStart"/>
      <w:r>
        <w:rPr>
          <w:b/>
        </w:rPr>
        <w:t>Building</w:t>
      </w:r>
      <w:proofErr w:type="spellEnd"/>
      <w:r>
        <w:rPr>
          <w:b/>
        </w:rPr>
        <w:t xml:space="preserve"> 2024, ERCO dará un giro a la gramática de la luz de Richard Kelly: en vez de la luz para contemplar, los visitantes de la feria tendrán luz para tocar. </w:t>
      </w:r>
      <w:proofErr w:type="spellStart"/>
      <w:r>
        <w:rPr>
          <w:b/>
        </w:rPr>
        <w:t>ERCOplay</w:t>
      </w:r>
      <w:proofErr w:type="spellEnd"/>
      <w:r>
        <w:rPr>
          <w:b/>
        </w:rPr>
        <w:t xml:space="preserve"> es un recorrido exclusivo en el segundo nivel del stand, que alberga tareas de iluminación interactivas y fascinantes. En nuestro stand, los amantes de la iluminación podrán participar con sus propias manos y realizar experimentos con las luminarias y la luz – en todas sus dimensiones, desde lo más pequeño a lo más grande.</w:t>
      </w:r>
    </w:p>
    <w:p w14:paraId="547BC52E" w14:textId="77777777" w:rsidR="004A791E" w:rsidRDefault="004A791E" w:rsidP="004A791E">
      <w:pPr>
        <w:pStyle w:val="02TextERCO"/>
        <w:rPr>
          <w:b/>
          <w:color w:val="4F81BD" w:themeColor="accent1"/>
        </w:rPr>
      </w:pPr>
    </w:p>
    <w:p w14:paraId="2B485E50" w14:textId="6998C05F" w:rsidR="004A791E" w:rsidRPr="00F764E7" w:rsidRDefault="004A791E" w:rsidP="004A791E">
      <w:pPr>
        <w:pStyle w:val="02TextERCO"/>
        <w:rPr>
          <w:bCs/>
        </w:rPr>
      </w:pPr>
      <w:proofErr w:type="spellStart"/>
      <w:r>
        <w:t>ERCOplay</w:t>
      </w:r>
      <w:proofErr w:type="spellEnd"/>
      <w:r>
        <w:t xml:space="preserve"> significa interactuar de forma divertida con la luz y nuestros productos. El lema para nuestros visitantes en Frankfurt será «manos a la luz». Todos están invitados a mostrar sus destrezas y dar rienda suelta a su curiosidad y al placer de experimentar. Seis estaciones con diferentes tareas de iluminación despertarán el instinto lúdico de los entusiastas de la iluminación. El número de plazas es limitado. Si desea participar, regístrese aquí para reservar hora: </w:t>
      </w:r>
      <w:hyperlink r:id="rId8" w:history="1">
        <w:r w:rsidRPr="003446F6">
          <w:rPr>
            <w:rStyle w:val="Hyperlink"/>
            <w:bCs/>
          </w:rPr>
          <w:t>www.erco.com/lb24</w:t>
        </w:r>
      </w:hyperlink>
    </w:p>
    <w:p w14:paraId="1256EC6C" w14:textId="77777777" w:rsidR="004A791E" w:rsidRDefault="004A791E" w:rsidP="004A791E">
      <w:pPr>
        <w:pStyle w:val="02TextERCO"/>
        <w:rPr>
          <w:b/>
        </w:rPr>
      </w:pPr>
    </w:p>
    <w:p w14:paraId="2BB8980B" w14:textId="77777777" w:rsidR="004A791E" w:rsidRPr="00F764E7" w:rsidRDefault="004A791E" w:rsidP="004A791E">
      <w:pPr>
        <w:pStyle w:val="02TextERCO"/>
        <w:rPr>
          <w:b/>
        </w:rPr>
      </w:pPr>
      <w:proofErr w:type="spellStart"/>
      <w:r>
        <w:rPr>
          <w:b/>
        </w:rPr>
        <w:t>ERCOplay</w:t>
      </w:r>
      <w:proofErr w:type="spellEnd"/>
      <w:r>
        <w:rPr>
          <w:b/>
        </w:rPr>
        <w:t xml:space="preserve">: demuestre sus conocimientos de iluminación en un recorrido de seis estaciones   </w:t>
      </w:r>
    </w:p>
    <w:p w14:paraId="63ADA94C" w14:textId="77777777" w:rsidR="004A791E" w:rsidRPr="00F764E7" w:rsidRDefault="004A791E" w:rsidP="004A791E">
      <w:pPr>
        <w:pStyle w:val="02TextERCO"/>
        <w:rPr>
          <w:bCs/>
        </w:rPr>
      </w:pPr>
      <w:r>
        <w:t xml:space="preserve">ERCO se presenta en un stand que en realidad no es lo que se suele entender como el típico stand para la mera presentación de productos, sino más bien un terreno de juego que, inspirado en los tres principios de Kelly, ofrece luz para ver y luz para mirar, pero también luz para tocar. Demos la bienvenida al instinto lúdico. </w:t>
      </w:r>
      <w:proofErr w:type="spellStart"/>
      <w:r>
        <w:t>ERCOplay</w:t>
      </w:r>
      <w:proofErr w:type="spellEnd"/>
      <w:r>
        <w:t xml:space="preserve"> es un </w:t>
      </w:r>
      <w:r>
        <w:lastRenderedPageBreak/>
        <w:t xml:space="preserve">recorrido interactivo que se encuentra en un segundo nivel ubicado sobre los campos de aplicación y el bar. El lema de este recorrido es «manos a la luz»: un juego con la luz en el que los participantes dispondrán de 15 minutos para recorrer las seis estaciones y enfrentarse a diferentes tareas de iluminación. Desde la iluminación de pequeños objetos con la nueva iluminación de vitrinas Axis o la orientación precisa de los proyectores, hasta el «bingo del downlight» Y, por supuesto, a los mejor clasificados les estará esperando su merecido premio. </w:t>
      </w:r>
    </w:p>
    <w:p w14:paraId="1844B782" w14:textId="77777777" w:rsidR="004A791E" w:rsidRPr="00C32A0D" w:rsidRDefault="004A791E" w:rsidP="004A791E">
      <w:pPr>
        <w:pStyle w:val="02TextERCO"/>
        <w:rPr>
          <w:bCs/>
          <w:color w:val="4F81BD" w:themeColor="accent1"/>
        </w:rPr>
      </w:pPr>
    </w:p>
    <w:p w14:paraId="1F40A31C" w14:textId="77777777" w:rsidR="004A791E" w:rsidRPr="003B0ED8" w:rsidRDefault="004A791E" w:rsidP="004A791E">
      <w:pPr>
        <w:pStyle w:val="02TextERCO"/>
        <w:rPr>
          <w:b/>
        </w:rPr>
      </w:pPr>
      <w:r>
        <w:rPr>
          <w:b/>
        </w:rPr>
        <w:t xml:space="preserve">Iluminación de vitrinas, sistema de líneas continuas y otras soluciones: las nuevas soluciones de productos en acción </w:t>
      </w:r>
    </w:p>
    <w:p w14:paraId="0DBE3B72" w14:textId="77777777" w:rsidR="004A791E" w:rsidRDefault="004A791E" w:rsidP="004A791E">
      <w:pPr>
        <w:pStyle w:val="02TextERCO"/>
        <w:rPr>
          <w:bCs/>
          <w:color w:val="4F81BD" w:themeColor="accent1"/>
        </w:rPr>
      </w:pPr>
      <w:r>
        <w:t xml:space="preserve">Los visitantes tendrán la oportunidad de conocer las últimas soluciones de productos de nuestra fábrica de luz, no sólo en las estaciones de juego, sino también en toda la superficie del stand. La empresa de </w:t>
      </w:r>
      <w:proofErr w:type="spellStart"/>
      <w:r>
        <w:t>Lüdenscheid</w:t>
      </w:r>
      <w:proofErr w:type="spellEnd"/>
      <w:r>
        <w:t xml:space="preserve"> ha ampliado significativamente su catálogo en el campo de aplicación de la iluminación de exposiciones. Para lograr una magia espectacular en un escenario pequeño, ERCO también ofrece desde este año la iluminación de vitrinas con </w:t>
      </w:r>
      <w:r>
        <w:rPr>
          <w:b/>
        </w:rPr>
        <w:t>Axis</w:t>
      </w:r>
      <w:r>
        <w:t xml:space="preserve">, un sistema de iluminación modular que representa la vanguardia de la calidad de la luz en la iluminación de vitrinas, y que ofrece luminarias de barra, luminarias de superficie y luminarias </w:t>
      </w:r>
      <w:proofErr w:type="spellStart"/>
      <w:r>
        <w:t>semiempotrables</w:t>
      </w:r>
      <w:proofErr w:type="spellEnd"/>
      <w:r>
        <w:t xml:space="preserve"> miniaturizadas y con control digital. Las soluciones de iluminación abarcan desde las pequeñas luminarias de barra o los sistemas grandes de líneas continuas hasta </w:t>
      </w:r>
      <w:r>
        <w:rPr>
          <w:b/>
        </w:rPr>
        <w:t>Invia 48V</w:t>
      </w:r>
      <w:r>
        <w:t xml:space="preserve">, un sistema de líneas continuas modular para museos y galerías de arte, edificios públicos u oficinas, que es mucho más que un mero elemento de diseño, ya que se puede utilizar para las más diversas tareas de iluminación; desde una sencilla iluminación general hasta una iluminación de acento espectacular. Lo más extraordinario es el bañado de pared, que se caracteriza por una excelente uniformidad, incluso en las esquinas. Otros productos excepcionales que se podrán ver y tocar son los proyectores empotrables </w:t>
      </w:r>
      <w:r>
        <w:rPr>
          <w:b/>
        </w:rPr>
        <w:t>Quinta</w:t>
      </w:r>
      <w:r>
        <w:t xml:space="preserve"> con lentes </w:t>
      </w:r>
      <w:proofErr w:type="spellStart"/>
      <w:r>
        <w:t>Darklight</w:t>
      </w:r>
      <w:proofErr w:type="spellEnd"/>
      <w:r>
        <w:t xml:space="preserve">, que permiten una orientación de la luz extraordinariamente precisa y ofrecen un confort visual aún mejor. Además, presentaremos la nueva generación </w:t>
      </w:r>
      <w:r>
        <w:lastRenderedPageBreak/>
        <w:t xml:space="preserve">del nuestro proyector superventas </w:t>
      </w:r>
      <w:proofErr w:type="spellStart"/>
      <w:r>
        <w:t>Optec</w:t>
      </w:r>
      <w:proofErr w:type="spellEnd"/>
      <w:r>
        <w:t xml:space="preserve">, que aúna una elevada calidad de luz con una eficacia incomparable acreditada (medida en lx/W) y una vida útil especialmente larga. Y, al igual que nuestras luminarias, que están diseñadas para ofrecer la máxima durabilidad, nuestro stand en la Light + </w:t>
      </w:r>
      <w:proofErr w:type="spellStart"/>
      <w:r>
        <w:t>Building</w:t>
      </w:r>
      <w:proofErr w:type="spellEnd"/>
      <w:r>
        <w:t xml:space="preserve"> 2024 también está diseñado para ser sostenible.</w:t>
      </w:r>
    </w:p>
    <w:p w14:paraId="55FB48D3" w14:textId="77777777" w:rsidR="004A791E" w:rsidRPr="000168A3" w:rsidRDefault="004A791E" w:rsidP="004A791E">
      <w:pPr>
        <w:pStyle w:val="02TextERCO"/>
        <w:rPr>
          <w:bCs/>
          <w:color w:val="4F81BD" w:themeColor="accent1"/>
        </w:rPr>
      </w:pPr>
    </w:p>
    <w:p w14:paraId="24259A46" w14:textId="77777777" w:rsidR="004A791E" w:rsidRPr="003B0ED8" w:rsidRDefault="004A791E" w:rsidP="004A791E">
      <w:pPr>
        <w:pStyle w:val="02TextERCO"/>
        <w:rPr>
          <w:b/>
          <w:bCs/>
        </w:rPr>
      </w:pPr>
      <w:r>
        <w:rPr>
          <w:b/>
        </w:rPr>
        <w:t>La durabilidad forma parte del ADN de nuestras luminarias y es la base de nuestro concepto para la feria</w:t>
      </w:r>
    </w:p>
    <w:p w14:paraId="519C3E2E" w14:textId="77777777" w:rsidR="004A791E" w:rsidRPr="003B0ED8" w:rsidRDefault="004A791E" w:rsidP="004A791E">
      <w:pPr>
        <w:pStyle w:val="02TextERCO"/>
      </w:pPr>
      <w:r>
        <w:t xml:space="preserve">Para ERCO, la sostenibilidad no solo está ligada a una producción que no perjudique el medio ambiente, sino que también se refleja en la vida útil de los productos. </w:t>
      </w:r>
      <w:r w:rsidRPr="00C52B97">
        <w:rPr>
          <w:lang w:val="en-US"/>
        </w:rPr>
        <w:t xml:space="preserve">Con «Lighting Durability: 20 </w:t>
      </w:r>
      <w:proofErr w:type="spellStart"/>
      <w:r w:rsidRPr="00C52B97">
        <w:rPr>
          <w:lang w:val="en-US"/>
        </w:rPr>
        <w:t>años</w:t>
      </w:r>
      <w:proofErr w:type="spellEnd"/>
      <w:r w:rsidRPr="00C52B97">
        <w:rPr>
          <w:lang w:val="en-US"/>
        </w:rPr>
        <w:t xml:space="preserve"> de </w:t>
      </w:r>
      <w:proofErr w:type="spellStart"/>
      <w:r w:rsidRPr="00C52B97">
        <w:rPr>
          <w:lang w:val="en-US"/>
        </w:rPr>
        <w:t>funcionamiento</w:t>
      </w:r>
      <w:proofErr w:type="spellEnd"/>
      <w:r w:rsidRPr="00C52B97">
        <w:rPr>
          <w:lang w:val="en-US"/>
        </w:rPr>
        <w:t xml:space="preserve">», </w:t>
      </w:r>
      <w:proofErr w:type="spellStart"/>
      <w:r w:rsidRPr="00C52B97">
        <w:rPr>
          <w:lang w:val="en-US"/>
        </w:rPr>
        <w:t>hemos</w:t>
      </w:r>
      <w:proofErr w:type="spellEnd"/>
      <w:r w:rsidRPr="00C52B97">
        <w:rPr>
          <w:lang w:val="en-US"/>
        </w:rPr>
        <w:t xml:space="preserve"> </w:t>
      </w:r>
      <w:proofErr w:type="spellStart"/>
      <w:r w:rsidRPr="00C52B97">
        <w:rPr>
          <w:lang w:val="en-US"/>
        </w:rPr>
        <w:t>formulado</w:t>
      </w:r>
      <w:proofErr w:type="spellEnd"/>
      <w:r w:rsidRPr="00C52B97">
        <w:rPr>
          <w:lang w:val="en-US"/>
        </w:rPr>
        <w:t xml:space="preserve"> </w:t>
      </w:r>
      <w:proofErr w:type="spellStart"/>
      <w:r w:rsidRPr="00C52B97">
        <w:rPr>
          <w:lang w:val="en-US"/>
        </w:rPr>
        <w:t>el</w:t>
      </w:r>
      <w:proofErr w:type="spellEnd"/>
      <w:r w:rsidRPr="00C52B97">
        <w:rPr>
          <w:lang w:val="en-US"/>
        </w:rPr>
        <w:t xml:space="preserve"> </w:t>
      </w:r>
      <w:proofErr w:type="spellStart"/>
      <w:r w:rsidRPr="00C52B97">
        <w:rPr>
          <w:lang w:val="en-US"/>
        </w:rPr>
        <w:t>objetivo</w:t>
      </w:r>
      <w:proofErr w:type="spellEnd"/>
      <w:r w:rsidRPr="00C52B97">
        <w:rPr>
          <w:lang w:val="en-US"/>
        </w:rPr>
        <w:t xml:space="preserve"> de </w:t>
      </w:r>
      <w:proofErr w:type="spellStart"/>
      <w:r w:rsidRPr="00C52B97">
        <w:rPr>
          <w:lang w:val="en-US"/>
        </w:rPr>
        <w:t>desarrollo</w:t>
      </w:r>
      <w:proofErr w:type="spellEnd"/>
      <w:r w:rsidRPr="00C52B97">
        <w:rPr>
          <w:lang w:val="en-US"/>
        </w:rPr>
        <w:t xml:space="preserve"> de </w:t>
      </w:r>
      <w:proofErr w:type="spellStart"/>
      <w:r w:rsidRPr="00C52B97">
        <w:rPr>
          <w:lang w:val="en-US"/>
        </w:rPr>
        <w:t>diseñar</w:t>
      </w:r>
      <w:proofErr w:type="spellEnd"/>
      <w:r w:rsidRPr="00C52B97">
        <w:rPr>
          <w:lang w:val="en-US"/>
        </w:rPr>
        <w:t xml:space="preserve"> </w:t>
      </w:r>
      <w:proofErr w:type="spellStart"/>
      <w:r w:rsidRPr="00C52B97">
        <w:rPr>
          <w:lang w:val="en-US"/>
        </w:rPr>
        <w:t>soluciones</w:t>
      </w:r>
      <w:proofErr w:type="spellEnd"/>
      <w:r w:rsidRPr="00C52B97">
        <w:rPr>
          <w:lang w:val="en-US"/>
        </w:rPr>
        <w:t xml:space="preserve"> de </w:t>
      </w:r>
      <w:proofErr w:type="spellStart"/>
      <w:r w:rsidRPr="00C52B97">
        <w:rPr>
          <w:lang w:val="en-US"/>
        </w:rPr>
        <w:t>iluminación</w:t>
      </w:r>
      <w:proofErr w:type="spellEnd"/>
      <w:r w:rsidRPr="00C52B97">
        <w:rPr>
          <w:lang w:val="en-US"/>
        </w:rPr>
        <w:t xml:space="preserve"> </w:t>
      </w:r>
      <w:proofErr w:type="spellStart"/>
      <w:r w:rsidRPr="00C52B97">
        <w:rPr>
          <w:lang w:val="en-US"/>
        </w:rPr>
        <w:t>especialmente</w:t>
      </w:r>
      <w:proofErr w:type="spellEnd"/>
      <w:r w:rsidRPr="00C52B97">
        <w:rPr>
          <w:lang w:val="en-US"/>
        </w:rPr>
        <w:t xml:space="preserve"> </w:t>
      </w:r>
      <w:proofErr w:type="spellStart"/>
      <w:r w:rsidRPr="00C52B97">
        <w:rPr>
          <w:lang w:val="en-US"/>
        </w:rPr>
        <w:t>duraderas</w:t>
      </w:r>
      <w:proofErr w:type="spellEnd"/>
      <w:r w:rsidRPr="00C52B97">
        <w:rPr>
          <w:lang w:val="en-US"/>
        </w:rPr>
        <w:t xml:space="preserve">, </w:t>
      </w:r>
      <w:proofErr w:type="spellStart"/>
      <w:r w:rsidRPr="00C52B97">
        <w:rPr>
          <w:lang w:val="en-US"/>
        </w:rPr>
        <w:t>económicas</w:t>
      </w:r>
      <w:proofErr w:type="spellEnd"/>
      <w:r w:rsidRPr="00C52B97">
        <w:rPr>
          <w:lang w:val="en-US"/>
        </w:rPr>
        <w:t xml:space="preserve"> y </w:t>
      </w:r>
      <w:proofErr w:type="spellStart"/>
      <w:r w:rsidRPr="00C52B97">
        <w:rPr>
          <w:lang w:val="en-US"/>
        </w:rPr>
        <w:t>sostenibles</w:t>
      </w:r>
      <w:proofErr w:type="spellEnd"/>
      <w:r w:rsidRPr="00C52B97">
        <w:rPr>
          <w:lang w:val="en-US"/>
        </w:rPr>
        <w:t>.</w:t>
      </w:r>
      <w:r>
        <w:rPr>
          <w:lang w:val="en-US"/>
        </w:rPr>
        <w:t xml:space="preserve"> </w:t>
      </w:r>
      <w:r>
        <w:t xml:space="preserve">Este enfoque se reflejará en nuestro stand, cuyo concepto también se basa en el uso sostenible de los materiales utilizados. Un stand de feria es, en el sentido tradicional, un espacio hecho a medida para la presentación de productos, concebido para un solo uso. En una época marcada por la escasez de materias primas, por el cambio climático y por la legítima reivindicación de reconsiderar el medio ambiente, ERCO ha planeado y diseñado su stand de la Light + </w:t>
      </w:r>
      <w:proofErr w:type="spellStart"/>
      <w:r>
        <w:t>Building</w:t>
      </w:r>
      <w:proofErr w:type="spellEnd"/>
      <w:r>
        <w:t xml:space="preserve"> de este año para que sea consecuentemente sostenible. Prescindiremos de los componentes o materiales que no sean absolutamente necesarios, y los elementos que ya estén disponibles in situ se integrarán coherentemente en la arquitectura de nuestro stand. Empezando por el suelo del stand: en lugar de utilizar un suelo instalado exclusivamente para la semana de la feria, hemos integrado el suelo del pabellón en el concepto de nuestro stand. </w:t>
      </w:r>
    </w:p>
    <w:p w14:paraId="720A40E0" w14:textId="77777777" w:rsidR="004A791E" w:rsidRDefault="004A791E" w:rsidP="004A791E">
      <w:pPr>
        <w:pStyle w:val="02TextERCO"/>
        <w:rPr>
          <w:color w:val="4F81BD" w:themeColor="accent1"/>
        </w:rPr>
      </w:pPr>
    </w:p>
    <w:p w14:paraId="0E67CD3C" w14:textId="77777777" w:rsidR="004A791E" w:rsidRPr="00B56708" w:rsidRDefault="004A791E" w:rsidP="004A791E">
      <w:pPr>
        <w:pStyle w:val="02TextERCO"/>
      </w:pPr>
      <w:r>
        <w:t xml:space="preserve">Hemos decidido utilizar materiales y objetos que ya lleven mucho tiempo en uso y puedan seguir utilizándose o reciclarse después de la feria. Por ejemplo, los baúles de transporte, que ERCO utiliza desde hace años en las ferias locales, y que nos han acompañado a eventos por todo el mundo, se usarán como mesas expositoras que presentarán las innovaciones, y continuarán su viaje después de la </w:t>
      </w:r>
      <w:proofErr w:type="spellStart"/>
      <w:r>
        <w:lastRenderedPageBreak/>
        <w:t>Light+Building</w:t>
      </w:r>
      <w:proofErr w:type="spellEnd"/>
      <w:r>
        <w:t xml:space="preserve">. Además, reutilizaremos el armazón que usamos en el stand de la Light + </w:t>
      </w:r>
      <w:proofErr w:type="spellStart"/>
      <w:r>
        <w:t>Building</w:t>
      </w:r>
      <w:proofErr w:type="spellEnd"/>
      <w:r>
        <w:t xml:space="preserve"> de 2018, y el pasillo de </w:t>
      </w:r>
      <w:proofErr w:type="spellStart"/>
      <w:r>
        <w:t>ERCOplay</w:t>
      </w:r>
      <w:proofErr w:type="spellEnd"/>
      <w:r>
        <w:t xml:space="preserve"> es un andamio de alquiler que se continuará utilizando después de la feria. Asimismo, los tejidos estampados con los motivos de los productos iniciarán después una segunda vida, esta vez como bolsas. En suma, el 70% del stand es reutilizable y está compuesto en gran parte por elementos alquilados y objetos que ERCO continuará utilizando una vez finalizada la feria. Una declaración en contra de la mentalidad de usar y tirar y a favor de la sostenibilidad.  </w:t>
      </w:r>
    </w:p>
    <w:p w14:paraId="3F393403" w14:textId="77777777" w:rsidR="004A791E" w:rsidRDefault="004A791E" w:rsidP="004A791E">
      <w:pPr>
        <w:pStyle w:val="02TextERCO"/>
        <w:rPr>
          <w:color w:val="000000" w:themeColor="text1"/>
        </w:rPr>
      </w:pPr>
    </w:p>
    <w:p w14:paraId="108D404B" w14:textId="77777777" w:rsidR="004A791E" w:rsidRDefault="004A791E" w:rsidP="004A791E">
      <w:pPr>
        <w:pStyle w:val="02TextERCO"/>
        <w:rPr>
          <w:color w:val="000000" w:themeColor="text1"/>
        </w:rPr>
      </w:pPr>
    </w:p>
    <w:p w14:paraId="15E831A0" w14:textId="77777777" w:rsidR="004A791E" w:rsidRDefault="004A791E" w:rsidP="004A791E">
      <w:pPr>
        <w:pStyle w:val="02TextERCO"/>
        <w:rPr>
          <w:color w:val="000000" w:themeColor="text1"/>
        </w:rPr>
      </w:pPr>
    </w:p>
    <w:p w14:paraId="07C47955" w14:textId="77777777" w:rsidR="004A791E" w:rsidRPr="00A66F46" w:rsidRDefault="004A791E" w:rsidP="004A791E">
      <w:pPr>
        <w:pStyle w:val="02TextERCO"/>
        <w:rPr>
          <w:color w:val="000000" w:themeColor="text1"/>
        </w:rPr>
      </w:pPr>
    </w:p>
    <w:p w14:paraId="176F59D2" w14:textId="690DC44D" w:rsidR="004A791E" w:rsidRPr="009C6AFF" w:rsidRDefault="004A791E" w:rsidP="004A791E">
      <w:pPr>
        <w:pStyle w:val="02TextERCO"/>
        <w:rPr>
          <w:b/>
          <w:color w:val="000000" w:themeColor="text1"/>
        </w:rPr>
      </w:pPr>
      <w:r>
        <w:rPr>
          <w:b/>
          <w:color w:val="000000" w:themeColor="text1"/>
        </w:rPr>
        <w:t>Light</w:t>
      </w:r>
      <w:r w:rsidR="0072730C">
        <w:rPr>
          <w:b/>
          <w:color w:val="000000" w:themeColor="text1"/>
        </w:rPr>
        <w:t xml:space="preserve"> </w:t>
      </w:r>
      <w:r>
        <w:rPr>
          <w:b/>
          <w:color w:val="000000" w:themeColor="text1"/>
        </w:rPr>
        <w:t>+</w:t>
      </w:r>
      <w:r w:rsidR="0072730C">
        <w:rPr>
          <w:b/>
          <w:color w:val="000000" w:themeColor="text1"/>
        </w:rPr>
        <w:t xml:space="preserve"> </w:t>
      </w:r>
      <w:proofErr w:type="spellStart"/>
      <w:r>
        <w:rPr>
          <w:b/>
          <w:color w:val="000000" w:themeColor="text1"/>
        </w:rPr>
        <w:t>Building</w:t>
      </w:r>
      <w:proofErr w:type="spellEnd"/>
      <w:r>
        <w:rPr>
          <w:b/>
          <w:color w:val="000000" w:themeColor="text1"/>
        </w:rPr>
        <w:t xml:space="preserve"> 2024</w:t>
      </w:r>
    </w:p>
    <w:p w14:paraId="25D579A6" w14:textId="77777777" w:rsidR="004A791E" w:rsidRPr="00A66F46" w:rsidRDefault="004A791E" w:rsidP="004A791E">
      <w:pPr>
        <w:pStyle w:val="02TextERCO"/>
        <w:rPr>
          <w:color w:val="000000" w:themeColor="text1"/>
        </w:rPr>
      </w:pPr>
      <w:r>
        <w:rPr>
          <w:color w:val="000000" w:themeColor="text1"/>
        </w:rPr>
        <w:t>Feria de referencia mundial de iluminación y técnica de edificios</w:t>
      </w:r>
    </w:p>
    <w:p w14:paraId="09A89D2A" w14:textId="77777777" w:rsidR="004A791E" w:rsidRPr="00A66F46" w:rsidRDefault="004A791E" w:rsidP="004A791E">
      <w:pPr>
        <w:pStyle w:val="02TextERCO"/>
        <w:rPr>
          <w:color w:val="000000" w:themeColor="text1"/>
        </w:rPr>
      </w:pPr>
      <w:r>
        <w:rPr>
          <w:color w:val="000000" w:themeColor="text1"/>
        </w:rPr>
        <w:t>del 03 al 08 de marzo de 2024</w:t>
      </w:r>
    </w:p>
    <w:p w14:paraId="24A20F27" w14:textId="77777777" w:rsidR="004A791E" w:rsidRPr="00A66F46" w:rsidRDefault="004A791E" w:rsidP="004A791E">
      <w:pPr>
        <w:pStyle w:val="02TextERCO"/>
        <w:rPr>
          <w:color w:val="000000" w:themeColor="text1"/>
        </w:rPr>
      </w:pPr>
      <w:r>
        <w:rPr>
          <w:color w:val="000000" w:themeColor="text1"/>
        </w:rPr>
        <w:t xml:space="preserve">Frankfurt am </w:t>
      </w:r>
      <w:proofErr w:type="spellStart"/>
      <w:r>
        <w:rPr>
          <w:color w:val="000000" w:themeColor="text1"/>
        </w:rPr>
        <w:t>Main</w:t>
      </w:r>
      <w:proofErr w:type="spellEnd"/>
    </w:p>
    <w:p w14:paraId="782C1C2A" w14:textId="77777777" w:rsidR="004A791E" w:rsidRPr="00C52B97" w:rsidRDefault="004A791E" w:rsidP="004A791E">
      <w:pPr>
        <w:pStyle w:val="02TextERCO"/>
        <w:rPr>
          <w:color w:val="000000" w:themeColor="text1"/>
        </w:rPr>
      </w:pPr>
      <w:r>
        <w:t xml:space="preserve">Pabellón 5.1 | Stand </w:t>
      </w:r>
      <w:r w:rsidRPr="00C52B97">
        <w:rPr>
          <w:color w:val="000000" w:themeColor="text1"/>
        </w:rPr>
        <w:t>B20</w:t>
      </w:r>
    </w:p>
    <w:p w14:paraId="4F415EA9" w14:textId="77777777" w:rsidR="004A791E" w:rsidRPr="00A66F46" w:rsidRDefault="004A791E" w:rsidP="004A791E">
      <w:pPr>
        <w:pStyle w:val="02TextERCO"/>
        <w:rPr>
          <w:color w:val="000000" w:themeColor="text1"/>
        </w:rPr>
      </w:pPr>
      <w:r>
        <w:rPr>
          <w:color w:val="000000" w:themeColor="text1"/>
        </w:rPr>
        <w:br/>
      </w:r>
      <w:r>
        <w:rPr>
          <w:color w:val="000000" w:themeColor="text1"/>
        </w:rPr>
        <w:br/>
      </w:r>
      <w:r>
        <w:rPr>
          <w:color w:val="000000" w:themeColor="text1"/>
        </w:rPr>
        <w:br/>
      </w:r>
    </w:p>
    <w:p w14:paraId="173B77F1" w14:textId="19D94659" w:rsidR="00F02364" w:rsidRDefault="004A791E" w:rsidP="004A791E">
      <w:pPr>
        <w:pStyle w:val="02TextERCO"/>
        <w:rPr>
          <w:b/>
        </w:rPr>
      </w:pPr>
      <w:r>
        <w:rPr>
          <w:b/>
        </w:rPr>
        <w:t>Imágenes</w:t>
      </w:r>
    </w:p>
    <w:p w14:paraId="28471B1F" w14:textId="2E90EC38" w:rsidR="00F02364" w:rsidRDefault="004A791E" w:rsidP="00E45483">
      <w:pPr>
        <w:pStyle w:val="02TextERCO"/>
        <w:rPr>
          <w:b/>
        </w:rPr>
      </w:pPr>
      <w:r>
        <w:rPr>
          <w:noProof/>
        </w:rPr>
        <w:drawing>
          <wp:inline distT="0" distB="0" distL="0" distR="0" wp14:anchorId="08C2FAC9" wp14:editId="3B1BADB6">
            <wp:extent cx="3108960" cy="1747273"/>
            <wp:effectExtent l="0" t="0" r="2540" b="571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9" cstate="screen">
                      <a:extLst>
                        <a:ext uri="{28A0092B-C50C-407E-A947-70E740481C1C}">
                          <a14:useLocalDpi xmlns:a14="http://schemas.microsoft.com/office/drawing/2010/main"/>
                        </a:ext>
                      </a:extLst>
                    </a:blip>
                    <a:stretch>
                      <a:fillRect/>
                    </a:stretch>
                  </pic:blipFill>
                  <pic:spPr>
                    <a:xfrm>
                      <a:off x="0" y="0"/>
                      <a:ext cx="3134791" cy="1761790"/>
                    </a:xfrm>
                    <a:prstGeom prst="rect">
                      <a:avLst/>
                    </a:prstGeom>
                  </pic:spPr>
                </pic:pic>
              </a:graphicData>
            </a:graphic>
          </wp:inline>
        </w:drawing>
      </w:r>
    </w:p>
    <w:p w14:paraId="75CB751B" w14:textId="517F3A97" w:rsidR="009A2B18" w:rsidRPr="0044457F" w:rsidRDefault="009A2B18" w:rsidP="009A2B18">
      <w:pPr>
        <w:pStyle w:val="02TextERCO"/>
      </w:pPr>
      <w:r>
        <w:t>La luz para ver, la luz para mirar y la luz para tocar: ERCO en la feria Light</w:t>
      </w:r>
      <w:r>
        <w:t xml:space="preserve"> </w:t>
      </w:r>
      <w:r>
        <w:t>+</w:t>
      </w:r>
      <w:r>
        <w:t xml:space="preserve"> </w:t>
      </w:r>
      <w:proofErr w:type="spellStart"/>
      <w:r>
        <w:t>Building</w:t>
      </w:r>
      <w:proofErr w:type="spellEnd"/>
      <w:r>
        <w:t xml:space="preserve"> 2024</w:t>
      </w:r>
    </w:p>
    <w:p w14:paraId="1958776F" w14:textId="77777777" w:rsidR="009A2B18" w:rsidRDefault="009A2B18" w:rsidP="009A2B18">
      <w:pPr>
        <w:pStyle w:val="02TextERCO"/>
        <w:rPr>
          <w:b/>
        </w:rPr>
      </w:pPr>
      <w:r>
        <w:rPr>
          <w:color w:val="000000" w:themeColor="text1"/>
        </w:rPr>
        <w:t xml:space="preserve">© ERCO </w:t>
      </w:r>
      <w:proofErr w:type="spellStart"/>
      <w:r>
        <w:rPr>
          <w:color w:val="000000" w:themeColor="text1"/>
        </w:rPr>
        <w:t>GmbH</w:t>
      </w:r>
      <w:proofErr w:type="spellEnd"/>
      <w:r>
        <w:rPr>
          <w:color w:val="000000" w:themeColor="text1"/>
        </w:rPr>
        <w:t>, www.erco.com</w:t>
      </w:r>
    </w:p>
    <w:p w14:paraId="4B8ABE51" w14:textId="77777777" w:rsidR="00F02364" w:rsidRDefault="00F02364" w:rsidP="00E45483">
      <w:pPr>
        <w:pStyle w:val="02TextERCO"/>
        <w:rPr>
          <w:b/>
        </w:rPr>
      </w:pPr>
    </w:p>
    <w:p w14:paraId="421718CB" w14:textId="725A9C70" w:rsidR="004A791E" w:rsidRDefault="004A791E" w:rsidP="00E45483">
      <w:pPr>
        <w:pStyle w:val="02TextERCO"/>
        <w:rPr>
          <w:b/>
        </w:rPr>
      </w:pPr>
      <w:r>
        <w:rPr>
          <w:noProof/>
        </w:rPr>
        <w:lastRenderedPageBreak/>
        <w:drawing>
          <wp:inline distT="0" distB="0" distL="0" distR="0" wp14:anchorId="1930738B" wp14:editId="72CD62E6">
            <wp:extent cx="3108960" cy="1748621"/>
            <wp:effectExtent l="0" t="0" r="2540" b="444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0" cstate="screen">
                      <a:extLst>
                        <a:ext uri="{28A0092B-C50C-407E-A947-70E740481C1C}">
                          <a14:useLocalDpi xmlns:a14="http://schemas.microsoft.com/office/drawing/2010/main"/>
                        </a:ext>
                      </a:extLst>
                    </a:blip>
                    <a:stretch>
                      <a:fillRect/>
                    </a:stretch>
                  </pic:blipFill>
                  <pic:spPr>
                    <a:xfrm>
                      <a:off x="0" y="0"/>
                      <a:ext cx="3130687" cy="1760841"/>
                    </a:xfrm>
                    <a:prstGeom prst="rect">
                      <a:avLst/>
                    </a:prstGeom>
                  </pic:spPr>
                </pic:pic>
              </a:graphicData>
            </a:graphic>
          </wp:inline>
        </w:drawing>
      </w:r>
    </w:p>
    <w:p w14:paraId="6DF69EB4" w14:textId="6A95A914" w:rsidR="004A791E" w:rsidRPr="0044457F" w:rsidRDefault="004A791E" w:rsidP="004A791E">
      <w:pPr>
        <w:pStyle w:val="02TextERCO"/>
      </w:pPr>
      <w:r>
        <w:t>La luz para ver, la luz para mirar y la luz para tocar: ERCO en la feria Light</w:t>
      </w:r>
      <w:r w:rsidR="009A2B18">
        <w:t xml:space="preserve"> </w:t>
      </w:r>
      <w:r>
        <w:t>+</w:t>
      </w:r>
      <w:r w:rsidR="009A2B18">
        <w:t xml:space="preserve"> </w:t>
      </w:r>
      <w:proofErr w:type="spellStart"/>
      <w:r>
        <w:t>Building</w:t>
      </w:r>
      <w:proofErr w:type="spellEnd"/>
      <w:r>
        <w:t xml:space="preserve"> 2024</w:t>
      </w:r>
    </w:p>
    <w:p w14:paraId="2A836724" w14:textId="29335674" w:rsidR="00F02364" w:rsidRDefault="004A791E" w:rsidP="004A791E">
      <w:pPr>
        <w:pStyle w:val="02TextERCO"/>
        <w:rPr>
          <w:b/>
        </w:rPr>
      </w:pPr>
      <w:r>
        <w:rPr>
          <w:color w:val="000000" w:themeColor="text1"/>
        </w:rPr>
        <w:t xml:space="preserve">© ERCO </w:t>
      </w:r>
      <w:proofErr w:type="spellStart"/>
      <w:r>
        <w:rPr>
          <w:color w:val="000000" w:themeColor="text1"/>
        </w:rPr>
        <w:t>GmbH</w:t>
      </w:r>
      <w:proofErr w:type="spellEnd"/>
      <w:r>
        <w:rPr>
          <w:color w:val="000000" w:themeColor="text1"/>
        </w:rPr>
        <w:t>, www.erco.com</w:t>
      </w:r>
    </w:p>
    <w:p w14:paraId="62529884" w14:textId="77777777" w:rsidR="00F02364" w:rsidRDefault="00F02364" w:rsidP="00E45483">
      <w:pPr>
        <w:pStyle w:val="02TextERCO"/>
        <w:rPr>
          <w:b/>
        </w:rPr>
      </w:pPr>
    </w:p>
    <w:p w14:paraId="1F452063" w14:textId="77777777" w:rsidR="00F02364" w:rsidRDefault="00F02364" w:rsidP="00E45483">
      <w:pPr>
        <w:pStyle w:val="02TextERCO"/>
        <w:rPr>
          <w:b/>
        </w:rPr>
      </w:pPr>
    </w:p>
    <w:p w14:paraId="46E9A780" w14:textId="77777777" w:rsidR="004A791E" w:rsidRDefault="004A791E" w:rsidP="00E45483">
      <w:pPr>
        <w:pStyle w:val="02TextERCO"/>
        <w:rPr>
          <w:b/>
        </w:rPr>
      </w:pPr>
    </w:p>
    <w:p w14:paraId="7EE5342D" w14:textId="77777777" w:rsidR="004A791E" w:rsidRDefault="004A791E" w:rsidP="00E45483">
      <w:pPr>
        <w:pStyle w:val="02TextERCO"/>
        <w:rPr>
          <w:b/>
        </w:rPr>
      </w:pPr>
    </w:p>
    <w:p w14:paraId="0676DA8E" w14:textId="77777777" w:rsidR="004A791E" w:rsidRDefault="004A791E" w:rsidP="00E45483">
      <w:pPr>
        <w:pStyle w:val="02TextERCO"/>
        <w:rPr>
          <w:b/>
        </w:rPr>
      </w:pPr>
    </w:p>
    <w:p w14:paraId="6B146E76" w14:textId="1D354281" w:rsidR="00E45483" w:rsidRPr="00B9756B" w:rsidRDefault="00E45483" w:rsidP="00E45483">
      <w:pPr>
        <w:pStyle w:val="02TextERCO"/>
        <w:rPr>
          <w:b/>
        </w:rPr>
      </w:pPr>
      <w:r>
        <w:rPr>
          <w:b/>
        </w:rPr>
        <w:t>Sobre ERCO</w:t>
      </w:r>
    </w:p>
    <w:p w14:paraId="2D9D6C4F" w14:textId="77777777" w:rsidR="00CD14E0" w:rsidRPr="005C4830" w:rsidRDefault="00CD14E0" w:rsidP="00CD14E0">
      <w:pPr>
        <w:pStyle w:val="02TextERCO"/>
      </w:pPr>
    </w:p>
    <w:p w14:paraId="0B50D2D7" w14:textId="77777777" w:rsidR="00CD14E0" w:rsidRDefault="00CD14E0" w:rsidP="00CD14E0">
      <w:pPr>
        <w:pStyle w:val="02TextERCO"/>
      </w:pPr>
      <w:r>
        <w:t xml:space="preserve">ERCO es una empresa internacional especialista en la iluminación arquitectónica digital de calidad excelente. La empresa familiar, fundada en 1934, opera en 55 países de todo el mundo a través de </w:t>
      </w:r>
    </w:p>
    <w:p w14:paraId="36B5482A" w14:textId="77777777" w:rsidR="00CD14E0" w:rsidRDefault="00CD14E0" w:rsidP="00CD14E0">
      <w:pPr>
        <w:pStyle w:val="02TextERCO"/>
      </w:pPr>
      <w:r>
        <w:t xml:space="preserve">organizaciones de distribución independientes y empresas asociadas. </w:t>
      </w:r>
    </w:p>
    <w:p w14:paraId="639E46BA" w14:textId="77777777" w:rsidR="00CD14E0" w:rsidRDefault="00CD14E0" w:rsidP="00CD14E0">
      <w:pPr>
        <w:pStyle w:val="02TextERCO"/>
      </w:pPr>
    </w:p>
    <w:p w14:paraId="4A0C34BF" w14:textId="77777777" w:rsidR="00CD14E0" w:rsidRDefault="00CD14E0" w:rsidP="00CD14E0">
      <w:pPr>
        <w:pStyle w:val="02TextERCO"/>
      </w:pPr>
      <w:r>
        <w:t xml:space="preserve">En ERCO, entendemos la luz como la cuarta dimensión de la arquitectura y, por lo tanto, como parte integrante de la construcción sostenible. La luz es la contribución para mejorar la sociedad y la arquitectura, y proteger, del mismo modo, el medio ambiente. ERCO </w:t>
      </w:r>
      <w:proofErr w:type="spellStart"/>
      <w:r>
        <w:t>Greenology</w:t>
      </w:r>
      <w:proofErr w:type="spellEnd"/>
      <w:r>
        <w:rPr>
          <w:vertAlign w:val="superscript"/>
        </w:rPr>
        <w:t>®</w:t>
      </w:r>
      <w:r>
        <w:t>– la estrategia empresarial para una iluminación sostenible – aúna la responsabilidad ecológica y la eficiencia tecnológica.</w:t>
      </w:r>
    </w:p>
    <w:p w14:paraId="515061CC" w14:textId="77777777" w:rsidR="00CD14E0" w:rsidRDefault="00CD14E0" w:rsidP="00CD14E0">
      <w:pPr>
        <w:pStyle w:val="02TextERCO"/>
      </w:pPr>
    </w:p>
    <w:p w14:paraId="13C4A3DB" w14:textId="77777777" w:rsidR="00CD14E0" w:rsidRDefault="00CD14E0" w:rsidP="00CD14E0">
      <w:pPr>
        <w:pStyle w:val="02TextERCO"/>
      </w:pPr>
      <w:r>
        <w:t xml:space="preserve">En la fábrica de luz de </w:t>
      </w:r>
      <w:proofErr w:type="spellStart"/>
      <w:r>
        <w:t>Lüdenscheid</w:t>
      </w:r>
      <w:proofErr w:type="spellEnd"/>
      <w:r>
        <w:t xml:space="preserve">, ERCO desarrolla, diseña y produce luminarias con un alto grado de especialización en ópticas luminotécnicas, electrónica y diseño sostenible. Las herramientas de iluminación son producidas en estrecha colaboración con arquitectos, </w:t>
      </w:r>
      <w:r>
        <w:lastRenderedPageBreak/>
        <w:t xml:space="preserve">diseñadores de iluminación y de electrónica. Se utilizan principalmente en los siguientes ámbitos de aplicación: </w:t>
      </w:r>
      <w:proofErr w:type="spellStart"/>
      <w:r>
        <w:t>Work</w:t>
      </w:r>
      <w:proofErr w:type="spellEnd"/>
      <w:r>
        <w:t xml:space="preserve"> y Culture, </w:t>
      </w:r>
      <w:proofErr w:type="spellStart"/>
      <w:r>
        <w:t>Community</w:t>
      </w:r>
      <w:proofErr w:type="spellEnd"/>
      <w:r>
        <w:t xml:space="preserve"> y </w:t>
      </w:r>
      <w:proofErr w:type="spellStart"/>
      <w:r>
        <w:t>Public</w:t>
      </w:r>
      <w:proofErr w:type="spellEnd"/>
      <w:r>
        <w:t>/</w:t>
      </w:r>
      <w:proofErr w:type="spellStart"/>
      <w:r>
        <w:t>Outdoor</w:t>
      </w:r>
      <w:proofErr w:type="spellEnd"/>
      <w:r>
        <w:t xml:space="preserve">, </w:t>
      </w:r>
      <w:proofErr w:type="spellStart"/>
      <w:r>
        <w:t>Contemplation</w:t>
      </w:r>
      <w:proofErr w:type="spellEnd"/>
      <w:r>
        <w:t xml:space="preserve">, Living, Shop y </w:t>
      </w:r>
      <w:proofErr w:type="spellStart"/>
      <w:r>
        <w:t>Hospitality</w:t>
      </w:r>
      <w:proofErr w:type="spellEnd"/>
      <w:r>
        <w:t>. Los expertos y expertas en iluminación de ERCO asesoran a diseñadores de todo el mundo para convertir en realidad sus proyectos con soluciones de iluminación de absoluta precisión, eficientes y sostenibles.</w:t>
      </w:r>
    </w:p>
    <w:p w14:paraId="79CECCBD" w14:textId="77777777" w:rsidR="00CD14E0" w:rsidRDefault="00CD14E0" w:rsidP="00CD14E0">
      <w:pPr>
        <w:pStyle w:val="02TextERCO"/>
      </w:pPr>
    </w:p>
    <w:p w14:paraId="0D917A1B" w14:textId="12226767" w:rsidR="00CD14E0" w:rsidRDefault="00CD14E0" w:rsidP="00CD14E0">
      <w:pPr>
        <w:pStyle w:val="02TextERCO"/>
      </w:pPr>
      <w:r>
        <w:t xml:space="preserve">Si desea recibir información adicional o material gráfico acerca de ERCO, visítenos en </w:t>
      </w:r>
      <w:hyperlink r:id="rId11" w:history="1">
        <w:r w:rsidR="0036004A">
          <w:rPr>
            <w:rStyle w:val="Hyperlink"/>
          </w:rPr>
          <w:t>www.erco.com/press</w:t>
        </w:r>
      </w:hyperlink>
      <w:r>
        <w:t>. Estaremos encantados de facilitarle también material relativo a proyectos en todo el mundo para elaborar su información.</w:t>
      </w:r>
    </w:p>
    <w:p w14:paraId="54DC13AD" w14:textId="3E1FF55B" w:rsidR="005A4DBE" w:rsidRPr="00F620EE" w:rsidRDefault="005A4DBE" w:rsidP="00E45E09">
      <w:pPr>
        <w:pStyle w:val="ERCOText"/>
      </w:pPr>
    </w:p>
    <w:sectPr w:rsidR="005A4DBE" w:rsidRPr="00F620EE" w:rsidSect="004A791E">
      <w:headerReference w:type="default" r:id="rId12"/>
      <w:footerReference w:type="default" r:id="rId13"/>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204EFA" w14:textId="77777777" w:rsidR="0045378B" w:rsidRDefault="0045378B">
      <w:r>
        <w:separator/>
      </w:r>
    </w:p>
  </w:endnote>
  <w:endnote w:type="continuationSeparator" w:id="0">
    <w:p w14:paraId="33D94EBE" w14:textId="77777777" w:rsidR="0045378B" w:rsidRDefault="00453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libri"/>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pitch w:val="variable"/>
    <w:sig w:usb0="00000003" w:usb1="00000000" w:usb2="00000000" w:usb3="00000000" w:csb0="00000001" w:csb1="00000000"/>
  </w:font>
  <w:font w:name="Rotis Semi Sans Std Light">
    <w:panose1 w:val="020B0604020202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tis Semi Sans Std Bold">
    <w:altName w:val="Britannic Bold"/>
    <w:panose1 w:val="020B0803070204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852D6" w14:textId="77777777" w:rsidR="0045378B" w:rsidRDefault="0045378B">
      <w:r>
        <w:separator/>
      </w:r>
    </w:p>
  </w:footnote>
  <w:footnote w:type="continuationSeparator" w:id="0">
    <w:p w14:paraId="170D8E94" w14:textId="77777777" w:rsidR="0045378B" w:rsidRDefault="004537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8E797" w14:textId="51077963" w:rsidR="00547FCF" w:rsidRPr="00547FCF"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Pr>
        <w:rFonts w:ascii="Arial" w:hAnsi="Arial"/>
        <w:b/>
        <w:sz w:val="44"/>
      </w:rPr>
      <w:t>Comunicado de prensa</w:t>
    </w:r>
  </w:p>
  <w:p w14:paraId="5D6B739C" w14:textId="284553EF" w:rsidR="00547FCF" w:rsidRPr="00547FC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20C95344"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lang w:val="de-DE" w:eastAsia="zh-CN"/>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D6A18A3"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val="de-DE" w:eastAsia="zh-CN"/>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C6ED69F"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1DE9BB5D" w14:textId="18577C19" w:rsidR="00547FCF" w:rsidRPr="00B8490F" w:rsidRDefault="00547FCF" w:rsidP="007A5E47">
    <w:pPr>
      <w:pStyle w:val="ERCOAdresse"/>
      <w:framePr w:wrap="around" w:y="11341"/>
      <w:rPr>
        <w:lang w:val="de-DE"/>
      </w:rPr>
    </w:pPr>
  </w:p>
  <w:p w14:paraId="6F408A05" w14:textId="19FBDD57" w:rsidR="000162A4" w:rsidRPr="00B8490F" w:rsidRDefault="000162A4" w:rsidP="007A5E47">
    <w:pPr>
      <w:pStyle w:val="ERCOAdresse"/>
      <w:framePr w:wrap="around" w:y="11341"/>
      <w:rPr>
        <w:lang w:val="de-DE"/>
      </w:rPr>
    </w:pPr>
  </w:p>
  <w:p w14:paraId="10D6E057" w14:textId="77777777" w:rsidR="00451228" w:rsidRPr="00E53E4C" w:rsidRDefault="00451228" w:rsidP="00451228">
    <w:pPr>
      <w:pStyle w:val="ERCOAdresse"/>
      <w:framePr w:wrap="around" w:y="11341"/>
      <w:rPr>
        <w:b/>
      </w:rPr>
    </w:pPr>
    <w:bookmarkStart w:id="0" w:name="OLE_LINK1"/>
    <w:bookmarkStart w:id="1" w:name="OLE_LINK2"/>
    <w:r>
      <w:rPr>
        <w:b/>
      </w:rPr>
      <w:t xml:space="preserve">ERCO </w:t>
    </w:r>
    <w:proofErr w:type="spellStart"/>
    <w:r>
      <w:rPr>
        <w:b/>
      </w:rPr>
      <w:t>GmbH</w:t>
    </w:r>
    <w:proofErr w:type="spellEnd"/>
  </w:p>
  <w:p w14:paraId="1E6933DD" w14:textId="03310E4E" w:rsidR="00451228" w:rsidRDefault="00451228" w:rsidP="00451228">
    <w:pPr>
      <w:pStyle w:val="ERCOAdresse"/>
      <w:framePr w:wrap="around" w:y="11341"/>
    </w:pPr>
    <w:r>
      <w:t xml:space="preserve">Katrin </w:t>
    </w:r>
    <w:r w:rsidR="0058299C">
      <w:t>Klein</w:t>
    </w:r>
  </w:p>
  <w:p w14:paraId="44F758FC" w14:textId="77777777" w:rsidR="00451228" w:rsidRDefault="00451228" w:rsidP="00451228">
    <w:pPr>
      <w:pStyle w:val="ERCOAdresse"/>
      <w:framePr w:wrap="around" w:y="11341"/>
    </w:pPr>
    <w:r>
      <w:t>Administradora de contenidos / RP</w:t>
    </w:r>
  </w:p>
  <w:p w14:paraId="601DA21F" w14:textId="77777777" w:rsidR="00451228" w:rsidRDefault="00451228" w:rsidP="00451228">
    <w:pPr>
      <w:pStyle w:val="ERCOAdresse"/>
      <w:framePr w:wrap="around" w:y="11341"/>
    </w:pPr>
    <w:proofErr w:type="spellStart"/>
    <w:r>
      <w:t>Brockhauser</w:t>
    </w:r>
    <w:proofErr w:type="spellEnd"/>
    <w:r>
      <w:t xml:space="preserve"> </w:t>
    </w:r>
    <w:proofErr w:type="spellStart"/>
    <w:r>
      <w:t>Weg</w:t>
    </w:r>
    <w:proofErr w:type="spellEnd"/>
    <w:r>
      <w:t xml:space="preserve"> 80-82</w:t>
    </w:r>
  </w:p>
  <w:p w14:paraId="6BE172A6" w14:textId="308E9A95" w:rsidR="00451228" w:rsidRDefault="00451228" w:rsidP="00451228">
    <w:pPr>
      <w:pStyle w:val="ERCOAdresse"/>
      <w:framePr w:wrap="around" w:y="11341"/>
    </w:pPr>
    <w:r>
      <w:t xml:space="preserve">58507 </w:t>
    </w:r>
    <w:proofErr w:type="spellStart"/>
    <w:r>
      <w:t>Lüdenscheid</w:t>
    </w:r>
    <w:proofErr w:type="spellEnd"/>
  </w:p>
  <w:p w14:paraId="69CD031E" w14:textId="0C87873C" w:rsidR="0058299C" w:rsidRDefault="0058299C" w:rsidP="00451228">
    <w:pPr>
      <w:pStyle w:val="ERCOAdresse"/>
      <w:framePr w:wrap="around" w:y="11341"/>
    </w:pPr>
    <w:r>
      <w:t>Alemania</w:t>
    </w:r>
  </w:p>
  <w:p w14:paraId="42F84004" w14:textId="77777777" w:rsidR="00451228" w:rsidRDefault="00451228" w:rsidP="00451228">
    <w:pPr>
      <w:pStyle w:val="ERCOAdresse"/>
      <w:framePr w:wrap="around" w:y="11341"/>
    </w:pPr>
    <w:r>
      <w:t>Tel.: +49 2351 551 345</w:t>
    </w:r>
  </w:p>
  <w:p w14:paraId="48BCC114" w14:textId="3057BA30" w:rsidR="00451228" w:rsidRDefault="00451228" w:rsidP="00451228">
    <w:pPr>
      <w:pStyle w:val="ERCOAdresse"/>
      <w:framePr w:wrap="around" w:y="11341"/>
    </w:pPr>
    <w:r>
      <w:t>k.</w:t>
    </w:r>
    <w:r w:rsidR="0058299C">
      <w:t>klein</w:t>
    </w:r>
    <w:r>
      <w:t>@erco.com</w:t>
    </w:r>
  </w:p>
  <w:p w14:paraId="0C47FE20" w14:textId="77777777" w:rsidR="00451228" w:rsidRPr="00B66FDE" w:rsidRDefault="00451228" w:rsidP="00451228">
    <w:pPr>
      <w:pStyle w:val="ERCOAdresse"/>
      <w:framePr w:wrap="around" w:y="11341"/>
    </w:pPr>
    <w:r>
      <w:t>www.erco.com</w:t>
    </w:r>
    <w:bookmarkEnd w:id="0"/>
    <w:bookmarkEnd w:id="1"/>
  </w:p>
  <w:p w14:paraId="40ECCDA5" w14:textId="77777777" w:rsidR="00451228" w:rsidRPr="00B66FDE" w:rsidRDefault="00451228" w:rsidP="00451228">
    <w:pPr>
      <w:pStyle w:val="ERCOAdresse"/>
      <w:framePr w:wrap="around" w:y="11341"/>
    </w:pPr>
  </w:p>
  <w:p w14:paraId="5799F95F" w14:textId="77777777" w:rsidR="00451228" w:rsidRPr="00B66FDE" w:rsidRDefault="00451228" w:rsidP="00451228">
    <w:pPr>
      <w:pStyle w:val="ERCOAdresse"/>
      <w:framePr w:wrap="around" w:y="11341"/>
    </w:pPr>
  </w:p>
  <w:p w14:paraId="4900A7D3" w14:textId="77777777" w:rsidR="00451228" w:rsidRPr="00BA5315" w:rsidRDefault="00451228" w:rsidP="00451228">
    <w:pPr>
      <w:pStyle w:val="ERCOAdresse"/>
      <w:framePr w:wrap="around" w:y="11341"/>
      <w:rPr>
        <w:b/>
        <w:lang w:val="fr-FR"/>
      </w:rPr>
    </w:pPr>
    <w:proofErr w:type="gramStart"/>
    <w:r w:rsidRPr="00BA5315">
      <w:rPr>
        <w:b/>
        <w:lang w:val="fr-FR"/>
      </w:rPr>
      <w:t>mai</w:t>
    </w:r>
    <w:proofErr w:type="gramEnd"/>
    <w:r w:rsidRPr="00BA5315">
      <w:rPr>
        <w:b/>
        <w:lang w:val="fr-FR"/>
      </w:rPr>
      <w:t xml:space="preserve"> public relations </w:t>
    </w:r>
    <w:proofErr w:type="spellStart"/>
    <w:r w:rsidRPr="00BA5315">
      <w:rPr>
        <w:b/>
        <w:lang w:val="fr-FR"/>
      </w:rPr>
      <w:t>GmbH</w:t>
    </w:r>
    <w:proofErr w:type="spellEnd"/>
    <w:r w:rsidRPr="00BA5315">
      <w:rPr>
        <w:b/>
        <w:lang w:val="fr-FR"/>
      </w:rPr>
      <w:t xml:space="preserve"> </w:t>
    </w:r>
  </w:p>
  <w:p w14:paraId="39331C39" w14:textId="13C6C255" w:rsidR="00451228" w:rsidRPr="00BA5315" w:rsidRDefault="00451228" w:rsidP="00451228">
    <w:pPr>
      <w:pStyle w:val="ERCOAdresse"/>
      <w:framePr w:wrap="around" w:y="11341"/>
      <w:rPr>
        <w:lang w:val="fr-FR"/>
      </w:rPr>
    </w:pPr>
    <w:r w:rsidRPr="00BA5315">
      <w:rPr>
        <w:lang w:val="fr-FR"/>
      </w:rPr>
      <w:t>Arno Heitland</w:t>
    </w:r>
  </w:p>
  <w:p w14:paraId="78CE96FD" w14:textId="07287BAE" w:rsidR="00451228" w:rsidRPr="00BA5315" w:rsidRDefault="00451228" w:rsidP="00451228">
    <w:pPr>
      <w:pStyle w:val="ERCOAdresse"/>
      <w:framePr w:wrap="around" w:y="11341"/>
      <w:rPr>
        <w:lang w:val="fr-FR"/>
      </w:rPr>
    </w:pPr>
    <w:proofErr w:type="spellStart"/>
    <w:r w:rsidRPr="00BA5315">
      <w:rPr>
        <w:lang w:val="fr-FR"/>
      </w:rPr>
      <w:t>Consultor</w:t>
    </w:r>
    <w:proofErr w:type="spellEnd"/>
    <w:r w:rsidRPr="00BA5315">
      <w:rPr>
        <w:lang w:val="fr-FR"/>
      </w:rPr>
      <w:t xml:space="preserve"> </w:t>
    </w:r>
    <w:r w:rsidR="0058299C">
      <w:rPr>
        <w:lang w:val="fr-FR"/>
      </w:rPr>
      <w:t>senior d</w:t>
    </w:r>
    <w:r w:rsidRPr="00BA5315">
      <w:rPr>
        <w:lang w:val="fr-FR"/>
      </w:rPr>
      <w:t>e RP</w:t>
    </w:r>
  </w:p>
  <w:p w14:paraId="28835169" w14:textId="77777777" w:rsidR="00451228" w:rsidRPr="00BA5315" w:rsidRDefault="00451228" w:rsidP="00451228">
    <w:pPr>
      <w:pStyle w:val="ERCOAdresse"/>
      <w:framePr w:wrap="around" w:y="11341"/>
      <w:rPr>
        <w:lang w:val="de-DE"/>
      </w:rPr>
    </w:pPr>
    <w:r w:rsidRPr="00BA5315">
      <w:rPr>
        <w:lang w:val="de-DE"/>
      </w:rPr>
      <w:t>Leuschnerdamm 13</w:t>
    </w:r>
  </w:p>
  <w:p w14:paraId="56EBD1A1" w14:textId="77777777" w:rsidR="0058299C" w:rsidRDefault="00451228" w:rsidP="00451228">
    <w:pPr>
      <w:pStyle w:val="ERCOAdresse"/>
      <w:framePr w:wrap="around" w:y="11341"/>
      <w:rPr>
        <w:lang w:val="de-DE"/>
      </w:rPr>
    </w:pPr>
    <w:r w:rsidRPr="00BA5315">
      <w:rPr>
        <w:lang w:val="de-DE"/>
      </w:rPr>
      <w:t xml:space="preserve">10999 </w:t>
    </w:r>
    <w:proofErr w:type="spellStart"/>
    <w:r w:rsidRPr="00BA5315">
      <w:rPr>
        <w:lang w:val="de-DE"/>
      </w:rPr>
      <w:t>Berlín</w:t>
    </w:r>
    <w:proofErr w:type="spellEnd"/>
    <w:r w:rsidRPr="00BA5315">
      <w:rPr>
        <w:lang w:val="de-DE"/>
      </w:rPr>
      <w:t xml:space="preserve"> </w:t>
    </w:r>
  </w:p>
  <w:p w14:paraId="50D6F964" w14:textId="12B8CF0D" w:rsidR="00451228" w:rsidRPr="00BA5315" w:rsidRDefault="00451228" w:rsidP="00451228">
    <w:pPr>
      <w:pStyle w:val="ERCOAdresse"/>
      <w:framePr w:wrap="around" w:y="11341"/>
      <w:rPr>
        <w:lang w:val="de-DE"/>
      </w:rPr>
    </w:pPr>
    <w:proofErr w:type="spellStart"/>
    <w:r w:rsidRPr="00BA5315">
      <w:rPr>
        <w:lang w:val="de-DE"/>
      </w:rPr>
      <w:t>Alemania</w:t>
    </w:r>
    <w:proofErr w:type="spellEnd"/>
  </w:p>
  <w:p w14:paraId="622A5FC5" w14:textId="77777777" w:rsidR="00451228" w:rsidRPr="00BA5315" w:rsidRDefault="00451228" w:rsidP="00451228">
    <w:pPr>
      <w:pStyle w:val="ERCOAdresse"/>
      <w:framePr w:wrap="around" w:y="11341"/>
      <w:rPr>
        <w:lang w:val="de-DE"/>
      </w:rPr>
    </w:pPr>
    <w:r w:rsidRPr="00BA5315">
      <w:rPr>
        <w:lang w:val="de-DE"/>
      </w:rPr>
      <w:t>Tel.: +49 30 66 40 40 558</w:t>
    </w:r>
  </w:p>
  <w:p w14:paraId="0EA8FEBB" w14:textId="77777777" w:rsidR="00451228" w:rsidRPr="00BA5315" w:rsidRDefault="00000000" w:rsidP="00451228">
    <w:pPr>
      <w:pStyle w:val="ERCOAdresse"/>
      <w:framePr w:wrap="around" w:y="11341"/>
      <w:rPr>
        <w:lang w:val="de-DE"/>
      </w:rPr>
    </w:pPr>
    <w:hyperlink r:id="rId1" w:history="1">
      <w:r w:rsidR="00DA4F8B" w:rsidRPr="00BA5315">
        <w:rPr>
          <w:lang w:val="de-DE"/>
        </w:rPr>
        <w:t>erco@maipr.com</w:t>
      </w:r>
    </w:hyperlink>
  </w:p>
  <w:p w14:paraId="04411092" w14:textId="77777777" w:rsidR="00451228" w:rsidRPr="00547FCF" w:rsidRDefault="00451228" w:rsidP="00451228">
    <w:pPr>
      <w:pStyle w:val="ERCOAdresse"/>
      <w:framePr w:wrap="around" w:y="11341"/>
    </w:pPr>
    <w:r>
      <w:t>www.maipr.com</w:t>
    </w:r>
  </w:p>
  <w:p w14:paraId="4BE9C971" w14:textId="77777777" w:rsidR="00547FCF" w:rsidRDefault="00547FCF">
    <w:pPr>
      <w:pStyle w:val="Kopfzeile"/>
    </w:pPr>
    <w:r>
      <w:rPr>
        <w:noProof/>
        <w:lang w:val="de-DE" w:eastAsia="zh-CN"/>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num w:numId="1" w16cid:durableId="1685476162">
    <w:abstractNumId w:val="0"/>
  </w:num>
  <w:num w:numId="2" w16cid:durableId="1536696478">
    <w:abstractNumId w:val="5"/>
  </w:num>
  <w:num w:numId="3" w16cid:durableId="444663943">
    <w:abstractNumId w:val="4"/>
  </w:num>
  <w:num w:numId="4" w16cid:durableId="1445003441">
    <w:abstractNumId w:val="3"/>
  </w:num>
  <w:num w:numId="5" w16cid:durableId="161241226">
    <w:abstractNumId w:val="2"/>
  </w:num>
  <w:num w:numId="6" w16cid:durableId="17485323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4"/>
  <w:removePersonalInformation/>
  <w:removeDateAndTim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34AC"/>
    <w:rsid w:val="000041D6"/>
    <w:rsid w:val="000114A8"/>
    <w:rsid w:val="00012166"/>
    <w:rsid w:val="000133D8"/>
    <w:rsid w:val="00013CCD"/>
    <w:rsid w:val="00014AC4"/>
    <w:rsid w:val="00014EC7"/>
    <w:rsid w:val="000155DD"/>
    <w:rsid w:val="00015D89"/>
    <w:rsid w:val="000162A4"/>
    <w:rsid w:val="000209ED"/>
    <w:rsid w:val="00031289"/>
    <w:rsid w:val="00031B50"/>
    <w:rsid w:val="00036EDA"/>
    <w:rsid w:val="000473CC"/>
    <w:rsid w:val="000502FE"/>
    <w:rsid w:val="000525B2"/>
    <w:rsid w:val="00056217"/>
    <w:rsid w:val="0005621C"/>
    <w:rsid w:val="00056857"/>
    <w:rsid w:val="00067B22"/>
    <w:rsid w:val="0007469C"/>
    <w:rsid w:val="00074A92"/>
    <w:rsid w:val="0007750C"/>
    <w:rsid w:val="000778B4"/>
    <w:rsid w:val="00084D5F"/>
    <w:rsid w:val="000922EF"/>
    <w:rsid w:val="000923F1"/>
    <w:rsid w:val="00095B3A"/>
    <w:rsid w:val="000A334D"/>
    <w:rsid w:val="000A3F5A"/>
    <w:rsid w:val="000B32E5"/>
    <w:rsid w:val="000B5A53"/>
    <w:rsid w:val="000D00D9"/>
    <w:rsid w:val="000D357F"/>
    <w:rsid w:val="000D504A"/>
    <w:rsid w:val="000D5052"/>
    <w:rsid w:val="000D7BBB"/>
    <w:rsid w:val="000E6241"/>
    <w:rsid w:val="000F74AB"/>
    <w:rsid w:val="001064D1"/>
    <w:rsid w:val="0010782F"/>
    <w:rsid w:val="001114F3"/>
    <w:rsid w:val="00113AA5"/>
    <w:rsid w:val="00132C16"/>
    <w:rsid w:val="0013778A"/>
    <w:rsid w:val="001452BF"/>
    <w:rsid w:val="00151D7F"/>
    <w:rsid w:val="00163F36"/>
    <w:rsid w:val="0016676F"/>
    <w:rsid w:val="00167613"/>
    <w:rsid w:val="001720E5"/>
    <w:rsid w:val="001814F1"/>
    <w:rsid w:val="00183568"/>
    <w:rsid w:val="001837A7"/>
    <w:rsid w:val="001854C0"/>
    <w:rsid w:val="00186399"/>
    <w:rsid w:val="001915D3"/>
    <w:rsid w:val="00194E1A"/>
    <w:rsid w:val="001971D5"/>
    <w:rsid w:val="001A27C3"/>
    <w:rsid w:val="001A4A60"/>
    <w:rsid w:val="001A5D26"/>
    <w:rsid w:val="001A78FE"/>
    <w:rsid w:val="001B2881"/>
    <w:rsid w:val="001B4C89"/>
    <w:rsid w:val="001B6E0B"/>
    <w:rsid w:val="001C0450"/>
    <w:rsid w:val="001C515D"/>
    <w:rsid w:val="001C6A91"/>
    <w:rsid w:val="001D0E58"/>
    <w:rsid w:val="001D153E"/>
    <w:rsid w:val="001D2A28"/>
    <w:rsid w:val="001E2E49"/>
    <w:rsid w:val="001E4220"/>
    <w:rsid w:val="001E7D98"/>
    <w:rsid w:val="001F21CC"/>
    <w:rsid w:val="001F323C"/>
    <w:rsid w:val="00203ECD"/>
    <w:rsid w:val="00207E6D"/>
    <w:rsid w:val="00215386"/>
    <w:rsid w:val="00217908"/>
    <w:rsid w:val="002214B4"/>
    <w:rsid w:val="00234D03"/>
    <w:rsid w:val="0023757E"/>
    <w:rsid w:val="00237C73"/>
    <w:rsid w:val="00237CBA"/>
    <w:rsid w:val="00242D1F"/>
    <w:rsid w:val="00242F2A"/>
    <w:rsid w:val="002448E9"/>
    <w:rsid w:val="00246A10"/>
    <w:rsid w:val="00263155"/>
    <w:rsid w:val="00263B3C"/>
    <w:rsid w:val="00267E7A"/>
    <w:rsid w:val="00270E41"/>
    <w:rsid w:val="0028005E"/>
    <w:rsid w:val="00283D76"/>
    <w:rsid w:val="002920BE"/>
    <w:rsid w:val="00295A1C"/>
    <w:rsid w:val="002963F8"/>
    <w:rsid w:val="00297D22"/>
    <w:rsid w:val="002A1093"/>
    <w:rsid w:val="002B4906"/>
    <w:rsid w:val="002C0754"/>
    <w:rsid w:val="002C0FDF"/>
    <w:rsid w:val="002C2567"/>
    <w:rsid w:val="002C36AB"/>
    <w:rsid w:val="002F294A"/>
    <w:rsid w:val="002F2F68"/>
    <w:rsid w:val="002F43C0"/>
    <w:rsid w:val="00305EF9"/>
    <w:rsid w:val="0031162C"/>
    <w:rsid w:val="003120D1"/>
    <w:rsid w:val="00315A81"/>
    <w:rsid w:val="00324F3A"/>
    <w:rsid w:val="0033318E"/>
    <w:rsid w:val="0035113B"/>
    <w:rsid w:val="00353C18"/>
    <w:rsid w:val="00357B4C"/>
    <w:rsid w:val="0036004A"/>
    <w:rsid w:val="0036189F"/>
    <w:rsid w:val="00376079"/>
    <w:rsid w:val="0038194B"/>
    <w:rsid w:val="00391C3D"/>
    <w:rsid w:val="00393792"/>
    <w:rsid w:val="003A2FFE"/>
    <w:rsid w:val="003B259D"/>
    <w:rsid w:val="003B47C3"/>
    <w:rsid w:val="003B4E2B"/>
    <w:rsid w:val="003B60E2"/>
    <w:rsid w:val="003C0B6A"/>
    <w:rsid w:val="003D0F12"/>
    <w:rsid w:val="003D195A"/>
    <w:rsid w:val="003D6C53"/>
    <w:rsid w:val="003E1501"/>
    <w:rsid w:val="003E2CF9"/>
    <w:rsid w:val="003E4ED4"/>
    <w:rsid w:val="003E5A86"/>
    <w:rsid w:val="003E7D25"/>
    <w:rsid w:val="003F1265"/>
    <w:rsid w:val="003F2E12"/>
    <w:rsid w:val="00411202"/>
    <w:rsid w:val="004121E6"/>
    <w:rsid w:val="00413C20"/>
    <w:rsid w:val="00414579"/>
    <w:rsid w:val="00415A29"/>
    <w:rsid w:val="004236AE"/>
    <w:rsid w:val="004361E3"/>
    <w:rsid w:val="00450000"/>
    <w:rsid w:val="00451228"/>
    <w:rsid w:val="004523CA"/>
    <w:rsid w:val="0045378B"/>
    <w:rsid w:val="004546EF"/>
    <w:rsid w:val="004713E8"/>
    <w:rsid w:val="0047222A"/>
    <w:rsid w:val="00472A36"/>
    <w:rsid w:val="0047524C"/>
    <w:rsid w:val="0047768D"/>
    <w:rsid w:val="004779D8"/>
    <w:rsid w:val="00482881"/>
    <w:rsid w:val="00483F19"/>
    <w:rsid w:val="0048783D"/>
    <w:rsid w:val="004A1A5A"/>
    <w:rsid w:val="004A3B56"/>
    <w:rsid w:val="004A791E"/>
    <w:rsid w:val="004B28F1"/>
    <w:rsid w:val="004B34DC"/>
    <w:rsid w:val="004C3C96"/>
    <w:rsid w:val="004C4214"/>
    <w:rsid w:val="004C58EB"/>
    <w:rsid w:val="004C6656"/>
    <w:rsid w:val="004D1E14"/>
    <w:rsid w:val="004D2B83"/>
    <w:rsid w:val="004E163C"/>
    <w:rsid w:val="004E2ED1"/>
    <w:rsid w:val="004E4CBB"/>
    <w:rsid w:val="004F0629"/>
    <w:rsid w:val="004F3038"/>
    <w:rsid w:val="005156B0"/>
    <w:rsid w:val="0051771F"/>
    <w:rsid w:val="005245BE"/>
    <w:rsid w:val="00535EA0"/>
    <w:rsid w:val="005373DB"/>
    <w:rsid w:val="00546401"/>
    <w:rsid w:val="00547FCF"/>
    <w:rsid w:val="005513E1"/>
    <w:rsid w:val="00552289"/>
    <w:rsid w:val="005543CE"/>
    <w:rsid w:val="005652E8"/>
    <w:rsid w:val="0056691F"/>
    <w:rsid w:val="0056728E"/>
    <w:rsid w:val="005756DC"/>
    <w:rsid w:val="00575771"/>
    <w:rsid w:val="00576461"/>
    <w:rsid w:val="005800B5"/>
    <w:rsid w:val="00582750"/>
    <w:rsid w:val="0058299C"/>
    <w:rsid w:val="0058660A"/>
    <w:rsid w:val="00596003"/>
    <w:rsid w:val="005A2857"/>
    <w:rsid w:val="005A2ABC"/>
    <w:rsid w:val="005A4DBE"/>
    <w:rsid w:val="005B1F59"/>
    <w:rsid w:val="005C2E9B"/>
    <w:rsid w:val="005C4F93"/>
    <w:rsid w:val="005C5544"/>
    <w:rsid w:val="005D2D00"/>
    <w:rsid w:val="005D4DE6"/>
    <w:rsid w:val="005D5630"/>
    <w:rsid w:val="005D634F"/>
    <w:rsid w:val="005E4099"/>
    <w:rsid w:val="00600D2A"/>
    <w:rsid w:val="00601847"/>
    <w:rsid w:val="00603429"/>
    <w:rsid w:val="00604B21"/>
    <w:rsid w:val="006062F3"/>
    <w:rsid w:val="006108DA"/>
    <w:rsid w:val="00613A03"/>
    <w:rsid w:val="006155A2"/>
    <w:rsid w:val="00631A6B"/>
    <w:rsid w:val="006326F3"/>
    <w:rsid w:val="00634458"/>
    <w:rsid w:val="006423E7"/>
    <w:rsid w:val="00646A67"/>
    <w:rsid w:val="00650C0D"/>
    <w:rsid w:val="0065429C"/>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262FF"/>
    <w:rsid w:val="0072730C"/>
    <w:rsid w:val="00733DA9"/>
    <w:rsid w:val="00734FCC"/>
    <w:rsid w:val="007376E4"/>
    <w:rsid w:val="007501F5"/>
    <w:rsid w:val="00752C27"/>
    <w:rsid w:val="00755A5D"/>
    <w:rsid w:val="00757432"/>
    <w:rsid w:val="00772E27"/>
    <w:rsid w:val="0077629F"/>
    <w:rsid w:val="007824B7"/>
    <w:rsid w:val="00783D8B"/>
    <w:rsid w:val="00784BF2"/>
    <w:rsid w:val="00787D34"/>
    <w:rsid w:val="0079138D"/>
    <w:rsid w:val="0079420A"/>
    <w:rsid w:val="0079777B"/>
    <w:rsid w:val="007A46EA"/>
    <w:rsid w:val="007A4757"/>
    <w:rsid w:val="007A5E47"/>
    <w:rsid w:val="007B1BDB"/>
    <w:rsid w:val="007C7179"/>
    <w:rsid w:val="007D0A57"/>
    <w:rsid w:val="007D1D35"/>
    <w:rsid w:val="007D500F"/>
    <w:rsid w:val="007D71A4"/>
    <w:rsid w:val="007E32A5"/>
    <w:rsid w:val="007E5224"/>
    <w:rsid w:val="007E6F59"/>
    <w:rsid w:val="007F4384"/>
    <w:rsid w:val="007F692C"/>
    <w:rsid w:val="00801734"/>
    <w:rsid w:val="008144EE"/>
    <w:rsid w:val="00825BB0"/>
    <w:rsid w:val="00831118"/>
    <w:rsid w:val="0083311C"/>
    <w:rsid w:val="00833B93"/>
    <w:rsid w:val="00834CBD"/>
    <w:rsid w:val="00847094"/>
    <w:rsid w:val="008556BA"/>
    <w:rsid w:val="0086271D"/>
    <w:rsid w:val="00863DA2"/>
    <w:rsid w:val="0086731A"/>
    <w:rsid w:val="00875014"/>
    <w:rsid w:val="00877C6A"/>
    <w:rsid w:val="00887D16"/>
    <w:rsid w:val="00893EAC"/>
    <w:rsid w:val="008945A8"/>
    <w:rsid w:val="0089609C"/>
    <w:rsid w:val="008967DA"/>
    <w:rsid w:val="0089730C"/>
    <w:rsid w:val="00897B58"/>
    <w:rsid w:val="00897E4A"/>
    <w:rsid w:val="00897FF6"/>
    <w:rsid w:val="008A0542"/>
    <w:rsid w:val="008A40F8"/>
    <w:rsid w:val="008B2303"/>
    <w:rsid w:val="008C7BCC"/>
    <w:rsid w:val="008D30E4"/>
    <w:rsid w:val="008E1574"/>
    <w:rsid w:val="008E431B"/>
    <w:rsid w:val="008F65D3"/>
    <w:rsid w:val="008F6DF0"/>
    <w:rsid w:val="009006D6"/>
    <w:rsid w:val="00904032"/>
    <w:rsid w:val="00905710"/>
    <w:rsid w:val="0091178C"/>
    <w:rsid w:val="00911E27"/>
    <w:rsid w:val="0091284C"/>
    <w:rsid w:val="00912A1F"/>
    <w:rsid w:val="00913CEB"/>
    <w:rsid w:val="00915400"/>
    <w:rsid w:val="00923127"/>
    <w:rsid w:val="0092439A"/>
    <w:rsid w:val="00943A4D"/>
    <w:rsid w:val="009766D5"/>
    <w:rsid w:val="009906A9"/>
    <w:rsid w:val="00990E4B"/>
    <w:rsid w:val="0099195A"/>
    <w:rsid w:val="009978E0"/>
    <w:rsid w:val="009A2B18"/>
    <w:rsid w:val="009A2F4B"/>
    <w:rsid w:val="009B0DF2"/>
    <w:rsid w:val="009B3143"/>
    <w:rsid w:val="009B4006"/>
    <w:rsid w:val="009C10DB"/>
    <w:rsid w:val="009C541D"/>
    <w:rsid w:val="009D1109"/>
    <w:rsid w:val="009D2559"/>
    <w:rsid w:val="009D2996"/>
    <w:rsid w:val="009D6EBA"/>
    <w:rsid w:val="009E4D4B"/>
    <w:rsid w:val="009E54CC"/>
    <w:rsid w:val="009E6510"/>
    <w:rsid w:val="009E6FAF"/>
    <w:rsid w:val="009F1AB1"/>
    <w:rsid w:val="009F34F8"/>
    <w:rsid w:val="009F40A7"/>
    <w:rsid w:val="009F5BC2"/>
    <w:rsid w:val="00A00BBC"/>
    <w:rsid w:val="00A01564"/>
    <w:rsid w:val="00A16012"/>
    <w:rsid w:val="00A25EB1"/>
    <w:rsid w:val="00A339F1"/>
    <w:rsid w:val="00A50005"/>
    <w:rsid w:val="00A526BF"/>
    <w:rsid w:val="00A56E55"/>
    <w:rsid w:val="00A579E4"/>
    <w:rsid w:val="00A60552"/>
    <w:rsid w:val="00A670D5"/>
    <w:rsid w:val="00A8215A"/>
    <w:rsid w:val="00A85BA7"/>
    <w:rsid w:val="00A87C98"/>
    <w:rsid w:val="00A92ED4"/>
    <w:rsid w:val="00A940BF"/>
    <w:rsid w:val="00A9511E"/>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0351"/>
    <w:rsid w:val="00B12C34"/>
    <w:rsid w:val="00B13718"/>
    <w:rsid w:val="00B1555A"/>
    <w:rsid w:val="00B169D4"/>
    <w:rsid w:val="00B205CC"/>
    <w:rsid w:val="00B23926"/>
    <w:rsid w:val="00B24C66"/>
    <w:rsid w:val="00B25FD1"/>
    <w:rsid w:val="00B27EA1"/>
    <w:rsid w:val="00B33567"/>
    <w:rsid w:val="00B33734"/>
    <w:rsid w:val="00B40AE3"/>
    <w:rsid w:val="00B416FB"/>
    <w:rsid w:val="00B4260A"/>
    <w:rsid w:val="00B432C7"/>
    <w:rsid w:val="00B44C9E"/>
    <w:rsid w:val="00B47D20"/>
    <w:rsid w:val="00B53D8F"/>
    <w:rsid w:val="00B56BDD"/>
    <w:rsid w:val="00B56CE7"/>
    <w:rsid w:val="00B609EC"/>
    <w:rsid w:val="00B610F9"/>
    <w:rsid w:val="00B6468E"/>
    <w:rsid w:val="00B656B8"/>
    <w:rsid w:val="00B65A35"/>
    <w:rsid w:val="00B66FDE"/>
    <w:rsid w:val="00B74F15"/>
    <w:rsid w:val="00B819C8"/>
    <w:rsid w:val="00B83C8B"/>
    <w:rsid w:val="00B8490F"/>
    <w:rsid w:val="00B95BF0"/>
    <w:rsid w:val="00BA5315"/>
    <w:rsid w:val="00BC319A"/>
    <w:rsid w:val="00BC4216"/>
    <w:rsid w:val="00BD09E1"/>
    <w:rsid w:val="00BE0E44"/>
    <w:rsid w:val="00BE3975"/>
    <w:rsid w:val="00BF338E"/>
    <w:rsid w:val="00BF7C85"/>
    <w:rsid w:val="00C05475"/>
    <w:rsid w:val="00C065F6"/>
    <w:rsid w:val="00C117E1"/>
    <w:rsid w:val="00C16F64"/>
    <w:rsid w:val="00C212E6"/>
    <w:rsid w:val="00C2517B"/>
    <w:rsid w:val="00C27783"/>
    <w:rsid w:val="00C44DB4"/>
    <w:rsid w:val="00C51726"/>
    <w:rsid w:val="00C55DE2"/>
    <w:rsid w:val="00C61752"/>
    <w:rsid w:val="00C634A8"/>
    <w:rsid w:val="00C63FC7"/>
    <w:rsid w:val="00C64031"/>
    <w:rsid w:val="00C640B5"/>
    <w:rsid w:val="00C64D2C"/>
    <w:rsid w:val="00C67286"/>
    <w:rsid w:val="00C72D83"/>
    <w:rsid w:val="00C831CE"/>
    <w:rsid w:val="00C83C11"/>
    <w:rsid w:val="00C84C82"/>
    <w:rsid w:val="00C90C02"/>
    <w:rsid w:val="00C939FE"/>
    <w:rsid w:val="00C9462A"/>
    <w:rsid w:val="00C967E6"/>
    <w:rsid w:val="00CA066C"/>
    <w:rsid w:val="00CA59DB"/>
    <w:rsid w:val="00CB08C1"/>
    <w:rsid w:val="00CB67BE"/>
    <w:rsid w:val="00CB7E92"/>
    <w:rsid w:val="00CC5035"/>
    <w:rsid w:val="00CD14E0"/>
    <w:rsid w:val="00CD438D"/>
    <w:rsid w:val="00CE34F2"/>
    <w:rsid w:val="00D026B7"/>
    <w:rsid w:val="00D02C76"/>
    <w:rsid w:val="00D03716"/>
    <w:rsid w:val="00D03E2A"/>
    <w:rsid w:val="00D06469"/>
    <w:rsid w:val="00D075A9"/>
    <w:rsid w:val="00D33AE0"/>
    <w:rsid w:val="00D34A48"/>
    <w:rsid w:val="00D378A3"/>
    <w:rsid w:val="00D42960"/>
    <w:rsid w:val="00D436BC"/>
    <w:rsid w:val="00D45D04"/>
    <w:rsid w:val="00D4714F"/>
    <w:rsid w:val="00D51B99"/>
    <w:rsid w:val="00D562DF"/>
    <w:rsid w:val="00D6532E"/>
    <w:rsid w:val="00D66E58"/>
    <w:rsid w:val="00D721A1"/>
    <w:rsid w:val="00D7357D"/>
    <w:rsid w:val="00D74215"/>
    <w:rsid w:val="00D743F0"/>
    <w:rsid w:val="00D77D03"/>
    <w:rsid w:val="00D80D67"/>
    <w:rsid w:val="00D80E83"/>
    <w:rsid w:val="00D811CB"/>
    <w:rsid w:val="00D83029"/>
    <w:rsid w:val="00D8325C"/>
    <w:rsid w:val="00D84D97"/>
    <w:rsid w:val="00D85A23"/>
    <w:rsid w:val="00D90C1C"/>
    <w:rsid w:val="00D9328E"/>
    <w:rsid w:val="00D9376C"/>
    <w:rsid w:val="00DA09EC"/>
    <w:rsid w:val="00DA390B"/>
    <w:rsid w:val="00DA4B3E"/>
    <w:rsid w:val="00DA4F8B"/>
    <w:rsid w:val="00DA62FA"/>
    <w:rsid w:val="00DA7FDF"/>
    <w:rsid w:val="00DB2A10"/>
    <w:rsid w:val="00DB720F"/>
    <w:rsid w:val="00DC2D3C"/>
    <w:rsid w:val="00DC4553"/>
    <w:rsid w:val="00DC4C5D"/>
    <w:rsid w:val="00DC6514"/>
    <w:rsid w:val="00DD29B9"/>
    <w:rsid w:val="00DD3562"/>
    <w:rsid w:val="00DD4479"/>
    <w:rsid w:val="00DE30AE"/>
    <w:rsid w:val="00DF1DEC"/>
    <w:rsid w:val="00DF2EDA"/>
    <w:rsid w:val="00DF44F7"/>
    <w:rsid w:val="00DF5832"/>
    <w:rsid w:val="00DF7EBE"/>
    <w:rsid w:val="00E00C73"/>
    <w:rsid w:val="00E110A6"/>
    <w:rsid w:val="00E1170E"/>
    <w:rsid w:val="00E1491F"/>
    <w:rsid w:val="00E169D8"/>
    <w:rsid w:val="00E253EF"/>
    <w:rsid w:val="00E316A2"/>
    <w:rsid w:val="00E3228C"/>
    <w:rsid w:val="00E326D9"/>
    <w:rsid w:val="00E41250"/>
    <w:rsid w:val="00E43B79"/>
    <w:rsid w:val="00E44853"/>
    <w:rsid w:val="00E45483"/>
    <w:rsid w:val="00E45E09"/>
    <w:rsid w:val="00E46F3B"/>
    <w:rsid w:val="00E5556A"/>
    <w:rsid w:val="00E557F6"/>
    <w:rsid w:val="00E6613E"/>
    <w:rsid w:val="00E75C55"/>
    <w:rsid w:val="00E7738F"/>
    <w:rsid w:val="00E813AA"/>
    <w:rsid w:val="00E821F0"/>
    <w:rsid w:val="00E90D01"/>
    <w:rsid w:val="00E935AD"/>
    <w:rsid w:val="00E9397F"/>
    <w:rsid w:val="00E948EA"/>
    <w:rsid w:val="00E96AB6"/>
    <w:rsid w:val="00E978E1"/>
    <w:rsid w:val="00EA041A"/>
    <w:rsid w:val="00EC1C08"/>
    <w:rsid w:val="00EC67E5"/>
    <w:rsid w:val="00ED315F"/>
    <w:rsid w:val="00ED48D9"/>
    <w:rsid w:val="00EE220B"/>
    <w:rsid w:val="00EE2900"/>
    <w:rsid w:val="00EE6783"/>
    <w:rsid w:val="00F02364"/>
    <w:rsid w:val="00F03185"/>
    <w:rsid w:val="00F10995"/>
    <w:rsid w:val="00F13ED8"/>
    <w:rsid w:val="00F15853"/>
    <w:rsid w:val="00F16823"/>
    <w:rsid w:val="00F17C5C"/>
    <w:rsid w:val="00F21AE9"/>
    <w:rsid w:val="00F2284F"/>
    <w:rsid w:val="00F22FCB"/>
    <w:rsid w:val="00F26635"/>
    <w:rsid w:val="00F30197"/>
    <w:rsid w:val="00F3148F"/>
    <w:rsid w:val="00F33700"/>
    <w:rsid w:val="00F358B5"/>
    <w:rsid w:val="00F453D7"/>
    <w:rsid w:val="00F5111F"/>
    <w:rsid w:val="00F52E3F"/>
    <w:rsid w:val="00F53BCC"/>
    <w:rsid w:val="00F54274"/>
    <w:rsid w:val="00F57BC9"/>
    <w:rsid w:val="00F60CE6"/>
    <w:rsid w:val="00F620EE"/>
    <w:rsid w:val="00F625AA"/>
    <w:rsid w:val="00F65401"/>
    <w:rsid w:val="00F658B9"/>
    <w:rsid w:val="00F65991"/>
    <w:rsid w:val="00F74B54"/>
    <w:rsid w:val="00F75304"/>
    <w:rsid w:val="00F75722"/>
    <w:rsid w:val="00F767B7"/>
    <w:rsid w:val="00F76DCC"/>
    <w:rsid w:val="00F86E30"/>
    <w:rsid w:val="00F906B3"/>
    <w:rsid w:val="00F90B4C"/>
    <w:rsid w:val="00F92BEF"/>
    <w:rsid w:val="00FB23B7"/>
    <w:rsid w:val="00FB3FF8"/>
    <w:rsid w:val="00FB481E"/>
    <w:rsid w:val="00FB5F81"/>
    <w:rsid w:val="00FB61C3"/>
    <w:rsid w:val="00FD5E30"/>
    <w:rsid w:val="00FE1036"/>
    <w:rsid w:val="00FE32E7"/>
    <w:rsid w:val="00FE3EF6"/>
    <w:rsid w:val="00FE5BAD"/>
    <w:rsid w:val="00FF25E1"/>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s-ES"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uiPriority w:val="99"/>
    <w:semiHidden/>
    <w:unhideWhenUsed/>
    <w:rPr>
      <w:sz w:val="20"/>
    </w:rPr>
  </w:style>
  <w:style w:type="character" w:customStyle="1" w:styleId="KommentartextZchn">
    <w:name w:val="Kommentartext Zchn"/>
    <w:uiPriority w:val="99"/>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styleId="NichtaufgelsteErwhnung">
    <w:name w:val="Unresolved Mention"/>
    <w:basedOn w:val="Absatz-Standardschriftart"/>
    <w:uiPriority w:val="99"/>
    <w:semiHidden/>
    <w:unhideWhenUsed/>
    <w:rsid w:val="00A940BF"/>
    <w:rPr>
      <w:color w:val="605E5C"/>
      <w:shd w:val="clear" w:color="auto" w:fill="E1DFDD"/>
    </w:rPr>
  </w:style>
  <w:style w:type="character" w:styleId="BesuchterLink">
    <w:name w:val="FollowedHyperlink"/>
    <w:basedOn w:val="Absatz-Standardschriftart"/>
    <w:semiHidden/>
    <w:unhideWhenUsed/>
    <w:rsid w:val="0072730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915/e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ess.erco.com/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B56EC5-63AC-449B-B7D0-0F926CA2C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1212</Words>
  <Characters>7636</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8831</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2023-01-05T15:30:00Z</dcterms:created>
  <dcterms:modified xsi:type="dcterms:W3CDTF">2024-01-23T13:03:00Z</dcterms:modified>
</cp:coreProperties>
</file>