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268306" w14:textId="77777777" w:rsidR="00BC4377" w:rsidRPr="00BC4377" w:rsidRDefault="00BC4377" w:rsidP="00BC4377">
      <w:pPr>
        <w:pStyle w:val="ERCOberschrift"/>
        <w:rPr>
          <w:lang w:val="es-ES_tradnl"/>
        </w:rPr>
      </w:pPr>
      <w:bookmarkStart w:id="0" w:name="_GoBack"/>
      <w:bookmarkEnd w:id="0"/>
      <w:r w:rsidRPr="00BC4377">
        <w:rPr>
          <w:lang w:val="es-ES_tradnl"/>
        </w:rPr>
        <w:t>Un nuevo galardón: ERCO recibe el «Metallersatz Award»</w:t>
      </w:r>
    </w:p>
    <w:p w14:paraId="7F7D51EC" w14:textId="77777777" w:rsidR="00BC4377" w:rsidRPr="00BC4377" w:rsidRDefault="00BC4377" w:rsidP="00BC4377">
      <w:pPr>
        <w:pStyle w:val="ERCOberschrift"/>
        <w:rPr>
          <w:lang w:val="es-ES_tradnl"/>
        </w:rPr>
      </w:pPr>
    </w:p>
    <w:p w14:paraId="05BCB549" w14:textId="77777777" w:rsidR="00BC4377" w:rsidRPr="00BC4377" w:rsidRDefault="00BC4377" w:rsidP="00BC4377">
      <w:pPr>
        <w:pStyle w:val="ERCOberschrift"/>
        <w:rPr>
          <w:lang w:val="es-ES_tradnl"/>
        </w:rPr>
      </w:pPr>
      <w:r w:rsidRPr="00BC4377">
        <w:rPr>
          <w:lang w:val="es-ES_tradnl"/>
        </w:rPr>
        <w:t>Lüdenscheid, 29 de junio de 2015. Plástico en lugar de metal: la luminaria empotrable de suelo Tesis de ERCO ha sido galardonada con el «Metallersatz Award». Gracias a su innovadora tecnología, algunos componentes de la luminaria ya no deben fabricarse necesariamente en metal, sino que pueden estar realizados en plástico y, de este modo, ofrecer propiedades optimizadas de los materiales, como la resistencia a la corrosión. ERCO produce en su sede central de Lüdenscheid los recientemente premiados componentes de plástico de nuevo desarrollo.</w:t>
      </w:r>
    </w:p>
    <w:p w14:paraId="33837063" w14:textId="77777777" w:rsidR="00BC4377" w:rsidRPr="00BC4377" w:rsidRDefault="00BC4377" w:rsidP="00BC4377">
      <w:pPr>
        <w:pStyle w:val="ERCOText"/>
        <w:rPr>
          <w:lang w:val="es-ES_tradnl"/>
        </w:rPr>
      </w:pPr>
    </w:p>
    <w:p w14:paraId="547B48A6" w14:textId="2C953829" w:rsidR="00BC4377" w:rsidRPr="00BC4377" w:rsidRDefault="00BC4377" w:rsidP="00BC4377">
      <w:pPr>
        <w:pStyle w:val="ERCOText"/>
        <w:rPr>
          <w:lang w:val="es-ES_tradnl"/>
        </w:rPr>
      </w:pPr>
      <w:r w:rsidRPr="00BC4377">
        <w:rPr>
          <w:lang w:val="es-ES_tradnl"/>
        </w:rPr>
        <w:t>El 19 de</w:t>
      </w:r>
      <w:r w:rsidR="0039428A">
        <w:rPr>
          <w:lang w:val="es-ES_tradnl"/>
        </w:rPr>
        <w:t xml:space="preserve"> junio de 2015 se celebró el 19</w:t>
      </w:r>
      <w:r w:rsidRPr="00BC4377">
        <w:rPr>
          <w:lang w:val="es-ES_tradnl"/>
        </w:rPr>
        <w:t>º Día de la Tecnología del Plástico (EKTT) en la ciudad alemana de Engelskirchen, cerca de Colonia. Entre los puntos destacados del programa, que transcurrió bajo el lema «integración funcional», se contó la concesión del galardón «Metallersatz Awards». Con este premio se distinguen anualmente aquellos productos en los que se ha sustituido con éxito el metal por el plástico. Cada distinción se basa en criterios establecidos, por ejemplo desafíos técnicos.</w:t>
      </w:r>
    </w:p>
    <w:p w14:paraId="189EFB79" w14:textId="77777777" w:rsidR="00BC4377" w:rsidRPr="00BC4377" w:rsidRDefault="00BC4377" w:rsidP="00BC4377">
      <w:pPr>
        <w:pStyle w:val="ERCOText"/>
        <w:rPr>
          <w:lang w:val="es-ES_tradnl"/>
        </w:rPr>
      </w:pPr>
    </w:p>
    <w:p w14:paraId="031C3BF9" w14:textId="31CECB9C" w:rsidR="00BC4377" w:rsidRPr="00BC4377" w:rsidRDefault="00BC4377" w:rsidP="00BC4377">
      <w:pPr>
        <w:pStyle w:val="ERCOberschrift"/>
        <w:rPr>
          <w:lang w:val="es-ES_tradnl"/>
        </w:rPr>
      </w:pPr>
      <w:r w:rsidRPr="00BC4377">
        <w:rPr>
          <w:lang w:val="es-ES_tradnl"/>
        </w:rPr>
        <w:t>Los plásticos innovadores posibilitan nuevos diseños de luminarias</w:t>
      </w:r>
    </w:p>
    <w:p w14:paraId="6D3572DB" w14:textId="671A81EC" w:rsidR="00BC4377" w:rsidRPr="00BC4377" w:rsidRDefault="00BC4377" w:rsidP="00BC4377">
      <w:pPr>
        <w:pStyle w:val="ERCOText"/>
        <w:rPr>
          <w:lang w:val="es-ES_tradnl"/>
        </w:rPr>
      </w:pPr>
      <w:r w:rsidRPr="00BC4377">
        <w:rPr>
          <w:lang w:val="es-ES_tradnl"/>
        </w:rPr>
        <w:t>En la edición de este año, la luminaria empotrable de suelo Tesis, uno de los productos principales de ERCO, fue distinguida con el «Metallersatz Award». El cuerpo ha sido recientemente remodelado y ya no está realizado en fundición inyectada de aluminio, sino en poliamida reforzada con fibras largas. La actualización del materi</w:t>
      </w:r>
      <w:r w:rsidR="0039428A">
        <w:rPr>
          <w:lang w:val="es-ES_tradnl"/>
        </w:rPr>
        <w:t xml:space="preserve">al obedeció a diversos motivos: </w:t>
      </w:r>
      <w:r w:rsidRPr="00BC4377">
        <w:rPr>
          <w:lang w:val="es-ES_tradnl"/>
        </w:rPr>
        <w:t>Tesis no solo soporta grandes esfuerzos, sino que también se caracteriza por una elevada resist</w:t>
      </w:r>
      <w:r w:rsidR="0039428A">
        <w:rPr>
          <w:lang w:val="es-ES_tradnl"/>
        </w:rPr>
        <w:t xml:space="preserve">encia a la corrosión. El cuerpo </w:t>
      </w:r>
      <w:r w:rsidRPr="00BC4377">
        <w:rPr>
          <w:lang w:val="es-ES_tradnl"/>
        </w:rPr>
        <w:t xml:space="preserve">posee una profundidad de empotramiento reducida, y puede instalarse fácilmente en tierra. La familia de luminarias – consistente en bañadores de pared con lente, uplights y proyectores orientables – abarca numerosas variantes de </w:t>
      </w:r>
      <w:r w:rsidRPr="00BC4377">
        <w:rPr>
          <w:lang w:val="es-ES_tradnl"/>
        </w:rPr>
        <w:lastRenderedPageBreak/>
        <w:t>diseño, por ejemplo para el montaje superpuesto o a ras de suelo. De este modo se abren nuevas posibilidades de utilización en la iluminación arquitectónica, dado que la herramienta de iluminación puede utilizarse en suelos de distintas características. Además ha sido posible mejorar la relación precio/prestaciones, de modo que la luminaria de alta calidad está disponible también para presupuestos más ajustados. Dado que el plástico ahora utilizado se ha acreditado en muy poco tiempo a escala mundial, actualmente se utiliza también en otros productos tales como el bañador de pared de luz rasante Site.</w:t>
      </w:r>
    </w:p>
    <w:p w14:paraId="36842CA1" w14:textId="77777777" w:rsidR="00BC4377" w:rsidRPr="00BC4377" w:rsidRDefault="00BC4377" w:rsidP="00BC4377">
      <w:pPr>
        <w:pStyle w:val="ERCOText"/>
        <w:rPr>
          <w:lang w:val="es-ES_tradnl"/>
        </w:rPr>
      </w:pPr>
    </w:p>
    <w:p w14:paraId="29265A5D" w14:textId="6565F7B6" w:rsidR="00BC4377" w:rsidRPr="00BC4377" w:rsidRDefault="00BC4377" w:rsidP="00BC4377">
      <w:pPr>
        <w:pStyle w:val="ERCOberschrift"/>
        <w:rPr>
          <w:lang w:val="es-ES_tradnl"/>
        </w:rPr>
      </w:pPr>
      <w:r w:rsidRPr="00BC4377">
        <w:rPr>
          <w:lang w:val="es-ES_tradnl"/>
        </w:rPr>
        <w:t>ERCO potencia la fabricación en plástico en Lüdenscheid</w:t>
      </w:r>
    </w:p>
    <w:p w14:paraId="41AB8D50" w14:textId="13DCEB5E" w:rsidR="006D1874" w:rsidRPr="00BC4377" w:rsidRDefault="00BC4377" w:rsidP="009B675E">
      <w:pPr>
        <w:pStyle w:val="ERCOText"/>
        <w:rPr>
          <w:lang w:val="es-ES_tradnl"/>
        </w:rPr>
      </w:pPr>
      <w:r w:rsidRPr="00BC4377">
        <w:rPr>
          <w:lang w:val="es-ES_tradnl"/>
        </w:rPr>
        <w:t>El 1 de enero de 2015, bajo el lema «light digital», ERCO ha adaptado completamente todo su programa a la tecnología LED. En el marco de esta estrategia de renovación, el plástico está adquiriendo una importancia creciente para la fabricación de luminarias. De ahí que ERCO esté potenciando la fabricación en plástico en Lüdenscheid. Al igual que los sistemas ópticos de alta precisión, también los innovadores componentes del cuerpo se producen in situ.</w:t>
      </w:r>
    </w:p>
    <w:p w14:paraId="1A578448" w14:textId="77777777" w:rsidR="00DA5996" w:rsidRDefault="00DA5996" w:rsidP="00DA5996">
      <w:pPr>
        <w:pStyle w:val="ERCOberschrift"/>
        <w:rPr>
          <w:lang w:val="es-ES_tradnl"/>
        </w:rPr>
      </w:pPr>
    </w:p>
    <w:p w14:paraId="7944C354" w14:textId="77777777" w:rsidR="00D82D7B" w:rsidRDefault="00D82D7B" w:rsidP="00DA5996">
      <w:pPr>
        <w:pStyle w:val="ERCOberschrift"/>
        <w:rPr>
          <w:lang w:val="es-ES_tradnl"/>
        </w:rPr>
      </w:pPr>
    </w:p>
    <w:p w14:paraId="5E066147" w14:textId="77777777" w:rsidR="00D82D7B" w:rsidRDefault="00D82D7B" w:rsidP="00DA5996">
      <w:pPr>
        <w:pStyle w:val="ERCOberschrift"/>
        <w:rPr>
          <w:lang w:val="es-ES_tradnl"/>
        </w:rPr>
      </w:pPr>
    </w:p>
    <w:p w14:paraId="35CED30F" w14:textId="77777777" w:rsidR="00D82D7B" w:rsidRDefault="00D82D7B" w:rsidP="00DA5996">
      <w:pPr>
        <w:pStyle w:val="ERCOberschrift"/>
        <w:rPr>
          <w:lang w:val="es-ES_tradnl"/>
        </w:rPr>
      </w:pPr>
    </w:p>
    <w:p w14:paraId="5A83C05D" w14:textId="77777777" w:rsidR="00D82D7B" w:rsidRPr="00BC4377" w:rsidRDefault="00D82D7B" w:rsidP="00DA5996">
      <w:pPr>
        <w:pStyle w:val="ERCOberschrift"/>
        <w:rPr>
          <w:lang w:val="es-ES_tradnl"/>
        </w:rPr>
      </w:pPr>
    </w:p>
    <w:p w14:paraId="2BD64BDE" w14:textId="77777777" w:rsidR="006C622B" w:rsidRDefault="006C622B" w:rsidP="00DA5996">
      <w:pPr>
        <w:pStyle w:val="ERCOberschrift"/>
        <w:rPr>
          <w:lang w:val="es-ES_tradnl"/>
        </w:rPr>
      </w:pPr>
    </w:p>
    <w:p w14:paraId="5CD8BAED" w14:textId="4B2A2B92" w:rsidR="00DA5996" w:rsidRDefault="00DA5996" w:rsidP="00DA5996">
      <w:pPr>
        <w:pStyle w:val="ERCOberschrift"/>
        <w:rPr>
          <w:lang w:val="es-ES_tradnl"/>
        </w:rPr>
      </w:pPr>
      <w:r w:rsidRPr="00BC4377">
        <w:rPr>
          <w:lang w:val="es-ES_tradnl"/>
        </w:rPr>
        <w:t>Ilustraciones</w:t>
      </w:r>
    </w:p>
    <w:p w14:paraId="01880D3D" w14:textId="77777777" w:rsidR="00DA5996" w:rsidRPr="00E33CFC" w:rsidRDefault="00DA5996" w:rsidP="00E33CFC">
      <w:pPr>
        <w:pStyle w:val="ERCOInfos"/>
      </w:pPr>
      <w:r w:rsidRPr="00E33CFC">
        <w:rPr>
          <w:noProof/>
        </w:rPr>
        <w:drawing>
          <wp:inline distT="0" distB="0" distL="0" distR="0" wp14:anchorId="1DA6F609" wp14:editId="39CA22F7">
            <wp:extent cx="1717869" cy="1621893"/>
            <wp:effectExtent l="25400" t="25400" r="34925" b="2921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9" cstate="print">
                      <a:extLst>
                        <a:ext uri="{28A0092B-C50C-407E-A947-70E740481C1C}">
                          <a14:useLocalDpi xmlns:a14="http://schemas.microsoft.com/office/drawing/2010/main"/>
                        </a:ext>
                      </a:extLst>
                    </a:blip>
                    <a:stretch>
                      <a:fillRect/>
                    </a:stretch>
                  </pic:blipFill>
                  <pic:spPr>
                    <a:xfrm>
                      <a:off x="0" y="0"/>
                      <a:ext cx="1717869" cy="1621893"/>
                    </a:xfrm>
                    <a:prstGeom prst="rect">
                      <a:avLst/>
                    </a:prstGeom>
                    <a:ln w="3175" cmpd="sng">
                      <a:solidFill>
                        <a:srgbClr val="000000"/>
                      </a:solidFill>
                    </a:ln>
                  </pic:spPr>
                </pic:pic>
              </a:graphicData>
            </a:graphic>
          </wp:inline>
        </w:drawing>
      </w:r>
      <w:r w:rsidRPr="00E33CFC">
        <w:tab/>
      </w:r>
      <w:r w:rsidRPr="00E33CFC">
        <w:rPr>
          <w:noProof/>
        </w:rPr>
        <mc:AlternateContent>
          <mc:Choice Requires="wps">
            <w:drawing>
              <wp:inline distT="0" distB="0" distL="0" distR="0" wp14:anchorId="1DCECFE2" wp14:editId="0674CF32">
                <wp:extent cx="2514600" cy="1648059"/>
                <wp:effectExtent l="0" t="0" r="0" b="0"/>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6480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B6147D" w14:textId="77777777" w:rsidR="00BC4377" w:rsidRDefault="00BC4377" w:rsidP="00BC4377">
                            <w:pPr>
                              <w:pStyle w:val="ERCOInfos"/>
                              <w:rPr>
                                <w:lang w:val="es-ES_tradnl"/>
                              </w:rPr>
                            </w:pPr>
                            <w:r w:rsidRPr="00BC4377">
                              <w:rPr>
                                <w:lang w:val="es-ES_tradnl"/>
                              </w:rPr>
                              <w:t>Luminaria empotrable de suelo Tesis</w:t>
                            </w:r>
                          </w:p>
                          <w:p w14:paraId="38DC13B6" w14:textId="77777777" w:rsidR="00BC4377" w:rsidRPr="00BC4377" w:rsidRDefault="00BC4377" w:rsidP="00BC4377">
                            <w:pPr>
                              <w:pStyle w:val="ERCOInfos"/>
                              <w:rPr>
                                <w:lang w:val="es-ES_tradnl"/>
                              </w:rPr>
                            </w:pPr>
                          </w:p>
                          <w:p w14:paraId="4D3D0455" w14:textId="77777777" w:rsidR="00BC4377" w:rsidRPr="00BC4377" w:rsidRDefault="00BC4377" w:rsidP="00BC4377">
                            <w:pPr>
                              <w:pStyle w:val="ERCOInfos"/>
                              <w:rPr>
                                <w:lang w:val="es-ES_tradnl"/>
                              </w:rPr>
                            </w:pPr>
                            <w:r w:rsidRPr="00BC4377">
                              <w:rPr>
                                <w:lang w:val="es-ES_tradnl"/>
                              </w:rPr>
                              <w:t>Copyright: ERCO GmbH, www.erco.com</w:t>
                            </w:r>
                          </w:p>
                          <w:p w14:paraId="3D6BDBB6" w14:textId="77777777" w:rsidR="00DA5996" w:rsidRPr="000E7783" w:rsidRDefault="00DA5996" w:rsidP="00DA5996">
                            <w:pPr>
                              <w:pStyle w:val="ERCOInfos"/>
                            </w:pPr>
                          </w:p>
                        </w:txbxContent>
                      </wps:txbx>
                      <wps:bodyPr rot="0" vert="horz" wrap="square" lIns="91440" tIns="91440" rIns="91440" bIns="91440" anchor="t" anchorCtr="0" upright="1">
                        <a:noAutofit/>
                      </wps:bodyPr>
                    </wps:wsp>
                  </a:graphicData>
                </a:graphic>
              </wp:inline>
            </w:drawing>
          </mc:Choice>
          <mc:Fallback>
            <w:pict>
              <v:shapetype id="_x0000_t202" coordsize="21600,21600" o:spt="202" path="m0,0l0,21600,21600,21600,21600,0xe">
                <v:stroke joinstyle="miter"/>
                <v:path gradientshapeok="t" o:connecttype="rect"/>
              </v:shapetype>
              <v:shape id="Text Box 13" o:spid="_x0000_s1026" type="#_x0000_t202" style="width:198pt;height:129.7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" filled="f" stroked="f">
                <v:textbox inset=",7.2pt,,7.2pt">
                  <w:txbxContent>
                    <w:p w14:paraId="7DB6147D" w14:textId="77777777" w:rsidR="00BC4377" w:rsidRDefault="00BC4377" w:rsidP="00BC4377">
                      <w:pPr>
                        <w:pStyle w:val="ERCOInfos"/>
                        <w:rPr>
                          <w:lang w:val="es-ES_tradnl"/>
                        </w:rPr>
                      </w:pPr>
                      <w:r w:rsidRPr="00BC4377">
                        <w:rPr>
                          <w:lang w:val="es-ES_tradnl"/>
                        </w:rPr>
                        <w:t>Luminaria empotrable de suelo Tesis</w:t>
                      </w:r>
                    </w:p>
                    <w:p w14:paraId="38DC13B6" w14:textId="77777777" w:rsidR="00BC4377" w:rsidRPr="00BC4377" w:rsidRDefault="00BC4377" w:rsidP="00BC4377">
                      <w:pPr>
                        <w:pStyle w:val="ERCOInfos"/>
                        <w:rPr>
                          <w:lang w:val="es-ES_tradnl"/>
                        </w:rPr>
                      </w:pPr>
                    </w:p>
                    <w:p w14:paraId="4D3D0455" w14:textId="77777777" w:rsidR="00BC4377" w:rsidRPr="00BC4377" w:rsidRDefault="00BC4377" w:rsidP="00BC4377">
                      <w:pPr>
                        <w:pStyle w:val="ERCOInfos"/>
                        <w:rPr>
                          <w:lang w:val="es-ES_tradnl"/>
                        </w:rPr>
                      </w:pPr>
                      <w:r w:rsidRPr="00BC4377">
                        <w:rPr>
                          <w:lang w:val="es-ES_tradnl"/>
                        </w:rPr>
                        <w:t>Copyright: ERCO GmbH, www.erco.com</w:t>
                      </w:r>
                    </w:p>
                    <w:p w14:paraId="3D6BDBB6" w14:textId="77777777" w:rsidR="00DA5996" w:rsidRPr="000E7783" w:rsidRDefault="00DA5996" w:rsidP="00DA5996">
                      <w:pPr>
                        <w:pStyle w:val="ERCOInfos"/>
                      </w:pPr>
                    </w:p>
                  </w:txbxContent>
                </v:textbox>
                <w10:anchorlock/>
              </v:shape>
            </w:pict>
          </mc:Fallback>
        </mc:AlternateContent>
      </w:r>
    </w:p>
    <w:p w14:paraId="311D8F4E" w14:textId="77777777" w:rsidR="00977D0D" w:rsidRPr="00E33CFC" w:rsidRDefault="00977D0D" w:rsidP="00E33CFC">
      <w:pPr>
        <w:pStyle w:val="ERCOInfos"/>
      </w:pPr>
    </w:p>
    <w:p w14:paraId="5B70894B" w14:textId="77777777" w:rsidR="00DA5996" w:rsidRPr="00BC4377" w:rsidRDefault="00DA5996" w:rsidP="00BC4377">
      <w:pPr>
        <w:pStyle w:val="ERCOInfos"/>
        <w:rPr>
          <w:lang w:val="es-ES_tradnl"/>
        </w:rPr>
      </w:pPr>
      <w:r w:rsidRPr="00BC4377">
        <w:rPr>
          <w:noProof/>
          <w:sz w:val="22"/>
          <w:szCs w:val="22"/>
        </w:rPr>
        <w:lastRenderedPageBreak/>
        <w:drawing>
          <wp:inline distT="0" distB="0" distL="0" distR="0" wp14:anchorId="7033C07B" wp14:editId="483AB134">
            <wp:extent cx="1721158" cy="1624999"/>
            <wp:effectExtent l="0" t="0" r="6350" b="635"/>
            <wp:docPr id="11"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_Parscan_sw.jpg"/>
                    <pic:cNvPicPr preferRelativeResize="0"/>
                  </pic:nvPicPr>
                  <pic:blipFill>
                    <a:blip r:embed="rId10" cstate="print">
                      <a:extLst>
                        <a:ext uri="{28A0092B-C50C-407E-A947-70E740481C1C}">
                          <a14:useLocalDpi xmlns:a14="http://schemas.microsoft.com/office/drawing/2010/main"/>
                        </a:ext>
                      </a:extLst>
                    </a:blip>
                    <a:stretch>
                      <a:fillRect/>
                    </a:stretch>
                  </pic:blipFill>
                  <pic:spPr>
                    <a:xfrm>
                      <a:off x="0" y="0"/>
                      <a:ext cx="1721158" cy="1624999"/>
                    </a:xfrm>
                    <a:prstGeom prst="rect">
                      <a:avLst/>
                    </a:prstGeom>
                    <a:ln w="3175" cmpd="sng">
                      <a:noFill/>
                    </a:ln>
                  </pic:spPr>
                </pic:pic>
              </a:graphicData>
            </a:graphic>
          </wp:inline>
        </w:drawing>
      </w:r>
      <w:r w:rsidRPr="00BC4377">
        <w:rPr>
          <w:lang w:val="es-ES_tradnl"/>
        </w:rPr>
        <w:tab/>
      </w:r>
      <w:r w:rsidRPr="00BC4377">
        <w:rPr>
          <w:noProof/>
          <w:sz w:val="22"/>
          <w:szCs w:val="22"/>
        </w:rPr>
        <mc:AlternateContent>
          <mc:Choice Requires="wps">
            <w:drawing>
              <wp:inline distT="0" distB="0" distL="0" distR="0" wp14:anchorId="2B612275" wp14:editId="4873AEC8">
                <wp:extent cx="2514600" cy="1654615"/>
                <wp:effectExtent l="0" t="0" r="0" b="0"/>
                <wp:docPr id="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654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600E56" w14:textId="77777777" w:rsidR="00BC4377" w:rsidRPr="00BC4377" w:rsidRDefault="00BC4377" w:rsidP="00BC4377">
                            <w:pPr>
                              <w:pStyle w:val="ERCOInfos"/>
                              <w:rPr>
                                <w:lang w:val="es-ES"/>
                              </w:rPr>
                            </w:pPr>
                            <w:r w:rsidRPr="00BC4377">
                              <w:rPr>
                                <w:lang w:val="es-ES_tradnl"/>
                              </w:rPr>
                              <w:t>Bañador de pared de luz rasante Site</w:t>
                            </w:r>
                          </w:p>
                          <w:p w14:paraId="456619A1" w14:textId="77777777" w:rsidR="00BC4377" w:rsidRDefault="00BC4377" w:rsidP="00BC4377">
                            <w:pPr>
                              <w:pStyle w:val="ERCOInfos"/>
                              <w:rPr>
                                <w:lang w:val="es-ES_tradnl"/>
                              </w:rPr>
                            </w:pPr>
                          </w:p>
                          <w:p w14:paraId="1512BDE1" w14:textId="77777777" w:rsidR="00BC4377" w:rsidRPr="00BC4377" w:rsidRDefault="00BC4377" w:rsidP="00BC4377">
                            <w:pPr>
                              <w:pStyle w:val="ERCOInfos"/>
                              <w:rPr>
                                <w:lang w:val="es-ES"/>
                              </w:rPr>
                            </w:pPr>
                            <w:r w:rsidRPr="00BC4377">
                              <w:rPr>
                                <w:lang w:val="es-ES_tradnl"/>
                              </w:rPr>
                              <w:t>Copyright:</w:t>
                            </w:r>
                            <w:r w:rsidRPr="00BC4377">
                              <w:rPr>
                                <w:lang w:val="es-ES"/>
                              </w:rPr>
                              <w:t xml:space="preserve"> </w:t>
                            </w:r>
                            <w:r w:rsidRPr="00BC4377">
                              <w:rPr>
                                <w:lang w:val="es-ES_tradnl"/>
                              </w:rPr>
                              <w:t>ERCO GmbH, www.erco.com</w:t>
                            </w:r>
                          </w:p>
                          <w:p w14:paraId="78137651" w14:textId="77777777" w:rsidR="00DA5996" w:rsidRPr="00283D76" w:rsidRDefault="00DA5996" w:rsidP="00DA5996">
                            <w:pPr>
                              <w:pStyle w:val="ERCOInfos"/>
                            </w:pPr>
                          </w:p>
                        </w:txbxContent>
                      </wps:txbx>
                      <wps:bodyPr rot="0" vert="horz" wrap="square" lIns="91440" tIns="91440" rIns="91440" bIns="91440" anchor="t" anchorCtr="0" upright="1">
                        <a:noAutofit/>
                      </wps:bodyPr>
                    </wps:wsp>
                  </a:graphicData>
                </a:graphic>
              </wp:inline>
            </w:drawing>
          </mc:Choice>
          <mc:Fallback>
            <w:pict>
              <v:shape id="Text Box 14" o:spid="_x0000_s1027" type="#_x0000_t202" style="width:198pt;height:130.3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" filled="f" stroked="f">
                <v:textbox inset=",7.2pt,,7.2pt">
                  <w:txbxContent>
                    <w:p w14:paraId="19600E56" w14:textId="77777777" w:rsidR="00BC4377" w:rsidRPr="00BC4377" w:rsidRDefault="00BC4377" w:rsidP="00BC4377">
                      <w:pPr>
                        <w:pStyle w:val="ERCOInfos"/>
                        <w:rPr>
                          <w:lang w:val="es-ES"/>
                        </w:rPr>
                      </w:pPr>
                      <w:r w:rsidRPr="00BC4377">
                        <w:rPr>
                          <w:lang w:val="es-ES_tradnl"/>
                        </w:rPr>
                        <w:t xml:space="preserve">Bañador de pared de luz rasante </w:t>
                      </w:r>
                      <w:proofErr w:type="spellStart"/>
                      <w:r w:rsidRPr="00BC4377">
                        <w:rPr>
                          <w:lang w:val="es-ES_tradnl"/>
                        </w:rPr>
                        <w:t>Site</w:t>
                      </w:r>
                      <w:proofErr w:type="spellEnd"/>
                    </w:p>
                    <w:p w14:paraId="456619A1" w14:textId="77777777" w:rsidR="00BC4377" w:rsidRDefault="00BC4377" w:rsidP="00BC4377">
                      <w:pPr>
                        <w:pStyle w:val="ERCOInfos"/>
                        <w:rPr>
                          <w:lang w:val="es-ES_tradnl"/>
                        </w:rPr>
                      </w:pPr>
                    </w:p>
                    <w:p w14:paraId="1512BDE1" w14:textId="77777777" w:rsidR="00BC4377" w:rsidRPr="00BC4377" w:rsidRDefault="00BC4377" w:rsidP="00BC4377">
                      <w:pPr>
                        <w:pStyle w:val="ERCOInfos"/>
                        <w:rPr>
                          <w:lang w:val="es-ES"/>
                        </w:rPr>
                      </w:pPr>
                      <w:r w:rsidRPr="00BC4377">
                        <w:rPr>
                          <w:lang w:val="es-ES_tradnl"/>
                        </w:rPr>
                        <w:t>Copyright:</w:t>
                      </w:r>
                      <w:r w:rsidRPr="00BC4377">
                        <w:rPr>
                          <w:lang w:val="es-ES"/>
                        </w:rPr>
                        <w:t xml:space="preserve"> </w:t>
                      </w:r>
                      <w:r w:rsidRPr="00BC4377">
                        <w:rPr>
                          <w:lang w:val="es-ES_tradnl"/>
                        </w:rPr>
                        <w:t xml:space="preserve">ERCO </w:t>
                      </w:r>
                      <w:proofErr w:type="spellStart"/>
                      <w:r w:rsidRPr="00BC4377">
                        <w:rPr>
                          <w:lang w:val="es-ES_tradnl"/>
                        </w:rPr>
                        <w:t>GmbH</w:t>
                      </w:r>
                      <w:proofErr w:type="spellEnd"/>
                      <w:r w:rsidRPr="00BC4377">
                        <w:rPr>
                          <w:lang w:val="es-ES_tradnl"/>
                        </w:rPr>
                        <w:t>, www.erco.com</w:t>
                      </w:r>
                    </w:p>
                    <w:p w14:paraId="78137651" w14:textId="77777777" w:rsidR="00DA5996" w:rsidRPr="00283D76" w:rsidRDefault="00DA5996" w:rsidP="00DA5996">
                      <w:pPr>
                        <w:pStyle w:val="ERCOInfos"/>
                      </w:pPr>
                    </w:p>
                  </w:txbxContent>
                </v:textbox>
                <w10:anchorlock/>
              </v:shape>
            </w:pict>
          </mc:Fallback>
        </mc:AlternateContent>
      </w:r>
    </w:p>
    <w:p w14:paraId="0F136A3E" w14:textId="77777777" w:rsidR="00CE1690" w:rsidRDefault="00CE1690" w:rsidP="00BC4377">
      <w:pPr>
        <w:pStyle w:val="ERCOInfos"/>
        <w:rPr>
          <w:lang w:val="es-ES_tradnl"/>
        </w:rPr>
      </w:pPr>
    </w:p>
    <w:p w14:paraId="2440B0EF" w14:textId="77777777" w:rsidR="00BC4377" w:rsidRPr="00BC4377" w:rsidRDefault="00BC4377" w:rsidP="00BC4377">
      <w:pPr>
        <w:pStyle w:val="ERCOInfos"/>
        <w:rPr>
          <w:lang w:val="es-ES_tradnl"/>
        </w:rPr>
      </w:pPr>
      <w:r w:rsidRPr="00BC4377">
        <w:rPr>
          <w:noProof/>
        </w:rPr>
        <w:drawing>
          <wp:inline distT="0" distB="0" distL="0" distR="0" wp14:anchorId="247C3192" wp14:editId="32BE2F1C">
            <wp:extent cx="1728000" cy="1151674"/>
            <wp:effectExtent l="0" t="0" r="0" b="0"/>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1" cstate="print">
                      <a:extLst>
                        <a:ext uri="{28A0092B-C50C-407E-A947-70E740481C1C}">
                          <a14:useLocalDpi xmlns:a14="http://schemas.microsoft.com/office/drawing/2010/main"/>
                        </a:ext>
                      </a:extLst>
                    </a:blip>
                    <a:stretch>
                      <a:fillRect/>
                    </a:stretch>
                  </pic:blipFill>
                  <pic:spPr>
                    <a:xfrm>
                      <a:off x="0" y="0"/>
                      <a:ext cx="1728000" cy="1151674"/>
                    </a:xfrm>
                    <a:prstGeom prst="rect">
                      <a:avLst/>
                    </a:prstGeom>
                    <a:ln w="3175" cmpd="sng">
                      <a:noFill/>
                    </a:ln>
                  </pic:spPr>
                </pic:pic>
              </a:graphicData>
            </a:graphic>
          </wp:inline>
        </w:drawing>
      </w:r>
      <w:r w:rsidRPr="00BC4377">
        <w:rPr>
          <w:lang w:val="es-ES_tradnl"/>
        </w:rPr>
        <w:tab/>
      </w:r>
      <w:r w:rsidRPr="00BC4377">
        <w:rPr>
          <w:noProof/>
        </w:rPr>
        <mc:AlternateContent>
          <mc:Choice Requires="wps">
            <w:drawing>
              <wp:inline distT="0" distB="0" distL="0" distR="0" wp14:anchorId="7DA57321" wp14:editId="1D42950D">
                <wp:extent cx="2514600" cy="1178961"/>
                <wp:effectExtent l="0" t="0" r="0" b="0"/>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1789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1D0885" w14:textId="77777777" w:rsidR="00BC4377" w:rsidRPr="00BC4377" w:rsidRDefault="00BC4377" w:rsidP="00BC4377">
                            <w:pPr>
                              <w:pStyle w:val="ERCOInfos"/>
                              <w:rPr>
                                <w:lang w:val="es-ES"/>
                              </w:rPr>
                            </w:pPr>
                            <w:r w:rsidRPr="00BC4377">
                              <w:rPr>
                                <w:lang w:val="es-ES_tradnl"/>
                              </w:rPr>
                              <w:t>Restaurante Kosmos de la Villa Humboldt en Lüdenscheid</w:t>
                            </w:r>
                          </w:p>
                          <w:p w14:paraId="028C7937" w14:textId="77777777" w:rsidR="00BC4377" w:rsidRDefault="00BC4377" w:rsidP="00BC4377">
                            <w:pPr>
                              <w:pStyle w:val="ERCOInfos"/>
                              <w:rPr>
                                <w:lang w:val="es-ES_tradnl"/>
                              </w:rPr>
                            </w:pPr>
                          </w:p>
                          <w:p w14:paraId="37DC9E66" w14:textId="77777777" w:rsidR="00BC4377" w:rsidRPr="00BC4377" w:rsidRDefault="00BC4377" w:rsidP="00BC4377">
                            <w:pPr>
                              <w:pStyle w:val="ERCOInfos"/>
                              <w:rPr>
                                <w:lang w:val="es-ES"/>
                              </w:rPr>
                            </w:pPr>
                            <w:r w:rsidRPr="00BC4377">
                              <w:rPr>
                                <w:lang w:val="es-ES_tradnl"/>
                              </w:rPr>
                              <w:t>Copyright:</w:t>
                            </w:r>
                            <w:r w:rsidRPr="00BC4377">
                              <w:rPr>
                                <w:lang w:val="es-ES"/>
                              </w:rPr>
                              <w:t xml:space="preserve"> </w:t>
                            </w:r>
                            <w:r w:rsidRPr="00BC4377">
                              <w:rPr>
                                <w:lang w:val="es-ES_tradnl"/>
                              </w:rPr>
                              <w:t>ERCO GmbH, www.erco.com</w:t>
                            </w:r>
                          </w:p>
                          <w:p w14:paraId="25B57EDB" w14:textId="77777777" w:rsidR="00BC4377" w:rsidRPr="00BC4377" w:rsidRDefault="00BC4377" w:rsidP="00BC4377">
                            <w:pPr>
                              <w:pStyle w:val="ERCOInfos"/>
                              <w:rPr>
                                <w:lang w:val="es-ES"/>
                              </w:rPr>
                            </w:pPr>
                            <w:r w:rsidRPr="00BC4377">
                              <w:rPr>
                                <w:lang w:val="es-ES_tradnl"/>
                              </w:rPr>
                              <w:t>Foto:</w:t>
                            </w:r>
                            <w:r w:rsidRPr="00BC4377">
                              <w:rPr>
                                <w:lang w:val="es-ES"/>
                              </w:rPr>
                              <w:t xml:space="preserve"> </w:t>
                            </w:r>
                            <w:r w:rsidRPr="00BC4377">
                              <w:rPr>
                                <w:lang w:val="es-ES_tradnl"/>
                              </w:rPr>
                              <w:t>Dirk Vogel</w:t>
                            </w:r>
                          </w:p>
                          <w:p w14:paraId="14320F2C" w14:textId="37BE6B09" w:rsidR="00BC4377" w:rsidRPr="00BC4377" w:rsidRDefault="00BC4377" w:rsidP="00BC4377">
                            <w:pPr>
                              <w:pStyle w:val="ERCOInfos"/>
                              <w:rPr>
                                <w:lang w:val="es-ES_tradnl"/>
                              </w:rPr>
                            </w:pPr>
                          </w:p>
                          <w:p w14:paraId="5F7CC281" w14:textId="77777777" w:rsidR="00BC4377" w:rsidRPr="000E7783" w:rsidRDefault="00BC4377" w:rsidP="00BC4377">
                            <w:pPr>
                              <w:pStyle w:val="ERCOInfos"/>
                            </w:pPr>
                          </w:p>
                        </w:txbxContent>
                      </wps:txbx>
                      <wps:bodyPr rot="0" vert="horz" wrap="square" lIns="91440" tIns="91440" rIns="91440" bIns="91440" anchor="t" anchorCtr="0" upright="1">
                        <a:noAutofit/>
                      </wps:bodyPr>
                    </wps:wsp>
                  </a:graphicData>
                </a:graphic>
              </wp:inline>
            </w:drawing>
          </mc:Choice>
          <mc:Fallback>
            <w:pict>
              <v:shape id="_x0000_s1028" type="#_x0000_t202" style="width:198pt;height:92.8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" filled="f" stroked="f">
                <v:textbox inset=",7.2pt,,7.2pt">
                  <w:txbxContent>
                    <w:p w14:paraId="1F1D0885" w14:textId="77777777" w:rsidR="00BC4377" w:rsidRPr="00BC4377" w:rsidRDefault="00BC4377" w:rsidP="00BC4377">
                      <w:pPr>
                        <w:pStyle w:val="ERCOInfos"/>
                        <w:rPr>
                          <w:lang w:val="es-ES"/>
                        </w:rPr>
                      </w:pPr>
                      <w:r w:rsidRPr="00BC4377">
                        <w:rPr>
                          <w:lang w:val="es-ES_tradnl"/>
                        </w:rPr>
                        <w:t xml:space="preserve">Restaurante </w:t>
                      </w:r>
                      <w:proofErr w:type="spellStart"/>
                      <w:r w:rsidRPr="00BC4377">
                        <w:rPr>
                          <w:lang w:val="es-ES_tradnl"/>
                        </w:rPr>
                        <w:t>Kosmos</w:t>
                      </w:r>
                      <w:proofErr w:type="spellEnd"/>
                      <w:r w:rsidRPr="00BC4377">
                        <w:rPr>
                          <w:lang w:val="es-ES_tradnl"/>
                        </w:rPr>
                        <w:t xml:space="preserve"> de la Villa Humboldt en </w:t>
                      </w:r>
                      <w:proofErr w:type="spellStart"/>
                      <w:r w:rsidRPr="00BC4377">
                        <w:rPr>
                          <w:lang w:val="es-ES_tradnl"/>
                        </w:rPr>
                        <w:t>Lüdenscheid</w:t>
                      </w:r>
                      <w:proofErr w:type="spellEnd"/>
                    </w:p>
                    <w:p w14:paraId="028C7937" w14:textId="77777777" w:rsidR="00BC4377" w:rsidRDefault="00BC4377" w:rsidP="00BC4377">
                      <w:pPr>
                        <w:pStyle w:val="ERCOInfos"/>
                        <w:rPr>
                          <w:lang w:val="es-ES_tradnl"/>
                        </w:rPr>
                      </w:pPr>
                    </w:p>
                    <w:p w14:paraId="37DC9E66" w14:textId="77777777" w:rsidR="00BC4377" w:rsidRPr="00BC4377" w:rsidRDefault="00BC4377" w:rsidP="00BC4377">
                      <w:pPr>
                        <w:pStyle w:val="ERCOInfos"/>
                        <w:rPr>
                          <w:lang w:val="es-ES"/>
                        </w:rPr>
                      </w:pPr>
                      <w:r w:rsidRPr="00BC4377">
                        <w:rPr>
                          <w:lang w:val="es-ES_tradnl"/>
                        </w:rPr>
                        <w:t>Copyright:</w:t>
                      </w:r>
                      <w:r w:rsidRPr="00BC4377">
                        <w:rPr>
                          <w:lang w:val="es-ES"/>
                        </w:rPr>
                        <w:t xml:space="preserve"> </w:t>
                      </w:r>
                      <w:r w:rsidRPr="00BC4377">
                        <w:rPr>
                          <w:lang w:val="es-ES_tradnl"/>
                        </w:rPr>
                        <w:t xml:space="preserve">ERCO </w:t>
                      </w:r>
                      <w:proofErr w:type="spellStart"/>
                      <w:r w:rsidRPr="00BC4377">
                        <w:rPr>
                          <w:lang w:val="es-ES_tradnl"/>
                        </w:rPr>
                        <w:t>GmbH</w:t>
                      </w:r>
                      <w:proofErr w:type="spellEnd"/>
                      <w:r w:rsidRPr="00BC4377">
                        <w:rPr>
                          <w:lang w:val="es-ES_tradnl"/>
                        </w:rPr>
                        <w:t>, www.erco.com</w:t>
                      </w:r>
                    </w:p>
                    <w:p w14:paraId="25B57EDB" w14:textId="77777777" w:rsidR="00BC4377" w:rsidRPr="00BC4377" w:rsidRDefault="00BC4377" w:rsidP="00BC4377">
                      <w:pPr>
                        <w:pStyle w:val="ERCOInfos"/>
                        <w:rPr>
                          <w:lang w:val="es-ES"/>
                        </w:rPr>
                      </w:pPr>
                      <w:r w:rsidRPr="00BC4377">
                        <w:rPr>
                          <w:lang w:val="es-ES_tradnl"/>
                        </w:rPr>
                        <w:t>Foto:</w:t>
                      </w:r>
                      <w:r w:rsidRPr="00BC4377">
                        <w:rPr>
                          <w:lang w:val="es-ES"/>
                        </w:rPr>
                        <w:t xml:space="preserve"> </w:t>
                      </w:r>
                      <w:proofErr w:type="spellStart"/>
                      <w:r w:rsidRPr="00BC4377">
                        <w:rPr>
                          <w:lang w:val="es-ES_tradnl"/>
                        </w:rPr>
                        <w:t>Dirk</w:t>
                      </w:r>
                      <w:proofErr w:type="spellEnd"/>
                      <w:r w:rsidRPr="00BC4377">
                        <w:rPr>
                          <w:lang w:val="es-ES_tradnl"/>
                        </w:rPr>
                        <w:t xml:space="preserve"> </w:t>
                      </w:r>
                      <w:proofErr w:type="spellStart"/>
                      <w:r w:rsidRPr="00BC4377">
                        <w:rPr>
                          <w:lang w:val="es-ES_tradnl"/>
                        </w:rPr>
                        <w:t>Vogel</w:t>
                      </w:r>
                      <w:proofErr w:type="spellEnd"/>
                    </w:p>
                    <w:p w14:paraId="14320F2C" w14:textId="37BE6B09" w:rsidR="00BC4377" w:rsidRPr="00BC4377" w:rsidRDefault="00BC4377" w:rsidP="00BC4377">
                      <w:pPr>
                        <w:pStyle w:val="ERCOInfos"/>
                        <w:rPr>
                          <w:lang w:val="es-ES_tradnl"/>
                        </w:rPr>
                      </w:pPr>
                    </w:p>
                    <w:p w14:paraId="5F7CC281" w14:textId="77777777" w:rsidR="00BC4377" w:rsidRPr="000E7783" w:rsidRDefault="00BC4377" w:rsidP="00BC4377">
                      <w:pPr>
                        <w:pStyle w:val="ERCOInfos"/>
                      </w:pPr>
                    </w:p>
                  </w:txbxContent>
                </v:textbox>
                <w10:anchorlock/>
              </v:shape>
            </w:pict>
          </mc:Fallback>
        </mc:AlternateContent>
      </w:r>
    </w:p>
    <w:p w14:paraId="60D095B7" w14:textId="77777777" w:rsidR="00BC4377" w:rsidRPr="00BC4377" w:rsidRDefault="00BC4377" w:rsidP="00BC4377">
      <w:pPr>
        <w:pStyle w:val="ERCOInfos"/>
        <w:rPr>
          <w:lang w:val="es-ES_tradnl"/>
        </w:rPr>
      </w:pPr>
    </w:p>
    <w:p w14:paraId="3D0C85F7" w14:textId="77777777" w:rsidR="00BC4377" w:rsidRPr="00BC4377" w:rsidRDefault="00BC4377" w:rsidP="00BC4377">
      <w:pPr>
        <w:pStyle w:val="ERCOInfos"/>
        <w:rPr>
          <w:lang w:val="es-ES_tradnl"/>
        </w:rPr>
      </w:pPr>
      <w:r w:rsidRPr="00BC4377">
        <w:rPr>
          <w:noProof/>
          <w:sz w:val="22"/>
          <w:szCs w:val="22"/>
        </w:rPr>
        <w:drawing>
          <wp:inline distT="0" distB="0" distL="0" distR="0" wp14:anchorId="34D4B8A7" wp14:editId="1AC84FDC">
            <wp:extent cx="1728000" cy="1151674"/>
            <wp:effectExtent l="0" t="0" r="0" b="0"/>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_Parscan_sw.jpg"/>
                    <pic:cNvPicPr preferRelativeResize="0"/>
                  </pic:nvPicPr>
                  <pic:blipFill>
                    <a:blip r:embed="rId12" cstate="print">
                      <a:extLst>
                        <a:ext uri="{28A0092B-C50C-407E-A947-70E740481C1C}">
                          <a14:useLocalDpi xmlns:a14="http://schemas.microsoft.com/office/drawing/2010/main"/>
                        </a:ext>
                      </a:extLst>
                    </a:blip>
                    <a:stretch>
                      <a:fillRect/>
                    </a:stretch>
                  </pic:blipFill>
                  <pic:spPr>
                    <a:xfrm>
                      <a:off x="0" y="0"/>
                      <a:ext cx="1728000" cy="1151674"/>
                    </a:xfrm>
                    <a:prstGeom prst="rect">
                      <a:avLst/>
                    </a:prstGeom>
                    <a:ln w="3175" cmpd="sng">
                      <a:noFill/>
                    </a:ln>
                  </pic:spPr>
                </pic:pic>
              </a:graphicData>
            </a:graphic>
          </wp:inline>
        </w:drawing>
      </w:r>
      <w:r w:rsidRPr="00BC4377">
        <w:rPr>
          <w:lang w:val="es-ES_tradnl"/>
        </w:rPr>
        <w:tab/>
      </w:r>
      <w:r w:rsidRPr="00BC4377">
        <w:rPr>
          <w:noProof/>
          <w:sz w:val="22"/>
          <w:szCs w:val="22"/>
        </w:rPr>
        <mc:AlternateContent>
          <mc:Choice Requires="wps">
            <w:drawing>
              <wp:inline distT="0" distB="0" distL="0" distR="0" wp14:anchorId="66E23AAE" wp14:editId="6B8E9BF3">
                <wp:extent cx="2514600" cy="1192162"/>
                <wp:effectExtent l="0" t="0" r="0" b="0"/>
                <wp:docPr id="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1921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8BA844" w14:textId="77777777" w:rsidR="00BC4377" w:rsidRDefault="00BC4377" w:rsidP="00BC4377">
                            <w:pPr>
                              <w:pStyle w:val="ERCOInfos"/>
                              <w:rPr>
                                <w:lang w:val="es-ES_tradnl"/>
                              </w:rPr>
                            </w:pPr>
                            <w:r w:rsidRPr="00BC4377">
                              <w:rPr>
                                <w:lang w:val="es-ES_tradnl"/>
                              </w:rPr>
                              <w:t>La luz de Tesis acentúa las columnas de la terraza</w:t>
                            </w:r>
                          </w:p>
                          <w:p w14:paraId="04FDD270" w14:textId="77777777" w:rsidR="00BC4377" w:rsidRPr="00BC4377" w:rsidRDefault="00BC4377" w:rsidP="00BC4377">
                            <w:pPr>
                              <w:pStyle w:val="ERCOInfos"/>
                              <w:rPr>
                                <w:lang w:val="es-ES"/>
                              </w:rPr>
                            </w:pPr>
                          </w:p>
                          <w:p w14:paraId="43C335FC" w14:textId="77777777" w:rsidR="00BC4377" w:rsidRPr="00BC4377" w:rsidRDefault="00BC4377" w:rsidP="00BC4377">
                            <w:pPr>
                              <w:pStyle w:val="ERCOInfos"/>
                              <w:rPr>
                                <w:lang w:val="es-ES"/>
                              </w:rPr>
                            </w:pPr>
                            <w:r w:rsidRPr="00BC4377">
                              <w:rPr>
                                <w:lang w:val="es-ES_tradnl"/>
                              </w:rPr>
                              <w:t>Copyright:</w:t>
                            </w:r>
                            <w:r w:rsidRPr="00BC4377">
                              <w:rPr>
                                <w:lang w:val="es-ES"/>
                              </w:rPr>
                              <w:t xml:space="preserve"> </w:t>
                            </w:r>
                            <w:r w:rsidRPr="00BC4377">
                              <w:rPr>
                                <w:lang w:val="es-ES_tradnl"/>
                              </w:rPr>
                              <w:t>ERCO GmbH, www.erco.com</w:t>
                            </w:r>
                          </w:p>
                          <w:p w14:paraId="32FAD2FF" w14:textId="77777777" w:rsidR="00BC4377" w:rsidRPr="00BC4377" w:rsidRDefault="00BC4377" w:rsidP="00BC4377">
                            <w:pPr>
                              <w:pStyle w:val="ERCOInfos"/>
                              <w:rPr>
                                <w:lang w:val="es-ES"/>
                              </w:rPr>
                            </w:pPr>
                            <w:r w:rsidRPr="00BC4377">
                              <w:rPr>
                                <w:lang w:val="es-ES_tradnl"/>
                              </w:rPr>
                              <w:t>Foto:</w:t>
                            </w:r>
                            <w:r w:rsidRPr="00BC4377">
                              <w:rPr>
                                <w:lang w:val="es-ES"/>
                              </w:rPr>
                              <w:t xml:space="preserve"> </w:t>
                            </w:r>
                            <w:r w:rsidRPr="00BC4377">
                              <w:rPr>
                                <w:lang w:val="es-ES_tradnl"/>
                              </w:rPr>
                              <w:t>Dirk Vogel</w:t>
                            </w:r>
                          </w:p>
                          <w:p w14:paraId="0F7D0D33" w14:textId="77777777" w:rsidR="00BC4377" w:rsidRPr="00283D76" w:rsidRDefault="00BC4377" w:rsidP="00BC4377">
                            <w:pPr>
                              <w:pStyle w:val="ERCOInfos"/>
                            </w:pPr>
                          </w:p>
                        </w:txbxContent>
                      </wps:txbx>
                      <wps:bodyPr rot="0" vert="horz" wrap="square" lIns="91440" tIns="91440" rIns="91440" bIns="91440" anchor="t" anchorCtr="0" upright="1">
                        <a:noAutofit/>
                      </wps:bodyPr>
                    </wps:wsp>
                  </a:graphicData>
                </a:graphic>
              </wp:inline>
            </w:drawing>
          </mc:Choice>
          <mc:Fallback>
            <w:pict>
              <v:shape id="_x0000_s1029" type="#_x0000_t202" style="width:198pt;height:93.8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" filled="f" stroked="f">
                <v:textbox inset=",7.2pt,,7.2pt">
                  <w:txbxContent>
                    <w:p w14:paraId="778BA844" w14:textId="77777777" w:rsidR="00BC4377" w:rsidRDefault="00BC4377" w:rsidP="00BC4377">
                      <w:pPr>
                        <w:pStyle w:val="ERCOInfos"/>
                        <w:rPr>
                          <w:lang w:val="es-ES_tradnl"/>
                        </w:rPr>
                      </w:pPr>
                      <w:r w:rsidRPr="00BC4377">
                        <w:rPr>
                          <w:lang w:val="es-ES_tradnl"/>
                        </w:rPr>
                        <w:t>La luz de Tesis acentúa las columnas de la terraza</w:t>
                      </w:r>
                    </w:p>
                    <w:p w14:paraId="04FDD270" w14:textId="77777777" w:rsidR="00BC4377" w:rsidRPr="00BC4377" w:rsidRDefault="00BC4377" w:rsidP="00BC4377">
                      <w:pPr>
                        <w:pStyle w:val="ERCOInfos"/>
                        <w:rPr>
                          <w:lang w:val="es-ES"/>
                        </w:rPr>
                      </w:pPr>
                    </w:p>
                    <w:p w14:paraId="43C335FC" w14:textId="77777777" w:rsidR="00BC4377" w:rsidRPr="00BC4377" w:rsidRDefault="00BC4377" w:rsidP="00BC4377">
                      <w:pPr>
                        <w:pStyle w:val="ERCOInfos"/>
                        <w:rPr>
                          <w:lang w:val="es-ES"/>
                        </w:rPr>
                      </w:pPr>
                      <w:r w:rsidRPr="00BC4377">
                        <w:rPr>
                          <w:lang w:val="es-ES_tradnl"/>
                        </w:rPr>
                        <w:t>Copyright:</w:t>
                      </w:r>
                      <w:r w:rsidRPr="00BC4377">
                        <w:rPr>
                          <w:lang w:val="es-ES"/>
                        </w:rPr>
                        <w:t xml:space="preserve"> </w:t>
                      </w:r>
                      <w:r w:rsidRPr="00BC4377">
                        <w:rPr>
                          <w:lang w:val="es-ES_tradnl"/>
                        </w:rPr>
                        <w:t xml:space="preserve">ERCO </w:t>
                      </w:r>
                      <w:proofErr w:type="spellStart"/>
                      <w:r w:rsidRPr="00BC4377">
                        <w:rPr>
                          <w:lang w:val="es-ES_tradnl"/>
                        </w:rPr>
                        <w:t>GmbH</w:t>
                      </w:r>
                      <w:proofErr w:type="spellEnd"/>
                      <w:r w:rsidRPr="00BC4377">
                        <w:rPr>
                          <w:lang w:val="es-ES_tradnl"/>
                        </w:rPr>
                        <w:t>, www.erco.com</w:t>
                      </w:r>
                    </w:p>
                    <w:p w14:paraId="32FAD2FF" w14:textId="77777777" w:rsidR="00BC4377" w:rsidRPr="00BC4377" w:rsidRDefault="00BC4377" w:rsidP="00BC4377">
                      <w:pPr>
                        <w:pStyle w:val="ERCOInfos"/>
                        <w:rPr>
                          <w:lang w:val="es-ES"/>
                        </w:rPr>
                      </w:pPr>
                      <w:r w:rsidRPr="00BC4377">
                        <w:rPr>
                          <w:lang w:val="es-ES_tradnl"/>
                        </w:rPr>
                        <w:t>Foto:</w:t>
                      </w:r>
                      <w:r w:rsidRPr="00BC4377">
                        <w:rPr>
                          <w:lang w:val="es-ES"/>
                        </w:rPr>
                        <w:t xml:space="preserve"> </w:t>
                      </w:r>
                      <w:proofErr w:type="spellStart"/>
                      <w:r w:rsidRPr="00BC4377">
                        <w:rPr>
                          <w:lang w:val="es-ES_tradnl"/>
                        </w:rPr>
                        <w:t>Dirk</w:t>
                      </w:r>
                      <w:proofErr w:type="spellEnd"/>
                      <w:r w:rsidRPr="00BC4377">
                        <w:rPr>
                          <w:lang w:val="es-ES_tradnl"/>
                        </w:rPr>
                        <w:t xml:space="preserve"> </w:t>
                      </w:r>
                      <w:proofErr w:type="spellStart"/>
                      <w:r w:rsidRPr="00BC4377">
                        <w:rPr>
                          <w:lang w:val="es-ES_tradnl"/>
                        </w:rPr>
                        <w:t>Vogel</w:t>
                      </w:r>
                      <w:proofErr w:type="spellEnd"/>
                    </w:p>
                    <w:p w14:paraId="0F7D0D33" w14:textId="77777777" w:rsidR="00BC4377" w:rsidRPr="00283D76" w:rsidRDefault="00BC4377" w:rsidP="00BC4377">
                      <w:pPr>
                        <w:pStyle w:val="ERCOInfos"/>
                      </w:pPr>
                    </w:p>
                  </w:txbxContent>
                </v:textbox>
                <w10:anchorlock/>
              </v:shape>
            </w:pict>
          </mc:Fallback>
        </mc:AlternateContent>
      </w:r>
    </w:p>
    <w:p w14:paraId="3CD6643F" w14:textId="77777777" w:rsidR="00BC4377" w:rsidRPr="00BC4377" w:rsidRDefault="00BC4377" w:rsidP="0080383D">
      <w:pPr>
        <w:pStyle w:val="ERCOText"/>
        <w:rPr>
          <w:lang w:val="es-ES_tradnl"/>
        </w:rPr>
      </w:pPr>
    </w:p>
    <w:p w14:paraId="67EBE1FA" w14:textId="77777777" w:rsidR="006C622B" w:rsidRDefault="006C622B" w:rsidP="0080383D">
      <w:pPr>
        <w:pStyle w:val="ERCOberschrift"/>
        <w:rPr>
          <w:lang w:val="es-ES_tradnl"/>
        </w:rPr>
      </w:pPr>
    </w:p>
    <w:p w14:paraId="5F492F13" w14:textId="77777777" w:rsidR="006C622B" w:rsidRDefault="006C622B" w:rsidP="0080383D">
      <w:pPr>
        <w:pStyle w:val="ERCOberschrift"/>
        <w:rPr>
          <w:lang w:val="es-ES_tradnl"/>
        </w:rPr>
      </w:pPr>
    </w:p>
    <w:p w14:paraId="0B77886E" w14:textId="77777777" w:rsidR="00D82D7B" w:rsidRDefault="00D82D7B" w:rsidP="0080383D">
      <w:pPr>
        <w:pStyle w:val="ERCOberschrift"/>
        <w:rPr>
          <w:lang w:val="es-ES_tradnl"/>
        </w:rPr>
      </w:pPr>
    </w:p>
    <w:p w14:paraId="7C5E990B" w14:textId="57295698" w:rsidR="00C6448D" w:rsidRPr="00BC4377" w:rsidRDefault="00C6448D" w:rsidP="0080383D">
      <w:pPr>
        <w:pStyle w:val="ERCOberschrift"/>
        <w:rPr>
          <w:lang w:val="es-ES_tradnl"/>
        </w:rPr>
      </w:pPr>
      <w:r w:rsidRPr="00BC4377">
        <w:rPr>
          <w:lang w:val="es-ES_tradnl"/>
        </w:rPr>
        <w:t>Sobre ERCO</w:t>
      </w:r>
    </w:p>
    <w:p w14:paraId="285D90D4" w14:textId="77777777" w:rsidR="00E0747A" w:rsidRPr="00BC4377" w:rsidRDefault="00E0747A" w:rsidP="0080383D">
      <w:pPr>
        <w:pStyle w:val="ERCOText"/>
        <w:rPr>
          <w:lang w:val="es-ES_tradnl"/>
        </w:rPr>
      </w:pPr>
      <w:r w:rsidRPr="00BC4377">
        <w:rPr>
          <w:lang w:val="es-ES_tradnl"/>
        </w:rPr>
        <w:t xml:space="preserve">La fábrica de luz ERCO, con sede en la ciudad alemana de Lüdenscheid, es un especialista líder en iluminación arquitectónica mediante tecnología LED. La empresa familiar fundada en 1934 opera en 55 países de todo el mundo a través de organizaciones de distribución y socios independientes. Desde 2015, el programa de productos se basa por completo en la tecnología LED: Bajo el hilo conductor «light digital», ERCO desarrolla, diseña y produce luminarias digitales en Lüdenscheid, centrándose en sus ópticas, en su electrónica y en su diseño. Las herramientas de iluminación se crean en estrecho contacto con arquitectos, proyectistas de iluminación y planificadores eléctricos, y se utilizan principalmente en los siguientes ámbitos de aplicación: Work y Shop, Culture y </w:t>
      </w:r>
      <w:r w:rsidRPr="00BC4377">
        <w:rPr>
          <w:lang w:val="es-ES_tradnl"/>
        </w:rPr>
        <w:lastRenderedPageBreak/>
        <w:t>Community, Hospitality, Living, Public y Contemplation. ERCO entiende la luz digital como la cuarta dimensión de la arquitectura, y con sus soluciones de iluminación de gran precisión y eficiencia, ayuda a los proyectistas a plasmar sus visiones en la realidad.</w:t>
      </w:r>
    </w:p>
    <w:p w14:paraId="2889D169" w14:textId="77777777" w:rsidR="00E0747A" w:rsidRPr="00BC4377" w:rsidRDefault="00E0747A" w:rsidP="0080383D">
      <w:pPr>
        <w:pStyle w:val="ERCOText"/>
        <w:rPr>
          <w:lang w:val="es-ES_tradnl"/>
        </w:rPr>
      </w:pPr>
    </w:p>
    <w:p w14:paraId="54DC13AD" w14:textId="31C536CB" w:rsidR="005A4DBE" w:rsidRPr="00BC4377" w:rsidRDefault="00E0747A" w:rsidP="0080383D">
      <w:pPr>
        <w:pStyle w:val="ERCOText"/>
        <w:rPr>
          <w:lang w:val="es-ES_tradnl"/>
        </w:rPr>
      </w:pPr>
      <w:r w:rsidRPr="00BC4377">
        <w:rPr>
          <w:lang w:val="es-ES_tradnl"/>
        </w:rPr>
        <w:t>Si desea recibir información adicional o material gráfico acerca de ERCO, visítenos en www.erco.com/presse. Estaremos encantados de facilitarle también material relativo a proyectos en todo el mundo para elaborar su información.</w:t>
      </w:r>
    </w:p>
    <w:sectPr w:rsidR="005A4DBE" w:rsidRPr="00BC4377">
      <w:headerReference w:type="default" r:id="rId13"/>
      <w:footerReference w:type="defaul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Times New Roman"/>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Rotis SemiSans">
    <w:altName w:val="Cambri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358C939F" w:rsidR="00DA62FA" w:rsidRPr="005F5C59" w:rsidRDefault="00CD63AB"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s-ES_tradnl"/>
      </w:rPr>
    </w:pPr>
    <w:r>
      <w:rPr>
        <w:rFonts w:ascii="Arial" w:hAnsi="Arial" w:cs="Arial"/>
        <w:b/>
        <w:sz w:val="44"/>
        <w:szCs w:val="44"/>
        <w:lang w:val="es-ES_tradnl"/>
      </w:rPr>
      <w:t>Comunicado de prensa</w:t>
    </w:r>
  </w:p>
  <w:p w14:paraId="5D6B739C" w14:textId="284553EF" w:rsidR="00DA62FA" w:rsidRPr="005F5C59" w:rsidRDefault="00DA62FA"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s-ES_tradnl"/>
      </w:rPr>
    </w:pPr>
    <w:r w:rsidRPr="005F5C59">
      <w:rPr>
        <w:rFonts w:ascii="Arial" w:hAnsi="Arial" w:cs="Arial"/>
        <w:sz w:val="44"/>
        <w:szCs w:val="44"/>
        <w:lang w:val="es-ES_tradnl"/>
      </w:rPr>
      <w:tab/>
    </w:r>
  </w:p>
  <w:p w14:paraId="20C95344" w14:textId="77777777" w:rsidR="00DA62FA" w:rsidRPr="005F5C59" w:rsidRDefault="00DA62FA">
    <w:pPr>
      <w:framePr w:w="374" w:h="14254" w:wrap="around" w:vAnchor="page" w:hAnchor="page" w:x="3601" w:y="2445" w:anchorLock="1"/>
      <w:rPr>
        <w:rFonts w:ascii="Rotis SemiSans" w:hAnsi="Rotis SemiSans"/>
        <w:lang w:val="es-ES_tradnl"/>
      </w:rPr>
    </w:pPr>
    <w:r w:rsidRPr="005F5C59">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sidRPr="005F5C59">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DA62FA" w:rsidRPr="005F5C59" w:rsidRDefault="00DA62FA" w:rsidP="00B23EFE">
    <w:pPr>
      <w:pStyle w:val="ERCOAdresse"/>
      <w:framePr w:wrap="around"/>
      <w:rPr>
        <w:lang w:val="es-ES_tradnl"/>
      </w:rPr>
    </w:pPr>
    <w:r w:rsidRPr="005F5C59">
      <w:rPr>
        <w:lang w:val="es-ES_tradnl"/>
      </w:rPr>
      <w:t>ERCO GmbH</w:t>
    </w:r>
  </w:p>
  <w:p w14:paraId="7DB04D30" w14:textId="77777777" w:rsidR="00DA62FA" w:rsidRPr="005F5C59" w:rsidRDefault="00DA62FA" w:rsidP="00B23EFE">
    <w:pPr>
      <w:pStyle w:val="ERCOAdresse"/>
      <w:framePr w:wrap="around"/>
      <w:rPr>
        <w:lang w:val="es-ES_tradnl"/>
      </w:rPr>
    </w:pPr>
    <w:r w:rsidRPr="005F5C59">
      <w:rPr>
        <w:lang w:val="es-ES_tradnl"/>
      </w:rPr>
      <w:t>Nina Reetzke</w:t>
    </w:r>
  </w:p>
  <w:p w14:paraId="6F8E32CF" w14:textId="5BD60659" w:rsidR="00DA62FA" w:rsidRPr="005F5C59" w:rsidRDefault="00864450" w:rsidP="00B23EFE">
    <w:pPr>
      <w:pStyle w:val="ERCOAdresse"/>
      <w:framePr w:wrap="around"/>
      <w:rPr>
        <w:lang w:val="es-ES_tradnl"/>
      </w:rPr>
    </w:pPr>
    <w:r w:rsidRPr="005F5C59">
      <w:rPr>
        <w:lang w:val="es-ES_tradnl"/>
      </w:rPr>
      <w:t>Jefa de prensa</w:t>
    </w:r>
  </w:p>
  <w:p w14:paraId="3D40103B" w14:textId="77777777" w:rsidR="00DA62FA" w:rsidRPr="005F5C59" w:rsidRDefault="00DA62FA" w:rsidP="00B23EFE">
    <w:pPr>
      <w:pStyle w:val="ERCOAdresse"/>
      <w:framePr w:wrap="around"/>
      <w:rPr>
        <w:lang w:val="es-ES_tradnl"/>
      </w:rPr>
    </w:pPr>
    <w:r w:rsidRPr="005F5C59">
      <w:rPr>
        <w:lang w:val="es-ES_tradnl"/>
      </w:rPr>
      <w:t>Postfach 2460</w:t>
    </w:r>
  </w:p>
  <w:p w14:paraId="5DBB89F6" w14:textId="75CE2111" w:rsidR="00DA62FA" w:rsidRPr="005F5C59" w:rsidRDefault="00DA62FA" w:rsidP="00B23EFE">
    <w:pPr>
      <w:pStyle w:val="ERCOAdresse"/>
      <w:framePr w:wrap="around"/>
      <w:rPr>
        <w:lang w:val="es-ES_tradnl"/>
      </w:rPr>
    </w:pPr>
    <w:r w:rsidRPr="005F5C59">
      <w:rPr>
        <w:lang w:val="es-ES_tradnl"/>
      </w:rPr>
      <w:t>58505 Lüdenscheid</w:t>
    </w:r>
  </w:p>
  <w:p w14:paraId="7FD774B2" w14:textId="07A4CF39" w:rsidR="001E6E49" w:rsidRPr="005F5C59" w:rsidRDefault="001E6E49" w:rsidP="00B23EFE">
    <w:pPr>
      <w:pStyle w:val="ERCOAdresse"/>
      <w:framePr w:wrap="around"/>
      <w:rPr>
        <w:lang w:val="es-ES_tradnl"/>
      </w:rPr>
    </w:pPr>
    <w:r w:rsidRPr="005F5C59">
      <w:rPr>
        <w:lang w:val="es-ES_tradnl"/>
      </w:rPr>
      <w:t>Alemania</w:t>
    </w:r>
  </w:p>
  <w:p w14:paraId="7EA89D19" w14:textId="77777777" w:rsidR="00DA62FA" w:rsidRPr="005F5C59" w:rsidRDefault="00DA62FA" w:rsidP="00B23EFE">
    <w:pPr>
      <w:pStyle w:val="ERCOAdresse"/>
      <w:framePr w:wrap="around"/>
      <w:rPr>
        <w:lang w:val="es-ES_tradnl"/>
      </w:rPr>
    </w:pPr>
  </w:p>
  <w:p w14:paraId="259FB627" w14:textId="77777777" w:rsidR="00DA62FA" w:rsidRPr="005F5C59" w:rsidRDefault="00DA62FA" w:rsidP="00B23EFE">
    <w:pPr>
      <w:pStyle w:val="ERCOAdresse"/>
      <w:framePr w:wrap="around"/>
      <w:rPr>
        <w:lang w:val="es-ES_tradnl"/>
      </w:rPr>
    </w:pPr>
    <w:r w:rsidRPr="005F5C59">
      <w:rPr>
        <w:lang w:val="es-ES_tradnl"/>
      </w:rPr>
      <w:t>Brockhauser Weg 80-82</w:t>
    </w:r>
  </w:p>
  <w:p w14:paraId="7B1BC98F" w14:textId="77777777" w:rsidR="00DA62FA" w:rsidRPr="005F5C59" w:rsidRDefault="00DA62FA" w:rsidP="00B23EFE">
    <w:pPr>
      <w:pStyle w:val="ERCOAdresse"/>
      <w:framePr w:wrap="around"/>
      <w:rPr>
        <w:lang w:val="es-ES_tradnl"/>
      </w:rPr>
    </w:pPr>
    <w:r w:rsidRPr="005F5C59">
      <w:rPr>
        <w:lang w:val="es-ES_tradnl"/>
      </w:rPr>
      <w:t>58507 Lüdenscheid</w:t>
    </w:r>
  </w:p>
  <w:p w14:paraId="74107984" w14:textId="77777777" w:rsidR="00DA62FA" w:rsidRPr="005F5C59" w:rsidRDefault="00DA62FA" w:rsidP="00B23EFE">
    <w:pPr>
      <w:pStyle w:val="ERCOAdresse"/>
      <w:framePr w:wrap="around"/>
      <w:rPr>
        <w:lang w:val="es-ES_tradnl"/>
      </w:rPr>
    </w:pPr>
  </w:p>
  <w:p w14:paraId="3712C5D9" w14:textId="7444455D" w:rsidR="00DA62FA" w:rsidRPr="005F5C59" w:rsidRDefault="001E6E49" w:rsidP="00B23EFE">
    <w:pPr>
      <w:pStyle w:val="ERCOAdresse"/>
      <w:framePr w:wrap="around"/>
      <w:rPr>
        <w:lang w:val="es-ES_tradnl"/>
      </w:rPr>
    </w:pPr>
    <w:r w:rsidRPr="005F5C59">
      <w:rPr>
        <w:lang w:val="es-ES_tradnl"/>
      </w:rPr>
      <w:t>Tel.:</w:t>
    </w:r>
    <w:r w:rsidRPr="005F5C59">
      <w:rPr>
        <w:lang w:val="es-ES_tradnl"/>
      </w:rPr>
      <w:tab/>
    </w:r>
    <w:r w:rsidR="00DA62FA" w:rsidRPr="005F5C59">
      <w:rPr>
        <w:lang w:val="es-ES_tradnl"/>
      </w:rPr>
      <w:t>+49 (0) 2351 551 690</w:t>
    </w:r>
  </w:p>
  <w:p w14:paraId="663CEA46" w14:textId="77777777" w:rsidR="00DA62FA" w:rsidRPr="005F5C59" w:rsidRDefault="00DA62FA" w:rsidP="00B23EFE">
    <w:pPr>
      <w:pStyle w:val="ERCOAdresse"/>
      <w:framePr w:wrap="around"/>
      <w:rPr>
        <w:lang w:val="es-ES_tradnl"/>
      </w:rPr>
    </w:pPr>
    <w:r w:rsidRPr="005F5C59">
      <w:rPr>
        <w:lang w:val="es-ES_tradnl"/>
      </w:rPr>
      <w:t>Fax:</w:t>
    </w:r>
    <w:r w:rsidRPr="005F5C59">
      <w:rPr>
        <w:lang w:val="es-ES_tradnl"/>
      </w:rPr>
      <w:tab/>
      <w:t>+49 (0) 2351 551 340</w:t>
    </w:r>
  </w:p>
  <w:p w14:paraId="49F47478" w14:textId="77777777" w:rsidR="00DA62FA" w:rsidRPr="005F5C59" w:rsidRDefault="00DA62FA" w:rsidP="00B23EFE">
    <w:pPr>
      <w:pStyle w:val="ERCOAdresse"/>
      <w:framePr w:wrap="around"/>
      <w:rPr>
        <w:lang w:val="es-ES_tradnl"/>
      </w:rPr>
    </w:pPr>
    <w:r w:rsidRPr="005F5C59">
      <w:rPr>
        <w:lang w:val="es-ES_tradnl"/>
      </w:rPr>
      <w:t>n.reetzke@erco.com</w:t>
    </w:r>
  </w:p>
  <w:p w14:paraId="4224EECB" w14:textId="77777777" w:rsidR="00DA62FA" w:rsidRPr="005F5C59" w:rsidRDefault="008F77CC" w:rsidP="00B23EFE">
    <w:pPr>
      <w:pStyle w:val="ERCOAdresse"/>
      <w:framePr w:wrap="around"/>
      <w:rPr>
        <w:lang w:val="es-ES_tradnl"/>
      </w:rPr>
    </w:pPr>
    <w:hyperlink r:id="rId1" w:history="1">
      <w:r w:rsidR="00DA62FA" w:rsidRPr="005F5C59">
        <w:rPr>
          <w:lang w:val="es-ES_tradnl"/>
        </w:rPr>
        <w:t>www.erco.com</w:t>
      </w:r>
    </w:hyperlink>
  </w:p>
  <w:p w14:paraId="1DE9BB5D" w14:textId="77777777" w:rsidR="00DA62FA" w:rsidRPr="005F5C59" w:rsidRDefault="00DA62FA" w:rsidP="00B23EFE">
    <w:pPr>
      <w:pStyle w:val="ERCOAdresse"/>
      <w:framePr w:wrap="around"/>
      <w:rPr>
        <w:sz w:val="20"/>
        <w:lang w:val="es-ES_tradnl"/>
      </w:rPr>
    </w:pPr>
  </w:p>
  <w:p w14:paraId="2AC59B8E" w14:textId="77777777" w:rsidR="00DA62FA" w:rsidRPr="005F5C59" w:rsidRDefault="00DA62FA" w:rsidP="00B23EFE">
    <w:pPr>
      <w:pStyle w:val="ERCOAdresse"/>
      <w:framePr w:wrap="around"/>
      <w:rPr>
        <w:sz w:val="20"/>
        <w:lang w:val="es-ES_tradnl"/>
      </w:rPr>
    </w:pPr>
  </w:p>
  <w:p w14:paraId="2CEE1AC9" w14:textId="77777777" w:rsidR="002957F1" w:rsidRPr="005F5C59" w:rsidRDefault="00DA62FA" w:rsidP="00B23EFE">
    <w:pPr>
      <w:pStyle w:val="ERCOAdresse"/>
      <w:framePr w:wrap="around"/>
      <w:rPr>
        <w:lang w:val="es-ES_tradnl"/>
      </w:rPr>
    </w:pPr>
    <w:r w:rsidRPr="005F5C59">
      <w:rPr>
        <w:lang w:val="es-ES_tradnl"/>
      </w:rPr>
      <w:t>mai public relations GmbH</w:t>
    </w:r>
    <w:r w:rsidR="002957F1" w:rsidRPr="005F5C59">
      <w:rPr>
        <w:lang w:val="es-ES_tradnl"/>
      </w:rPr>
      <w:t xml:space="preserve"> </w:t>
    </w:r>
  </w:p>
  <w:p w14:paraId="6ED0C4E5" w14:textId="77777777" w:rsidR="002957F1" w:rsidRPr="005F5C59" w:rsidRDefault="002957F1" w:rsidP="00B23EFE">
    <w:pPr>
      <w:pStyle w:val="ERCOAdresse"/>
      <w:framePr w:wrap="around"/>
      <w:rPr>
        <w:bCs/>
        <w:lang w:val="es-ES_tradnl"/>
      </w:rPr>
    </w:pPr>
    <w:r w:rsidRPr="005F5C59">
      <w:rPr>
        <w:bCs/>
        <w:lang w:val="es-ES_tradnl"/>
      </w:rPr>
      <w:t>Arno Heitland</w:t>
    </w:r>
  </w:p>
  <w:p w14:paraId="31BBA77A" w14:textId="77777777" w:rsidR="002957F1" w:rsidRPr="005F5C59" w:rsidRDefault="00DA62FA" w:rsidP="00B23EFE">
    <w:pPr>
      <w:pStyle w:val="ERCOAdresse"/>
      <w:framePr w:wrap="around"/>
      <w:rPr>
        <w:lang w:val="es-ES_tradnl"/>
      </w:rPr>
    </w:pPr>
    <w:r w:rsidRPr="005F5C59">
      <w:rPr>
        <w:lang w:val="es-ES_tradnl"/>
      </w:rPr>
      <w:t>Leuschnerdamm 13</w:t>
    </w:r>
  </w:p>
  <w:p w14:paraId="67B33318" w14:textId="0714C0BA" w:rsidR="001E6E49" w:rsidRPr="005F5C59" w:rsidRDefault="00DA62FA" w:rsidP="00B23EFE">
    <w:pPr>
      <w:pStyle w:val="ERCOAdresse"/>
      <w:framePr w:wrap="around"/>
      <w:rPr>
        <w:lang w:val="es-ES_tradnl"/>
      </w:rPr>
    </w:pPr>
    <w:r w:rsidRPr="005F5C59">
      <w:rPr>
        <w:lang w:val="es-ES_tradnl"/>
      </w:rPr>
      <w:t xml:space="preserve">10999 </w:t>
    </w:r>
    <w:r w:rsidR="00F3515A" w:rsidRPr="005F5C59">
      <w:rPr>
        <w:lang w:val="es-ES_tradnl"/>
      </w:rPr>
      <w:t>Berli</w:t>
    </w:r>
    <w:r w:rsidR="00125F25" w:rsidRPr="005F5C59">
      <w:rPr>
        <w:lang w:val="es-ES_tradnl"/>
      </w:rPr>
      <w:t>n</w:t>
    </w:r>
  </w:p>
  <w:p w14:paraId="1D8F3D38" w14:textId="77777777" w:rsidR="002957F1" w:rsidRPr="005F5C59" w:rsidRDefault="001E6E49" w:rsidP="00B23EFE">
    <w:pPr>
      <w:pStyle w:val="ERCOAdresse"/>
      <w:framePr w:wrap="around"/>
      <w:rPr>
        <w:lang w:val="es-ES_tradnl"/>
      </w:rPr>
    </w:pPr>
    <w:r w:rsidRPr="005F5C59">
      <w:rPr>
        <w:lang w:val="es-ES_tradnl"/>
      </w:rPr>
      <w:t>Alemania</w:t>
    </w:r>
  </w:p>
  <w:p w14:paraId="6D3E60C4" w14:textId="77777777" w:rsidR="002957F1" w:rsidRPr="005F5C59" w:rsidRDefault="00DA62FA" w:rsidP="00B23EFE">
    <w:pPr>
      <w:pStyle w:val="ERCOAdresse"/>
      <w:framePr w:wrap="around"/>
      <w:rPr>
        <w:lang w:val="es-ES_tradnl"/>
      </w:rPr>
    </w:pPr>
    <w:r w:rsidRPr="005F5C59">
      <w:rPr>
        <w:bCs/>
        <w:lang w:val="es-ES_tradnl"/>
      </w:rPr>
      <w:t>T</w:t>
    </w:r>
    <w:r w:rsidRPr="005F5C59">
      <w:rPr>
        <w:lang w:val="es-ES_tradnl"/>
      </w:rPr>
      <w:t>el.</w:t>
    </w:r>
    <w:r w:rsidR="001E6E49" w:rsidRPr="005F5C59">
      <w:rPr>
        <w:lang w:val="es-ES_tradnl"/>
      </w:rPr>
      <w:t xml:space="preserve">: +49 (0) 30 66 40 40 </w:t>
    </w:r>
    <w:r w:rsidR="002957F1" w:rsidRPr="005F5C59">
      <w:rPr>
        <w:lang w:val="es-ES_tradnl"/>
      </w:rPr>
      <w:t>553</w:t>
    </w:r>
  </w:p>
  <w:p w14:paraId="79ED55F9" w14:textId="0D1342C8" w:rsidR="00DA62FA" w:rsidRPr="005F5C59" w:rsidRDefault="008F77CC" w:rsidP="00B23EFE">
    <w:pPr>
      <w:pStyle w:val="ERCOAdresse"/>
      <w:framePr w:wrap="around"/>
      <w:rPr>
        <w:lang w:val="es-ES_tradnl"/>
      </w:rPr>
    </w:pPr>
    <w:hyperlink r:id="rId2" w:history="1">
      <w:r w:rsidR="00DA62FA" w:rsidRPr="005F5C59">
        <w:rPr>
          <w:lang w:val="es-ES_tradnl"/>
        </w:rPr>
        <w:t>erco@maipr.com</w:t>
      </w:r>
    </w:hyperlink>
  </w:p>
  <w:p w14:paraId="210824EC" w14:textId="77777777" w:rsidR="00DA62FA" w:rsidRPr="005F5C59" w:rsidRDefault="00DA62FA" w:rsidP="00B23EFE">
    <w:pPr>
      <w:pStyle w:val="ERCOAdresse"/>
      <w:framePr w:wrap="around"/>
      <w:rPr>
        <w:lang w:val="es-ES_tradnl"/>
      </w:rPr>
    </w:pPr>
    <w:r w:rsidRPr="005F5C59">
      <w:rPr>
        <w:lang w:val="es-ES_tradnl"/>
      </w:rPr>
      <w:t>www.maipr.com</w:t>
    </w:r>
  </w:p>
  <w:p w14:paraId="4BE9C971" w14:textId="77777777" w:rsidR="00DA62FA" w:rsidRPr="005F5C59" w:rsidRDefault="00DA62FA">
    <w:pPr>
      <w:pStyle w:val="Kopfzeile"/>
      <w:rPr>
        <w:lang w:val="es-ES_tradnl"/>
      </w:rPr>
    </w:pPr>
    <w:r w:rsidRPr="005F5C59">
      <w:rPr>
        <w:noProof/>
      </w:rPr>
      <w:drawing>
        <wp:anchor distT="0" distB="0" distL="114300" distR="114300" simplePos="0" relativeHeight="251658752" behindDoc="0" locked="0" layoutInCell="1" allowOverlap="1" wp14:anchorId="1FC85DEE" wp14:editId="704DD9D5">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96D4A7F4"/>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CB309E84"/>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6CB85B94"/>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618EEDD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4CBACEA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grammar="clean"/>
  <w:attachedTemplate r:id="rId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4336"/>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04BB"/>
    <w:rsid w:val="001114F3"/>
    <w:rsid w:val="00113AA5"/>
    <w:rsid w:val="00117768"/>
    <w:rsid w:val="00125F25"/>
    <w:rsid w:val="00132C16"/>
    <w:rsid w:val="001452BF"/>
    <w:rsid w:val="00151D7F"/>
    <w:rsid w:val="001572FD"/>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6E49"/>
    <w:rsid w:val="001E7D98"/>
    <w:rsid w:val="001F21CC"/>
    <w:rsid w:val="00203ECD"/>
    <w:rsid w:val="00207E6D"/>
    <w:rsid w:val="00215386"/>
    <w:rsid w:val="00217908"/>
    <w:rsid w:val="002214B4"/>
    <w:rsid w:val="00227863"/>
    <w:rsid w:val="00234D03"/>
    <w:rsid w:val="0023757E"/>
    <w:rsid w:val="00237C73"/>
    <w:rsid w:val="00237CBA"/>
    <w:rsid w:val="00242D1F"/>
    <w:rsid w:val="00242F2A"/>
    <w:rsid w:val="002437A4"/>
    <w:rsid w:val="002448E9"/>
    <w:rsid w:val="00246A10"/>
    <w:rsid w:val="00267E7A"/>
    <w:rsid w:val="0028005E"/>
    <w:rsid w:val="00283D76"/>
    <w:rsid w:val="002957F1"/>
    <w:rsid w:val="002963F8"/>
    <w:rsid w:val="00297D22"/>
    <w:rsid w:val="002A1093"/>
    <w:rsid w:val="002A4FF5"/>
    <w:rsid w:val="002B4906"/>
    <w:rsid w:val="002C0754"/>
    <w:rsid w:val="002C2567"/>
    <w:rsid w:val="002C36AB"/>
    <w:rsid w:val="002F166B"/>
    <w:rsid w:val="002F294A"/>
    <w:rsid w:val="002F2F68"/>
    <w:rsid w:val="00301EFF"/>
    <w:rsid w:val="0031162C"/>
    <w:rsid w:val="003120D1"/>
    <w:rsid w:val="0032468B"/>
    <w:rsid w:val="00324F3A"/>
    <w:rsid w:val="0033318E"/>
    <w:rsid w:val="00353C18"/>
    <w:rsid w:val="00357B4C"/>
    <w:rsid w:val="0036189F"/>
    <w:rsid w:val="00376079"/>
    <w:rsid w:val="0038194B"/>
    <w:rsid w:val="00391C3D"/>
    <w:rsid w:val="0039428A"/>
    <w:rsid w:val="00394F72"/>
    <w:rsid w:val="003A2FFE"/>
    <w:rsid w:val="003B259D"/>
    <w:rsid w:val="003B47C3"/>
    <w:rsid w:val="003B4E2B"/>
    <w:rsid w:val="003C0B6A"/>
    <w:rsid w:val="003D0F12"/>
    <w:rsid w:val="003E1501"/>
    <w:rsid w:val="003E2A61"/>
    <w:rsid w:val="003E2CF9"/>
    <w:rsid w:val="003E4ED4"/>
    <w:rsid w:val="003E5A86"/>
    <w:rsid w:val="003E7D25"/>
    <w:rsid w:val="003F1265"/>
    <w:rsid w:val="003F2E12"/>
    <w:rsid w:val="004121E6"/>
    <w:rsid w:val="00413C20"/>
    <w:rsid w:val="00414579"/>
    <w:rsid w:val="00415A29"/>
    <w:rsid w:val="004236AE"/>
    <w:rsid w:val="004303C5"/>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4F4974"/>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20DD"/>
    <w:rsid w:val="00596003"/>
    <w:rsid w:val="005A2857"/>
    <w:rsid w:val="005A2ABC"/>
    <w:rsid w:val="005A4DBE"/>
    <w:rsid w:val="005C074C"/>
    <w:rsid w:val="005C2E9B"/>
    <w:rsid w:val="005C4F93"/>
    <w:rsid w:val="005C5544"/>
    <w:rsid w:val="005D2D00"/>
    <w:rsid w:val="005D5630"/>
    <w:rsid w:val="005D634F"/>
    <w:rsid w:val="005E4099"/>
    <w:rsid w:val="005F5C59"/>
    <w:rsid w:val="00601847"/>
    <w:rsid w:val="00604B21"/>
    <w:rsid w:val="006062F3"/>
    <w:rsid w:val="006108DA"/>
    <w:rsid w:val="00613A03"/>
    <w:rsid w:val="006155A2"/>
    <w:rsid w:val="00631A6B"/>
    <w:rsid w:val="006326F3"/>
    <w:rsid w:val="00634458"/>
    <w:rsid w:val="00636D84"/>
    <w:rsid w:val="00650C0D"/>
    <w:rsid w:val="00651419"/>
    <w:rsid w:val="0065429C"/>
    <w:rsid w:val="006708B8"/>
    <w:rsid w:val="00672535"/>
    <w:rsid w:val="00677FDB"/>
    <w:rsid w:val="00683D1E"/>
    <w:rsid w:val="00685C7C"/>
    <w:rsid w:val="0069106D"/>
    <w:rsid w:val="00696290"/>
    <w:rsid w:val="006A4ED9"/>
    <w:rsid w:val="006A6820"/>
    <w:rsid w:val="006B231B"/>
    <w:rsid w:val="006B23D8"/>
    <w:rsid w:val="006B38B9"/>
    <w:rsid w:val="006B40C0"/>
    <w:rsid w:val="006B6D9B"/>
    <w:rsid w:val="006B7247"/>
    <w:rsid w:val="006B79A1"/>
    <w:rsid w:val="006C1044"/>
    <w:rsid w:val="006C193C"/>
    <w:rsid w:val="006C3AEC"/>
    <w:rsid w:val="006C622B"/>
    <w:rsid w:val="006D1874"/>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0C67"/>
    <w:rsid w:val="007E5224"/>
    <w:rsid w:val="007E6F59"/>
    <w:rsid w:val="007F4384"/>
    <w:rsid w:val="007F692C"/>
    <w:rsid w:val="0080383D"/>
    <w:rsid w:val="008144EE"/>
    <w:rsid w:val="00825BB0"/>
    <w:rsid w:val="00831118"/>
    <w:rsid w:val="0083311C"/>
    <w:rsid w:val="00834CBD"/>
    <w:rsid w:val="00847094"/>
    <w:rsid w:val="008556BA"/>
    <w:rsid w:val="0086271D"/>
    <w:rsid w:val="00863DA2"/>
    <w:rsid w:val="00864450"/>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8F77CC"/>
    <w:rsid w:val="009006D6"/>
    <w:rsid w:val="00904032"/>
    <w:rsid w:val="00905710"/>
    <w:rsid w:val="0091178C"/>
    <w:rsid w:val="00911E27"/>
    <w:rsid w:val="0091284C"/>
    <w:rsid w:val="00912A1F"/>
    <w:rsid w:val="00913CEB"/>
    <w:rsid w:val="00915400"/>
    <w:rsid w:val="00923127"/>
    <w:rsid w:val="00943A4D"/>
    <w:rsid w:val="009766D5"/>
    <w:rsid w:val="00977D0D"/>
    <w:rsid w:val="009906A9"/>
    <w:rsid w:val="00990E4B"/>
    <w:rsid w:val="0099195A"/>
    <w:rsid w:val="009B0DF2"/>
    <w:rsid w:val="009B3143"/>
    <w:rsid w:val="009B675E"/>
    <w:rsid w:val="009D1109"/>
    <w:rsid w:val="009D6EBA"/>
    <w:rsid w:val="009E4D4B"/>
    <w:rsid w:val="009E54CC"/>
    <w:rsid w:val="009E6510"/>
    <w:rsid w:val="009E6FAF"/>
    <w:rsid w:val="009F1AB1"/>
    <w:rsid w:val="009F5BC2"/>
    <w:rsid w:val="00A00BBC"/>
    <w:rsid w:val="00A01564"/>
    <w:rsid w:val="00A25EB1"/>
    <w:rsid w:val="00A339F1"/>
    <w:rsid w:val="00A50005"/>
    <w:rsid w:val="00A54702"/>
    <w:rsid w:val="00A56E55"/>
    <w:rsid w:val="00A60552"/>
    <w:rsid w:val="00A670D5"/>
    <w:rsid w:val="00A8215A"/>
    <w:rsid w:val="00A85BA7"/>
    <w:rsid w:val="00A860E3"/>
    <w:rsid w:val="00A87C98"/>
    <w:rsid w:val="00A92ED4"/>
    <w:rsid w:val="00AA2EAD"/>
    <w:rsid w:val="00AA6FA7"/>
    <w:rsid w:val="00AB072D"/>
    <w:rsid w:val="00AC02BE"/>
    <w:rsid w:val="00AC0D9A"/>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3EFE"/>
    <w:rsid w:val="00B24C66"/>
    <w:rsid w:val="00B25FD1"/>
    <w:rsid w:val="00B27EA1"/>
    <w:rsid w:val="00B33734"/>
    <w:rsid w:val="00B416FB"/>
    <w:rsid w:val="00B4260A"/>
    <w:rsid w:val="00B432C7"/>
    <w:rsid w:val="00B44C9E"/>
    <w:rsid w:val="00B51FD3"/>
    <w:rsid w:val="00B53D8F"/>
    <w:rsid w:val="00B56BDD"/>
    <w:rsid w:val="00B609EC"/>
    <w:rsid w:val="00B610F9"/>
    <w:rsid w:val="00B656B8"/>
    <w:rsid w:val="00B65A35"/>
    <w:rsid w:val="00B74F15"/>
    <w:rsid w:val="00B819C8"/>
    <w:rsid w:val="00B83C8B"/>
    <w:rsid w:val="00BC319A"/>
    <w:rsid w:val="00BC4216"/>
    <w:rsid w:val="00BC4377"/>
    <w:rsid w:val="00BE3975"/>
    <w:rsid w:val="00BF338E"/>
    <w:rsid w:val="00BF7C85"/>
    <w:rsid w:val="00C05475"/>
    <w:rsid w:val="00C16F64"/>
    <w:rsid w:val="00C212E6"/>
    <w:rsid w:val="00C2147A"/>
    <w:rsid w:val="00C2517B"/>
    <w:rsid w:val="00C27783"/>
    <w:rsid w:val="00C31888"/>
    <w:rsid w:val="00C41E16"/>
    <w:rsid w:val="00C44DB4"/>
    <w:rsid w:val="00C51726"/>
    <w:rsid w:val="00C61752"/>
    <w:rsid w:val="00C634A8"/>
    <w:rsid w:val="00C63FC7"/>
    <w:rsid w:val="00C640B5"/>
    <w:rsid w:val="00C6448D"/>
    <w:rsid w:val="00C64D2C"/>
    <w:rsid w:val="00C66307"/>
    <w:rsid w:val="00C67286"/>
    <w:rsid w:val="00C72D83"/>
    <w:rsid w:val="00C83C11"/>
    <w:rsid w:val="00C90C02"/>
    <w:rsid w:val="00C939FE"/>
    <w:rsid w:val="00C967E6"/>
    <w:rsid w:val="00CA066C"/>
    <w:rsid w:val="00CA59DB"/>
    <w:rsid w:val="00CB08C1"/>
    <w:rsid w:val="00CB67BE"/>
    <w:rsid w:val="00CB7E92"/>
    <w:rsid w:val="00CC5035"/>
    <w:rsid w:val="00CD438D"/>
    <w:rsid w:val="00CD63AB"/>
    <w:rsid w:val="00CE1690"/>
    <w:rsid w:val="00CE34F2"/>
    <w:rsid w:val="00D0132D"/>
    <w:rsid w:val="00D026B7"/>
    <w:rsid w:val="00D02C76"/>
    <w:rsid w:val="00D03716"/>
    <w:rsid w:val="00D06469"/>
    <w:rsid w:val="00D075A9"/>
    <w:rsid w:val="00D27126"/>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2D7B"/>
    <w:rsid w:val="00D84419"/>
    <w:rsid w:val="00D847CF"/>
    <w:rsid w:val="00D84D97"/>
    <w:rsid w:val="00D85A23"/>
    <w:rsid w:val="00D90C1C"/>
    <w:rsid w:val="00D9328E"/>
    <w:rsid w:val="00D9376C"/>
    <w:rsid w:val="00DA09EC"/>
    <w:rsid w:val="00DA390B"/>
    <w:rsid w:val="00DA4B3E"/>
    <w:rsid w:val="00DA5996"/>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0747A"/>
    <w:rsid w:val="00E1491F"/>
    <w:rsid w:val="00E169D8"/>
    <w:rsid w:val="00E253EF"/>
    <w:rsid w:val="00E316A2"/>
    <w:rsid w:val="00E326D9"/>
    <w:rsid w:val="00E33CFC"/>
    <w:rsid w:val="00E41250"/>
    <w:rsid w:val="00E46F3B"/>
    <w:rsid w:val="00E535B1"/>
    <w:rsid w:val="00E5556A"/>
    <w:rsid w:val="00E557F6"/>
    <w:rsid w:val="00E6613E"/>
    <w:rsid w:val="00E75C55"/>
    <w:rsid w:val="00E813AA"/>
    <w:rsid w:val="00E821F0"/>
    <w:rsid w:val="00E90D01"/>
    <w:rsid w:val="00E935AD"/>
    <w:rsid w:val="00E9397F"/>
    <w:rsid w:val="00E948EA"/>
    <w:rsid w:val="00E956F1"/>
    <w:rsid w:val="00E96AB6"/>
    <w:rsid w:val="00E978E1"/>
    <w:rsid w:val="00EA041A"/>
    <w:rsid w:val="00EC1C08"/>
    <w:rsid w:val="00EC67E5"/>
    <w:rsid w:val="00ED315F"/>
    <w:rsid w:val="00EE220B"/>
    <w:rsid w:val="00EE6783"/>
    <w:rsid w:val="00EF6491"/>
    <w:rsid w:val="00F10995"/>
    <w:rsid w:val="00F13ED8"/>
    <w:rsid w:val="00F16823"/>
    <w:rsid w:val="00F17C5C"/>
    <w:rsid w:val="00F21AE9"/>
    <w:rsid w:val="00F2284F"/>
    <w:rsid w:val="00F26635"/>
    <w:rsid w:val="00F30197"/>
    <w:rsid w:val="00F3148F"/>
    <w:rsid w:val="00F33700"/>
    <w:rsid w:val="00F3515A"/>
    <w:rsid w:val="00F358B5"/>
    <w:rsid w:val="00F453D7"/>
    <w:rsid w:val="00F5111F"/>
    <w:rsid w:val="00F52E3F"/>
    <w:rsid w:val="00F53BCC"/>
    <w:rsid w:val="00F54274"/>
    <w:rsid w:val="00F57BC9"/>
    <w:rsid w:val="00F60CE6"/>
    <w:rsid w:val="00F625AA"/>
    <w:rsid w:val="00F65401"/>
    <w:rsid w:val="00F658B9"/>
    <w:rsid w:val="00F70DA8"/>
    <w:rsid w:val="00F74B54"/>
    <w:rsid w:val="00F75304"/>
    <w:rsid w:val="00F75722"/>
    <w:rsid w:val="00F767B7"/>
    <w:rsid w:val="00F76DCC"/>
    <w:rsid w:val="00F86E30"/>
    <w:rsid w:val="00F906B3"/>
    <w:rsid w:val="00F90B4C"/>
    <w:rsid w:val="00F92BEF"/>
    <w:rsid w:val="00FB23B7"/>
    <w:rsid w:val="00FB2F50"/>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1">
    <w:name w:val="heading 1"/>
    <w:basedOn w:val="Standard"/>
    <w:next w:val="Standard"/>
    <w:link w:val="berschrift1Zeiche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EF6491"/>
    <w:pPr>
      <w:spacing w:line="360" w:lineRule="auto"/>
    </w:pPr>
    <w:rPr>
      <w:rFonts w:ascii="Arial" w:hAnsi="Arial" w:cs="Arial"/>
      <w:b/>
      <w:bCs/>
      <w:sz w:val="22"/>
      <w:szCs w:val="22"/>
    </w:rPr>
  </w:style>
  <w:style w:type="paragraph" w:customStyle="1" w:styleId="ERCOText">
    <w:name w:val="ERCO_Text"/>
    <w:basedOn w:val="Standard"/>
    <w:qFormat/>
    <w:rsid w:val="00EF6491"/>
    <w:pPr>
      <w:spacing w:line="360" w:lineRule="auto"/>
    </w:pPr>
    <w:rPr>
      <w:rFonts w:ascii="Arial" w:hAnsi="Arial" w:cs="Arial"/>
      <w:sz w:val="22"/>
      <w:szCs w:val="22"/>
    </w:rPr>
  </w:style>
  <w:style w:type="paragraph" w:customStyle="1" w:styleId="ERCOInfos">
    <w:name w:val="ERCO_Infos"/>
    <w:basedOn w:val="prtext"/>
    <w:qFormat/>
    <w:rsid w:val="00D27126"/>
    <w:pPr>
      <w:spacing w:line="240" w:lineRule="auto"/>
    </w:pPr>
    <w:rPr>
      <w:rFonts w:ascii="Arial" w:hAnsi="Arial" w:cs="Arial"/>
      <w:sz w:val="20"/>
    </w:rPr>
  </w:style>
  <w:style w:type="character" w:customStyle="1" w:styleId="berschrift1Zeichen">
    <w:name w:val="Überschrift 1 Zeiche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qFormat/>
    <w:rsid w:val="005F5C59"/>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2437A4"/>
    <w:pPr>
      <w:spacing w:line="360" w:lineRule="auto"/>
    </w:pPr>
    <w:rPr>
      <w:rFonts w:ascii="Rotis Semi Sans Std Bold" w:hAnsi="Rotis Semi Sans Std Bold" w:cs="Arial"/>
      <w:bCs/>
      <w:sz w:val="22"/>
      <w:szCs w:val="22"/>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1">
    <w:name w:val="heading 1"/>
    <w:basedOn w:val="Standard"/>
    <w:next w:val="Standard"/>
    <w:link w:val="berschrift1Zeiche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EF6491"/>
    <w:pPr>
      <w:spacing w:line="360" w:lineRule="auto"/>
    </w:pPr>
    <w:rPr>
      <w:rFonts w:ascii="Arial" w:hAnsi="Arial" w:cs="Arial"/>
      <w:b/>
      <w:bCs/>
      <w:sz w:val="22"/>
      <w:szCs w:val="22"/>
    </w:rPr>
  </w:style>
  <w:style w:type="paragraph" w:customStyle="1" w:styleId="ERCOText">
    <w:name w:val="ERCO_Text"/>
    <w:basedOn w:val="Standard"/>
    <w:qFormat/>
    <w:rsid w:val="00EF6491"/>
    <w:pPr>
      <w:spacing w:line="360" w:lineRule="auto"/>
    </w:pPr>
    <w:rPr>
      <w:rFonts w:ascii="Arial" w:hAnsi="Arial" w:cs="Arial"/>
      <w:sz w:val="22"/>
      <w:szCs w:val="22"/>
    </w:rPr>
  </w:style>
  <w:style w:type="paragraph" w:customStyle="1" w:styleId="ERCOInfos">
    <w:name w:val="ERCO_Infos"/>
    <w:basedOn w:val="prtext"/>
    <w:qFormat/>
    <w:rsid w:val="00D27126"/>
    <w:pPr>
      <w:spacing w:line="240" w:lineRule="auto"/>
    </w:pPr>
    <w:rPr>
      <w:rFonts w:ascii="Arial" w:hAnsi="Arial" w:cs="Arial"/>
      <w:sz w:val="20"/>
    </w:rPr>
  </w:style>
  <w:style w:type="character" w:customStyle="1" w:styleId="berschrift1Zeichen">
    <w:name w:val="Überschrift 1 Zeiche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qFormat/>
    <w:rsid w:val="005F5C59"/>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2437A4"/>
    <w:pPr>
      <w:spacing w:line="360" w:lineRule="auto"/>
    </w:pPr>
    <w:rPr>
      <w:rFonts w:ascii="Rotis Semi Sans Std Bold" w:hAnsi="Rotis Semi Sans Std Bold" w:cs="Arial"/>
      <w:bCs/>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image" Target="media/image4.jpeg"/><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D566C-C08B-8F45-BB87-EC9B3E6B3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4</Pages>
  <Words>592</Words>
  <Characters>3736</Characters>
  <Application>Microsoft Macintosh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4320</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Paediatric Practice in Hamburg</dc:subject>
  <dc:creator>Arno Heitland</dc:creator>
  <cp:keywords/>
  <dc:description/>
  <cp:lastModifiedBy>Ein Microsoft Office-Anwender</cp:lastModifiedBy>
  <cp:revision>71</cp:revision>
  <cp:lastPrinted>2014-06-11T11:57:00Z</cp:lastPrinted>
  <dcterms:created xsi:type="dcterms:W3CDTF">2015-08-19T14:51:00Z</dcterms:created>
  <dcterms:modified xsi:type="dcterms:W3CDTF">2015-11-09T15:54:00Z</dcterms:modified>
  <cp:category/>
</cp:coreProperties>
</file>