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D5910" w14:textId="3CE54E02" w:rsidR="00F51E05" w:rsidRPr="00F51E05" w:rsidRDefault="00F51E05" w:rsidP="00F51E05">
      <w:pPr>
        <w:pStyle w:val="ERCOberschrift"/>
        <w:rPr>
          <w:lang w:val="sv-SE"/>
        </w:rPr>
      </w:pPr>
      <w:bookmarkStart w:id="0" w:name="_GoBack"/>
      <w:bookmarkEnd w:id="0"/>
      <w:r w:rsidRPr="00F51E05">
        <w:rPr>
          <w:lang w:val="sv-SE"/>
        </w:rPr>
        <w:t xml:space="preserve">Utmärkelse: ERCO belönas med </w:t>
      </w:r>
      <w:r w:rsidR="00420BD4">
        <w:rPr>
          <w:lang w:val="sv-SE"/>
        </w:rPr>
        <w:t>”</w:t>
      </w:r>
      <w:r w:rsidRPr="00F51E05">
        <w:rPr>
          <w:lang w:val="sv-SE"/>
        </w:rPr>
        <w:t>Metallersatz Award</w:t>
      </w:r>
      <w:r w:rsidR="00420BD4">
        <w:rPr>
          <w:lang w:val="sv-SE"/>
        </w:rPr>
        <w:t>”</w:t>
      </w:r>
    </w:p>
    <w:p w14:paraId="4FEE7B8D" w14:textId="77777777" w:rsidR="00F51E05" w:rsidRPr="00F51E05" w:rsidRDefault="00F51E05" w:rsidP="00F51E05">
      <w:pPr>
        <w:pStyle w:val="ERCOberschrift"/>
        <w:rPr>
          <w:lang w:val="sv-SE"/>
        </w:rPr>
      </w:pPr>
    </w:p>
    <w:p w14:paraId="0B06A7AB" w14:textId="4D9FDF5F" w:rsidR="00F51E05" w:rsidRPr="00F51E05" w:rsidRDefault="00F51E05" w:rsidP="00F51E05">
      <w:pPr>
        <w:pStyle w:val="ERCOberschrift"/>
        <w:rPr>
          <w:lang w:val="sv-SE"/>
        </w:rPr>
      </w:pPr>
      <w:r w:rsidRPr="00F51E05">
        <w:rPr>
          <w:lang w:val="sv-SE"/>
        </w:rPr>
        <w:t xml:space="preserve">Lüdenscheid, 29 juni 2015. Plast istället för metall – den infällda markarmaturen Tesis från ERCO har fått utmärkelsen </w:t>
      </w:r>
      <w:r w:rsidR="00420BD4">
        <w:rPr>
          <w:lang w:val="sv-SE"/>
        </w:rPr>
        <w:t>”</w:t>
      </w:r>
      <w:r w:rsidRPr="00F51E05">
        <w:rPr>
          <w:lang w:val="sv-SE"/>
        </w:rPr>
        <w:t>Metallersatz Award</w:t>
      </w:r>
      <w:r w:rsidR="00420BD4">
        <w:rPr>
          <w:lang w:val="sv-SE"/>
        </w:rPr>
        <w:t>”</w:t>
      </w:r>
      <w:r w:rsidRPr="00F51E05">
        <w:rPr>
          <w:lang w:val="sv-SE"/>
        </w:rPr>
        <w:t>. Tack vare innovativ teknik behöver vissa armaturdelar inte längre vara av metall. Tillverkade av plast uppvisar de förbättrade materialegenskaper, till exempel hög korrosionsbeständighet. De nyutvecklade och prisbelönta plastkomponenterna tillverkas av ERCO vid huvudsätet i Lüdenscheid.</w:t>
      </w:r>
    </w:p>
    <w:p w14:paraId="195AFDA0" w14:textId="77777777" w:rsidR="00F51E05" w:rsidRPr="00F51E05" w:rsidRDefault="00F51E05" w:rsidP="00F51E05">
      <w:pPr>
        <w:pStyle w:val="ERCOText"/>
        <w:rPr>
          <w:lang w:val="sv-SE"/>
        </w:rPr>
      </w:pPr>
    </w:p>
    <w:p w14:paraId="52C0A6EF" w14:textId="3DE2879D" w:rsidR="00F51E05" w:rsidRPr="00F51E05" w:rsidRDefault="00F51E05" w:rsidP="00F51E05">
      <w:pPr>
        <w:pStyle w:val="ERCOText"/>
        <w:rPr>
          <w:lang w:val="sv-SE"/>
        </w:rPr>
      </w:pPr>
      <w:r w:rsidRPr="00F51E05">
        <w:rPr>
          <w:lang w:val="sv-SE"/>
        </w:rPr>
        <w:t xml:space="preserve">Den 19 juni 2015 ägde den 19:e plastteknik-dagen (Kunststoff-Technologie-Tag, EKTT) rum i Engelskirchen i Köln. En av höjdpunkterna i programmet, som gick under mottot "Funktionsintegration", är utdelningen av </w:t>
      </w:r>
      <w:r w:rsidR="00420BD4">
        <w:rPr>
          <w:lang w:val="sv-SE"/>
        </w:rPr>
        <w:t>”</w:t>
      </w:r>
      <w:r w:rsidRPr="00F51E05">
        <w:rPr>
          <w:lang w:val="sv-SE"/>
        </w:rPr>
        <w:t>Metallersatz Award</w:t>
      </w:r>
      <w:r w:rsidR="00420BD4">
        <w:rPr>
          <w:lang w:val="sv-SE"/>
        </w:rPr>
        <w:t>”</w:t>
      </w:r>
      <w:r w:rsidRPr="00F51E05">
        <w:rPr>
          <w:lang w:val="sv-SE"/>
        </w:rPr>
        <w:t>. Den delas varje år ut till produkter där metall framgångsrikt ersatts av plast. Varje utmärkelse bygger på fastställda kriterier, som till exempel tekniska utmaningar.</w:t>
      </w:r>
    </w:p>
    <w:p w14:paraId="43D1076D" w14:textId="77777777" w:rsidR="00F51E05" w:rsidRPr="00F51E05" w:rsidRDefault="00F51E05" w:rsidP="00F51E05">
      <w:pPr>
        <w:pStyle w:val="ERCOText"/>
        <w:rPr>
          <w:lang w:val="sv-SE"/>
        </w:rPr>
      </w:pPr>
    </w:p>
    <w:p w14:paraId="1182C8D0" w14:textId="017C954C" w:rsidR="00F51E05" w:rsidRPr="00F51E05" w:rsidRDefault="00F51E05" w:rsidP="00F51E05">
      <w:pPr>
        <w:pStyle w:val="ERCOberschrift"/>
        <w:rPr>
          <w:lang w:val="sv-SE"/>
        </w:rPr>
      </w:pPr>
      <w:r w:rsidRPr="00F51E05">
        <w:rPr>
          <w:lang w:val="sv-SE"/>
        </w:rPr>
        <w:t>Innovativa plaster möjliggör nya armaturformer</w:t>
      </w:r>
    </w:p>
    <w:p w14:paraId="615E9EDD" w14:textId="77777777" w:rsidR="00F51E05" w:rsidRPr="00F51E05" w:rsidRDefault="00F51E05" w:rsidP="00F51E05">
      <w:pPr>
        <w:pStyle w:val="ERCOText"/>
        <w:rPr>
          <w:lang w:val="sv-SE"/>
        </w:rPr>
      </w:pPr>
      <w:r w:rsidRPr="00F51E05">
        <w:rPr>
          <w:lang w:val="sv-SE"/>
        </w:rPr>
        <w:t xml:space="preserve">I år fick markarmaturen Tesis, en av ERCOs viktigaste produkter, utmärkelsen "Metallersatz Award". Armaturhuset har fått en ny utformning och består inte längre av pressgjuten aluminium, utan av fiberarmerad polyamid. En lång rad skäl talade för bytet av material: Tesis tål inte bara tung last, utan övertygar även genom hög korrosionsbeständighet. Armaturhuset har ett lågt inbyggnadsdjup och kan enkelt monteras i marken. Armaturfamiljen – bestående av linswallwashers, uplights och riktstrålkastare – omfattar en lång rad designvarianter, till exempel för utanpåliggande eller slät montering i mark. Det ger nya möjligheter till användning i arkitekturbelysningen, eftersom ljusverktyget kan användas i mark av olika beskaffenhet. Inte minst kunde pris-prestanda-förhållande förbättras, vilket medför att den högkvalitativa armaturen även passar även för budget projekt. Eftersom plasten på kort tid har visat sig fungera väl i tillämpningar </w:t>
      </w:r>
      <w:r w:rsidRPr="00F51E05">
        <w:rPr>
          <w:lang w:val="sv-SE"/>
        </w:rPr>
        <w:lastRenderedPageBreak/>
        <w:t>världen över, används den nu i fler produkter som till exempel släpljuswallwashern Site.</w:t>
      </w:r>
    </w:p>
    <w:p w14:paraId="0601732F" w14:textId="77777777" w:rsidR="00F51E05" w:rsidRPr="00F51E05" w:rsidRDefault="00F51E05" w:rsidP="00F51E05">
      <w:pPr>
        <w:pStyle w:val="ERCOText"/>
        <w:rPr>
          <w:lang w:val="sv-SE"/>
        </w:rPr>
      </w:pPr>
    </w:p>
    <w:p w14:paraId="00AC7EF6" w14:textId="77777777" w:rsidR="00F51E05" w:rsidRPr="00F51E05" w:rsidRDefault="00F51E05" w:rsidP="00F51E05">
      <w:pPr>
        <w:pStyle w:val="ERCOberschrift"/>
        <w:rPr>
          <w:lang w:val="sv-SE"/>
        </w:rPr>
      </w:pPr>
      <w:r w:rsidRPr="00F51E05">
        <w:rPr>
          <w:lang w:val="sv-SE"/>
        </w:rPr>
        <w:t xml:space="preserve">ERCO bygger ut plasttillverkningen i Lüdenscheid </w:t>
      </w:r>
    </w:p>
    <w:p w14:paraId="38E11B34" w14:textId="7AB55EBD" w:rsidR="00F51E05" w:rsidRPr="00F51E05" w:rsidRDefault="00F51E05" w:rsidP="00F51E05">
      <w:pPr>
        <w:pStyle w:val="ERCOText"/>
        <w:rPr>
          <w:lang w:val="sv-SE"/>
        </w:rPr>
      </w:pPr>
      <w:r w:rsidRPr="00F51E05">
        <w:rPr>
          <w:lang w:val="sv-SE"/>
        </w:rPr>
        <w:t xml:space="preserve">Till 1 januari 2015 ställde ERCO om sortimentet helt till LED-teknik under mottot </w:t>
      </w:r>
      <w:r w:rsidR="00420BD4">
        <w:rPr>
          <w:lang w:val="sv-SE"/>
        </w:rPr>
        <w:t>”</w:t>
      </w:r>
      <w:r w:rsidRPr="00F51E05">
        <w:rPr>
          <w:lang w:val="sv-SE"/>
        </w:rPr>
        <w:t>light digital</w:t>
      </w:r>
      <w:r w:rsidR="00420BD4">
        <w:rPr>
          <w:lang w:val="sv-SE"/>
        </w:rPr>
        <w:t>”</w:t>
      </w:r>
      <w:r w:rsidRPr="00F51E05">
        <w:rPr>
          <w:lang w:val="sv-SE"/>
        </w:rPr>
        <w:t>. Inom ramen för denna innovationsstrategi får plasten ökad betydelse för tillverkningen av armaturer. Följaktligen bygger ERCO ut plastproduktionen i Lüdenscheid ytterligare. Även de innovativa armaturkomponenterna tillverkas på plats i likhet med de mycket exakta optiska systemen.</w:t>
      </w:r>
    </w:p>
    <w:p w14:paraId="3FD69428" w14:textId="77777777" w:rsidR="00947E4F" w:rsidRPr="00F51E05" w:rsidRDefault="00947E4F" w:rsidP="000F7EE4">
      <w:pPr>
        <w:pStyle w:val="ERCOText"/>
        <w:rPr>
          <w:lang w:val="sv-SE"/>
        </w:rPr>
      </w:pPr>
    </w:p>
    <w:p w14:paraId="237841D4" w14:textId="77777777" w:rsidR="00F51E05" w:rsidRDefault="00F51E05" w:rsidP="000F7EE4">
      <w:pPr>
        <w:pStyle w:val="ERCOText"/>
        <w:rPr>
          <w:lang w:val="sv-SE"/>
        </w:rPr>
      </w:pPr>
    </w:p>
    <w:p w14:paraId="5D91E4E6" w14:textId="77777777" w:rsidR="000079ED" w:rsidRDefault="000079ED" w:rsidP="000F7EE4">
      <w:pPr>
        <w:pStyle w:val="ERCOText"/>
        <w:rPr>
          <w:lang w:val="sv-SE"/>
        </w:rPr>
      </w:pPr>
    </w:p>
    <w:p w14:paraId="4107258B" w14:textId="77777777" w:rsidR="000079ED" w:rsidRDefault="000079ED" w:rsidP="000F7EE4">
      <w:pPr>
        <w:pStyle w:val="ERCOText"/>
        <w:rPr>
          <w:lang w:val="sv-SE"/>
        </w:rPr>
      </w:pPr>
    </w:p>
    <w:p w14:paraId="4A38251B" w14:textId="77777777" w:rsidR="000079ED" w:rsidRDefault="000079ED" w:rsidP="000F7EE4">
      <w:pPr>
        <w:pStyle w:val="ERCOText"/>
        <w:rPr>
          <w:lang w:val="sv-SE"/>
        </w:rPr>
      </w:pPr>
    </w:p>
    <w:p w14:paraId="455F7EFA" w14:textId="77777777" w:rsidR="000079ED" w:rsidRDefault="000079ED" w:rsidP="000F7EE4">
      <w:pPr>
        <w:pStyle w:val="ERCOText"/>
        <w:rPr>
          <w:lang w:val="sv-SE"/>
        </w:rPr>
      </w:pPr>
    </w:p>
    <w:p w14:paraId="2B9CBCE5" w14:textId="77777777" w:rsidR="00834F50" w:rsidRPr="00F51E05" w:rsidRDefault="00834F50" w:rsidP="000F7EE4">
      <w:pPr>
        <w:pStyle w:val="ERCOText"/>
        <w:rPr>
          <w:lang w:val="sv-SE"/>
        </w:rPr>
      </w:pPr>
    </w:p>
    <w:p w14:paraId="545ECA87" w14:textId="2EDD7920" w:rsidR="00D27C4C" w:rsidRPr="00F51E05" w:rsidRDefault="005D2B09" w:rsidP="00D27C4C">
      <w:pPr>
        <w:pStyle w:val="ERCOberschrift"/>
        <w:rPr>
          <w:lang w:val="sv-SE"/>
        </w:rPr>
      </w:pPr>
      <w:r w:rsidRPr="00F51E05">
        <w:rPr>
          <w:lang w:val="sv-SE"/>
        </w:rPr>
        <w:t>Bilder</w:t>
      </w:r>
    </w:p>
    <w:p w14:paraId="538C8B69" w14:textId="77777777" w:rsidR="00D27C4C" w:rsidRPr="00F51E05" w:rsidRDefault="00D27C4C" w:rsidP="00DB74FD">
      <w:pPr>
        <w:pStyle w:val="ERCOInfos"/>
        <w:rPr>
          <w:lang w:val="sv-SE"/>
        </w:rPr>
      </w:pPr>
      <w:r w:rsidRPr="00F51E05">
        <w:rPr>
          <w:noProof/>
        </w:rPr>
        <w:drawing>
          <wp:inline distT="0" distB="0" distL="0" distR="0" wp14:anchorId="50BFF592" wp14:editId="5A5AB4F1">
            <wp:extent cx="1717869" cy="1621894"/>
            <wp:effectExtent l="25400" t="25400" r="34925" b="2921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17869" cy="1621894"/>
                    </a:xfrm>
                    <a:prstGeom prst="rect">
                      <a:avLst/>
                    </a:prstGeom>
                    <a:ln w="3175" cmpd="sng">
                      <a:solidFill>
                        <a:srgbClr val="000000"/>
                      </a:solidFill>
                    </a:ln>
                  </pic:spPr>
                </pic:pic>
              </a:graphicData>
            </a:graphic>
          </wp:inline>
        </w:drawing>
      </w:r>
      <w:r w:rsidRPr="00F51E05">
        <w:rPr>
          <w:lang w:val="sv-SE"/>
        </w:rPr>
        <w:tab/>
      </w:r>
      <w:r w:rsidRPr="00F51E05">
        <w:rPr>
          <w:noProof/>
        </w:rPr>
        <mc:AlternateContent>
          <mc:Choice Requires="wps">
            <w:drawing>
              <wp:inline distT="0" distB="0" distL="0" distR="0" wp14:anchorId="0AC39899" wp14:editId="31913AFA">
                <wp:extent cx="2514600" cy="1641608"/>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416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2F38B" w14:textId="77777777" w:rsidR="00F51E05" w:rsidRDefault="00F51E05" w:rsidP="00F51E05">
                            <w:pPr>
                              <w:pStyle w:val="ERCOInfos"/>
                              <w:rPr>
                                <w:lang w:val="sv-SE"/>
                              </w:rPr>
                            </w:pPr>
                            <w:r w:rsidRPr="00F51E05">
                              <w:rPr>
                                <w:lang w:val="sv-SE"/>
                              </w:rPr>
                              <w:t>Den infällda markarmaturen Tesis</w:t>
                            </w:r>
                          </w:p>
                          <w:p w14:paraId="669C7087" w14:textId="77777777" w:rsidR="00F51E05" w:rsidRPr="00F51E05" w:rsidRDefault="00F51E05" w:rsidP="00F51E05">
                            <w:pPr>
                              <w:pStyle w:val="ERCOInfos"/>
                              <w:rPr>
                                <w:lang w:val="sv-SE"/>
                              </w:rPr>
                            </w:pPr>
                          </w:p>
                          <w:p w14:paraId="0515DB90" w14:textId="77777777" w:rsidR="00F51E05" w:rsidRPr="00F51E05" w:rsidRDefault="00F51E05" w:rsidP="00F51E05">
                            <w:pPr>
                              <w:pStyle w:val="ERCOInfos"/>
                              <w:rPr>
                                <w:lang w:val="sv-SE"/>
                              </w:rPr>
                            </w:pPr>
                            <w:r w:rsidRPr="00F51E05">
                              <w:rPr>
                                <w:lang w:val="sv-SE"/>
                              </w:rPr>
                              <w:t>Copyright: ERCO GmbH, www.erco.com</w:t>
                            </w:r>
                          </w:p>
                          <w:p w14:paraId="5BC7BAA8" w14:textId="4CDAB0C2" w:rsidR="00D27C4C" w:rsidRPr="000E7783" w:rsidRDefault="00D27C4C" w:rsidP="00D27C4C">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29.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j2O7ECAAC7BQAADgAAAGRycy9lMm9Eb2MueG1srFRtb9sgEP4+af8B8d21nRI3tupUbRJPk7oX&#10;qd0PIAbHaDZ4QGJ30/77DpykSatJ0zY+IF6O5+65e7jrm6Ft0I5rI5TMcXwRYcRlqZiQmxx/eSyC&#10;GUbGUslooyTP8RM3+Gb+9s1132V8omrVMK4RgEiT9V2Oa2u7LAxNWfOWmgvVcQmXldIttbDVm5Bp&#10;2gN624STKErCXmnWaVVyY+B0OV7iucevKl7aT1VluEVNjiE262ft57Wbw/k1zTaadrUo92HQv4ii&#10;pUKC0yPUklqKtlq8gmpFqZVRlb0oVRuqqhIl9xyATRy9YPNQ0457LpAc0x3TZP4fbPlx91kjwXIM&#10;hZK0hRI98sGiOzWg+NKlp+9MBlYPHdjZAc6hzJ6q6e5V+dUgqRY1lRt+q7Xqa04ZhBe7l+HJ0xHH&#10;OJB1/0Ex8EO3VnmgodKtyx1kAwE6lOnpWBoXSwmHk2lMkgiuSriLExIn0cz7oNnheaeNfcdVi9wi&#10;xxpq7+Hp7t5YFw7NDibOm1SFaBpf/0aeHYDheALO4am7c2H4cv5Io3Q1W81IQCbJKiARY8FtsSBB&#10;UsRX0+XlcrFYxj+d35hktWCMS+fmIK2Y/Fnp9iIfRXEUl1GNYA7OhWT0Zr1oNNpRkHbhxz4hJ2bh&#10;eRg+CcDlBaV4QqK7SRoUyewqIBWZBulVNAuiOL1Lk4ikZFmcU7oXkv87JdTnOJ1OpqOafsst8uM1&#10;N5q1wkLzaEQL6j0a0cxpcCWZL62lohnXJ6lw4T+nAsp9KLRXrBPpKFc7rAdAcTJeK/YE2tUKlAUq&#10;hI4Hi1rp7xj10D1ybL5tqeYYNe8l6D+NCXHt5nSjTzfr0w2VJUDl2GI0Lhd2bFHbTotNDZ7GHyfV&#10;LfyZSng1P0e1/2nQITypfTdzLeh0762ee+78FwAAAP//AwBQSwMEFAAGAAgAAAAhAEvpi+fZAAAA&#10;BQEAAA8AAABkcnMvZG93bnJldi54bWxMj81OwzAQhO9IvIO1SNyoQ1HakMapUBEPQKnE1Ym3SVR7&#10;HcXOD316Fi5wGWk0q5lvi/3irJhwCJ0nBY+rBARS7U1HjYLTx9tDBiJETUZbT6jgCwPsy9ubQufG&#10;z/SO0zE2gkso5FpBG2OfSxnqFp0OK98jcXb2g9OR7dBIM+iZy52V6yTZSKc74oVW93hosb4cR6eg&#10;vo6v2aGrpvm6/dxWS2vTM1ml7u+Wlx2IiEv8O4YffEaHkpkqP5IJwirgR+Kvcvb0vGFbKVinWQqy&#10;LOR/+vIbAAD//wMAUEsBAi0AFAAGAAgAAAAhAOSZw8D7AAAA4QEAABMAAAAAAAAAAAAAAAAAAAAA&#10;AFtDb250ZW50X1R5cGVzXS54bWxQSwECLQAUAAYACAAAACEAI7Jq4dcAAACUAQAACwAAAAAAAAAA&#10;AAAAAAAsAQAAX3JlbHMvLnJlbHNQSwECLQAUAAYACAAAACEAFIj2O7ECAAC7BQAADgAAAAAAAAAA&#10;AAAAAAAsAgAAZHJzL2Uyb0RvYy54bWxQSwECLQAUAAYACAAAACEAS+mL59kAAAAFAQAADwAAAAAA&#10;AAAAAAAAAAAJBQAAZHJzL2Rvd25yZXYueG1sUEsFBgAAAAAEAAQA8wAAAA8GAAAAAA==&#10;" filled="f" stroked="f">
                <v:textbox inset=",7.2pt,,7.2pt">
                  <w:txbxContent>
                    <w:p w14:paraId="2F12F38B" w14:textId="77777777" w:rsidR="00F51E05" w:rsidRDefault="00F51E05" w:rsidP="00F51E05">
                      <w:pPr>
                        <w:pStyle w:val="ERCOInfos"/>
                        <w:rPr>
                          <w:lang w:val="sv-SE"/>
                        </w:rPr>
                      </w:pPr>
                      <w:r w:rsidRPr="00F51E05">
                        <w:rPr>
                          <w:lang w:val="sv-SE"/>
                        </w:rPr>
                        <w:t>Den infällda markarmaturen Tesis</w:t>
                      </w:r>
                    </w:p>
                    <w:p w14:paraId="669C7087" w14:textId="77777777" w:rsidR="00F51E05" w:rsidRPr="00F51E05" w:rsidRDefault="00F51E05" w:rsidP="00F51E05">
                      <w:pPr>
                        <w:pStyle w:val="ERCOInfos"/>
                        <w:rPr>
                          <w:lang w:val="sv-SE"/>
                        </w:rPr>
                      </w:pPr>
                    </w:p>
                    <w:p w14:paraId="0515DB90" w14:textId="77777777" w:rsidR="00F51E05" w:rsidRPr="00F51E05" w:rsidRDefault="00F51E05" w:rsidP="00F51E05">
                      <w:pPr>
                        <w:pStyle w:val="ERCOInfos"/>
                        <w:rPr>
                          <w:lang w:val="sv-SE"/>
                        </w:rPr>
                      </w:pPr>
                      <w:r w:rsidRPr="00F51E05">
                        <w:rPr>
                          <w:lang w:val="sv-SE"/>
                        </w:rPr>
                        <w:t>Copyright: ERCO GmbH, www.erco.com</w:t>
                      </w:r>
                    </w:p>
                    <w:p w14:paraId="5BC7BAA8" w14:textId="4CDAB0C2" w:rsidR="00D27C4C" w:rsidRPr="000E7783" w:rsidRDefault="00D27C4C" w:rsidP="00D27C4C">
                      <w:pPr>
                        <w:pStyle w:val="ERCOInfos"/>
                      </w:pPr>
                    </w:p>
                  </w:txbxContent>
                </v:textbox>
                <w10:anchorlock/>
              </v:shape>
            </w:pict>
          </mc:Fallback>
        </mc:AlternateContent>
      </w:r>
    </w:p>
    <w:p w14:paraId="51CD2A56" w14:textId="77777777" w:rsidR="00D27C4C" w:rsidRPr="00F51E05" w:rsidRDefault="00D27C4C" w:rsidP="00DB74FD">
      <w:pPr>
        <w:pStyle w:val="ERCOInfos"/>
        <w:rPr>
          <w:lang w:val="sv-SE"/>
        </w:rPr>
      </w:pPr>
    </w:p>
    <w:p w14:paraId="46DE145C" w14:textId="77777777" w:rsidR="00D27C4C" w:rsidRPr="00F51E05" w:rsidRDefault="00D27C4C" w:rsidP="00DB74FD">
      <w:pPr>
        <w:pStyle w:val="ERCOInfos"/>
        <w:rPr>
          <w:lang w:val="sv-SE"/>
        </w:rPr>
      </w:pPr>
      <w:r w:rsidRPr="00F51E05">
        <w:rPr>
          <w:noProof/>
          <w:sz w:val="22"/>
          <w:szCs w:val="22"/>
        </w:rPr>
        <w:drawing>
          <wp:inline distT="0" distB="0" distL="0" distR="0" wp14:anchorId="06ECC0E1" wp14:editId="5FBE4CC7">
            <wp:extent cx="1721159" cy="1624999"/>
            <wp:effectExtent l="25400" t="25400" r="31750" b="2603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1159" cy="1624999"/>
                    </a:xfrm>
                    <a:prstGeom prst="rect">
                      <a:avLst/>
                    </a:prstGeom>
                    <a:ln w="3175" cmpd="sng">
                      <a:solidFill>
                        <a:srgbClr val="000000"/>
                      </a:solidFill>
                    </a:ln>
                  </pic:spPr>
                </pic:pic>
              </a:graphicData>
            </a:graphic>
          </wp:inline>
        </w:drawing>
      </w:r>
      <w:r w:rsidRPr="00F51E05">
        <w:rPr>
          <w:lang w:val="sv-SE"/>
        </w:rPr>
        <w:tab/>
      </w:r>
      <w:r w:rsidRPr="00F51E05">
        <w:rPr>
          <w:noProof/>
          <w:sz w:val="22"/>
          <w:szCs w:val="22"/>
        </w:rPr>
        <mc:AlternateContent>
          <mc:Choice Requires="wps">
            <w:drawing>
              <wp:inline distT="0" distB="0" distL="0" distR="0" wp14:anchorId="58C16B4A" wp14:editId="5F670ECF">
                <wp:extent cx="2514600" cy="1623628"/>
                <wp:effectExtent l="0" t="0" r="0" b="0"/>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23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BCC11" w14:textId="77777777" w:rsidR="00F51E05" w:rsidRDefault="00F51E05" w:rsidP="00F51E05">
                            <w:pPr>
                              <w:pStyle w:val="ERCOInfos"/>
                              <w:rPr>
                                <w:lang w:val="en-US"/>
                              </w:rPr>
                            </w:pPr>
                            <w:r w:rsidRPr="00F51E05">
                              <w:rPr>
                                <w:lang w:val="en-US"/>
                              </w:rPr>
                              <w:t>Släpljuswallwashern Site</w:t>
                            </w:r>
                          </w:p>
                          <w:p w14:paraId="16E25D92" w14:textId="77777777" w:rsidR="00F51E05" w:rsidRPr="00F51E05" w:rsidRDefault="00F51E05" w:rsidP="00F51E05">
                            <w:pPr>
                              <w:pStyle w:val="ERCOInfos"/>
                              <w:rPr>
                                <w:lang w:val="en-US"/>
                              </w:rPr>
                            </w:pPr>
                          </w:p>
                          <w:p w14:paraId="1AC07F05" w14:textId="77777777" w:rsidR="00F51E05" w:rsidRPr="00F51E05" w:rsidRDefault="00F51E05" w:rsidP="00F51E05">
                            <w:pPr>
                              <w:pStyle w:val="ERCOInfos"/>
                              <w:rPr>
                                <w:lang w:val="en-US"/>
                              </w:rPr>
                            </w:pPr>
                            <w:r w:rsidRPr="00F51E05">
                              <w:rPr>
                                <w:lang w:val="en-US"/>
                              </w:rPr>
                              <w:t>Copyright: ERCO GmbH, www.erco.com</w:t>
                            </w:r>
                          </w:p>
                          <w:p w14:paraId="32F72712" w14:textId="77777777" w:rsidR="00D27C4C" w:rsidRPr="00283D76" w:rsidRDefault="00D27C4C" w:rsidP="00D27C4C">
                            <w:pPr>
                              <w:pStyle w:val="ERCOInfos"/>
                            </w:pP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127.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rfSrMCAADCBQAADgAAAGRycy9lMm9Eb2MueG1srFTJbtswEL0X6D8QvCtaQiuWEDlIvBQF0gVI&#10;+gG0SFlEJVIlactp0X/vkLIdOUGBoi0PBJfhm3kzj3N9s28btOPaCCULHF9EGHFZKibkpsBfHlfB&#10;FCNjqWS0UZIX+IkbfDN7++a673KeqFo1jGsEINLkfVfg2touD0NT1ryl5kJ1XMJlpXRLLWz1JmSa&#10;9oDeNmESRWnYK806rUpuDJwuhks88/hVxUv7qaoMt6gpMMRm/az9vHZzOLum+UbTrhblIQz6F1G0&#10;VEhweoJaUEvRVotXUK0otTKqshelakNVVaLkngOwiaMXbB5q2nHPBZJjulOazP+DLT/uPmskWIEz&#10;jCRtoUSPfG/RndqjmLj09J3JweqhAzu7h3Mos6dquntVfjVIqnlN5Ybfaq36mlMG4cXuZTh6OuAY&#10;B7LuPygGfujWKg+0r3TrcgfZQIAOZXo6lcbFUsJhMolJGsFVCXdxmlymydT7oPnxeaeNfcdVi9yi&#10;wBpq7+Hp7t5YFw7NjybOm1Qr0TS+/o08OwDD4QScw1N358Lw5fyRRdlyupySgCTpMiARY8Htak6C&#10;dBVfTRaXi/l8Ef90fmOS14IxLp2bo7Ri8melO4h8EMVJXEY1gjk4F5LRm/W80WhHQdorPw4JGZmF&#10;52H4JACXF5TihER3SRas0ulVQCoyCbKraBpEcXaXpRHJyGJ1TuleSP7vlFAPqpskk0FNv+UW+fGa&#10;G81bYaF5NKIt8PRkRHOnwaVkvrSWimZYj1Lhwn9OBZT7WGivWCfSQa52v977v+Hl7NS8VuwJJKwV&#10;CAzECI0PFrXS3zHqoYkU2HzbUs0xat5L+AZZTIjrOuONHm/W4w2VJUAV2GI0LOd26FTbTotNDZ6G&#10;jyfVLXydSnhRP0d1+HDQKDy3Q1NznWi891bPrXf2CwAA//8DAFBLAwQUAAYACAAAACEAF+luJdkA&#10;AAAFAQAADwAAAGRycy9kb3ducmV2LnhtbEyPzU7DMBCE70i8g7VI3KhDUZo2xKlQEQ9AqdSrE2+T&#10;CHsdxc4PfXoWLnAZaTSrmW+L/eKsmHAInScFj6sEBFLtTUeNgtPH28MWRIiajLaeUMEXBtiXtzeF&#10;zo2f6R2nY2wEl1DItYI2xj6XMtQtOh1Wvkfi7OIHpyPboZFm0DOXOyvXSbKRTnfEC63u8dBi/Xkc&#10;nYL6Or5uD101zdfsnFVLa9MLWaXu75aXZxARl/h3DD/4jA4lM1V+JBOEVcCPxF/l7Gm3YVspWKdp&#10;BrIs5H/68hsAAP//AwBQSwECLQAUAAYACAAAACEA5JnDwPsAAADhAQAAEwAAAAAAAAAAAAAAAAAA&#10;AAAAW0NvbnRlbnRfVHlwZXNdLnhtbFBLAQItABQABgAIAAAAIQAjsmrh1wAAAJQBAAALAAAAAAAA&#10;AAAAAAAAACwBAABfcmVscy8ucmVsc1BLAQItABQABgAIAAAAIQB7Ct9KswIAAMIFAAAOAAAAAAAA&#10;AAAAAAAAACwCAABkcnMvZTJvRG9jLnhtbFBLAQItABQABgAIAAAAIQAX6W4l2QAAAAUBAAAPAAAA&#10;AAAAAAAAAAAAAAsFAABkcnMvZG93bnJldi54bWxQSwUGAAAAAAQABADzAAAAEQYAAAAA&#10;" filled="f" stroked="f">
                <v:textbox inset=",7.2pt,,7.2pt">
                  <w:txbxContent>
                    <w:p w14:paraId="35ABCC11" w14:textId="77777777" w:rsidR="00F51E05" w:rsidRDefault="00F51E05" w:rsidP="00F51E05">
                      <w:pPr>
                        <w:pStyle w:val="ERCOInfos"/>
                        <w:rPr>
                          <w:lang w:val="en-US"/>
                        </w:rPr>
                      </w:pPr>
                      <w:r w:rsidRPr="00F51E05">
                        <w:rPr>
                          <w:lang w:val="en-US"/>
                        </w:rPr>
                        <w:t>Släpljuswallwashern Site</w:t>
                      </w:r>
                    </w:p>
                    <w:p w14:paraId="16E25D92" w14:textId="77777777" w:rsidR="00F51E05" w:rsidRPr="00F51E05" w:rsidRDefault="00F51E05" w:rsidP="00F51E05">
                      <w:pPr>
                        <w:pStyle w:val="ERCOInfos"/>
                        <w:rPr>
                          <w:lang w:val="en-US"/>
                        </w:rPr>
                      </w:pPr>
                    </w:p>
                    <w:p w14:paraId="1AC07F05" w14:textId="77777777" w:rsidR="00F51E05" w:rsidRPr="00F51E05" w:rsidRDefault="00F51E05" w:rsidP="00F51E05">
                      <w:pPr>
                        <w:pStyle w:val="ERCOInfos"/>
                        <w:rPr>
                          <w:lang w:val="en-US"/>
                        </w:rPr>
                      </w:pPr>
                      <w:r w:rsidRPr="00F51E05">
                        <w:rPr>
                          <w:lang w:val="en-US"/>
                        </w:rPr>
                        <w:t>Copyright: ERCO GmbH, www.erco.com</w:t>
                      </w:r>
                    </w:p>
                    <w:p w14:paraId="32F72712" w14:textId="77777777" w:rsidR="00D27C4C" w:rsidRPr="00283D76" w:rsidRDefault="00D27C4C" w:rsidP="00D27C4C">
                      <w:pPr>
                        <w:pStyle w:val="ERCOInfos"/>
                      </w:pPr>
                    </w:p>
                  </w:txbxContent>
                </v:textbox>
                <w10:anchorlock/>
              </v:shape>
            </w:pict>
          </mc:Fallback>
        </mc:AlternateContent>
      </w:r>
    </w:p>
    <w:p w14:paraId="48ABAEB4" w14:textId="7132073B" w:rsidR="00F51E05" w:rsidRPr="00F51E05" w:rsidRDefault="00E84B6F" w:rsidP="00DB74FD">
      <w:pPr>
        <w:pStyle w:val="ERCOInfos"/>
        <w:rPr>
          <w:lang w:val="sv-SE"/>
        </w:rPr>
      </w:pPr>
      <w:r>
        <w:rPr>
          <w:lang w:val="sv-SE"/>
        </w:rPr>
        <w:br w:type="column"/>
      </w:r>
      <w:r w:rsidR="00F51E05" w:rsidRPr="00F51E05">
        <w:rPr>
          <w:noProof/>
        </w:rPr>
        <w:lastRenderedPageBreak/>
        <w:drawing>
          <wp:inline distT="0" distB="0" distL="0" distR="0" wp14:anchorId="1511849C" wp14:editId="70E24552">
            <wp:extent cx="1728000" cy="1151674"/>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00F51E05" w:rsidRPr="00F51E05">
        <w:rPr>
          <w:lang w:val="sv-SE"/>
        </w:rPr>
        <w:tab/>
      </w:r>
      <w:r w:rsidR="00F51E05" w:rsidRPr="00F51E05">
        <w:rPr>
          <w:noProof/>
        </w:rPr>
        <mc:AlternateContent>
          <mc:Choice Requires="wps">
            <w:drawing>
              <wp:inline distT="0" distB="0" distL="0" distR="0" wp14:anchorId="48EA0500" wp14:editId="3B48C172">
                <wp:extent cx="2514600" cy="1168133"/>
                <wp:effectExtent l="0" t="0" r="0" b="0"/>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68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455E3" w14:textId="77777777" w:rsidR="00F51E05" w:rsidRDefault="00F51E05" w:rsidP="00F51E05">
                            <w:pPr>
                              <w:rPr>
                                <w:rFonts w:ascii="Arial" w:hAnsi="Arial" w:cs="Arial"/>
                                <w:sz w:val="20"/>
                                <w:lang w:val="sv-SE"/>
                              </w:rPr>
                            </w:pPr>
                            <w:r w:rsidRPr="00253E83">
                              <w:rPr>
                                <w:rFonts w:ascii="Arial" w:hAnsi="Arial" w:cs="Arial"/>
                                <w:sz w:val="20"/>
                                <w:lang w:val="sv-SE"/>
                              </w:rPr>
                              <w:t>Restaurang Kosmos i Humboldt-villan i Lüdenscheid</w:t>
                            </w:r>
                          </w:p>
                          <w:p w14:paraId="4CD9506B" w14:textId="77777777" w:rsidR="00F51E05" w:rsidRPr="00240711" w:rsidRDefault="00F51E05" w:rsidP="00F51E05">
                            <w:pPr>
                              <w:rPr>
                                <w:rFonts w:ascii="Arial" w:hAnsi="Arial" w:cs="Arial"/>
                                <w:sz w:val="20"/>
                                <w:lang w:val="en-US"/>
                              </w:rPr>
                            </w:pPr>
                          </w:p>
                          <w:p w14:paraId="04AFF269" w14:textId="77777777" w:rsidR="00F51E05" w:rsidRDefault="00F51E05" w:rsidP="00F51E05">
                            <w:pPr>
                              <w:rPr>
                                <w:rFonts w:ascii="Arial" w:hAnsi="Arial" w:cs="Arial"/>
                                <w:sz w:val="20"/>
                                <w:lang w:val="en-US"/>
                              </w:rPr>
                            </w:pPr>
                            <w:r w:rsidRPr="00D64AC1">
                              <w:rPr>
                                <w:rFonts w:ascii="Arial" w:hAnsi="Arial" w:cs="Arial"/>
                                <w:sz w:val="20"/>
                                <w:lang w:val="sv-SE"/>
                              </w:rPr>
                              <w:t>Copyright: ERCO GmbH, www.erco.com</w:t>
                            </w:r>
                          </w:p>
                          <w:p w14:paraId="6CF34CE1" w14:textId="77777777" w:rsidR="00F51E05" w:rsidRDefault="00F51E05" w:rsidP="00F51E05">
                            <w:pPr>
                              <w:rPr>
                                <w:rFonts w:ascii="Arial" w:hAnsi="Arial" w:cs="Arial"/>
                                <w:sz w:val="20"/>
                                <w:lang w:val="en-US"/>
                              </w:rPr>
                            </w:pPr>
                            <w:r>
                              <w:rPr>
                                <w:rFonts w:ascii="Arial" w:hAnsi="Arial" w:cs="Arial"/>
                                <w:sz w:val="20"/>
                                <w:lang w:val="sv-SE"/>
                              </w:rPr>
                              <w:t>Foto: Dirk Vogel</w:t>
                            </w:r>
                          </w:p>
                          <w:p w14:paraId="568DDE14" w14:textId="77777777" w:rsidR="00F51E05" w:rsidRPr="000E7783" w:rsidRDefault="00F51E05" w:rsidP="00F51E05">
                            <w:pPr>
                              <w:pStyle w:val="ERCOInfos"/>
                            </w:pPr>
                          </w:p>
                        </w:txbxContent>
                      </wps:txbx>
                      <wps:bodyPr rot="0" vert="horz" wrap="square" lIns="91440" tIns="91440" rIns="91440" bIns="91440" anchor="t" anchorCtr="0" upright="1">
                        <a:noAutofit/>
                      </wps:bodyPr>
                    </wps:wsp>
                  </a:graphicData>
                </a:graphic>
              </wp:inline>
            </w:drawing>
          </mc:Choice>
          <mc:Fallback>
            <w:pict>
              <v:shape id="_x0000_s1028" type="#_x0000_t202" style="width:198pt;height:9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ztLcCAADCBQAADgAAAGRycy9lMm9Eb2MueG1srFTbbtswDH0fsH8Q9O7acpzUNuoMbRIPA7oL&#10;0O4DFEuOhdmSJylxumH/PkrOre3LsM0Phi7U4SF5yJt3+65FO66NULLA5CrCiMtKMSE3Bf76WAYp&#10;RsZSyWirJC/wEzf43fztm5uhz3msGtUyrhGASJMPfYEba/s8DE3V8I6aK9VzCZe10h21sNWbkGk6&#10;AHrXhnEUzcJBadZrVXFj4HQ5XuK5x69rXtnPdW24RW2BgZv1f+3/a/cP5zc032jaN6I60KB/waKj&#10;QoLTE9SSWoq2WryC6kSllVG1vapUF6q6FhX3MUA0JHoRzUNDe+5jgeSY/pQm8/9gq0+7LxoJVuAJ&#10;RpJ2UKJHvrfoTu0Rmbj0DL3JweqhBzu7h3Mosw/V9Peq+maQVIuGyg2/1VoNDacM6BH3Mrx4OuIY&#10;B7IePioGfujWKg+0r3XncgfZQIAOZXo6lcZxqeAwnpJkFsFVBXeEzFIy8exCmh+f99rY91x1yC0K&#10;rKH2Hp7u7o11dGh+NHHepCpF2/r6t/LZARiOJ+Acnro7R8OX82cWZat0lSZBEs9WQRIxFtyWiySY&#10;leR6upwsF4sl+eX8kiRvBGNcOjdHaZHkz0p3EPkoipO4jGoFc3COktGb9aLVaEdB2qX/fNLh5mwW&#10;PqfhkwCxvAiJxEl0F2dBOUuvg6ROpkF2HaVBRLK7bBYlWbIsn4d0LyT/95DQUOBsGk9HNZ1Jv4gt&#10;8t/r2GjeCQvDoxVdgdOTEc2dBleS+dJaKtpxfZEKR/+cCij3sdBesU6ko1ztfr33vREfG2Gt2BNI&#10;WCsQGIgRBh8sGqV/YDTAECmw+b6lmmPUfpDQBhlJEjd1Ljf6crO+3FBZAVSBLUbjcmHHSbXttdg0&#10;4GlsPKluoXVq4UXtemxkdWg4GBQ+tsNQc5Pocu+tzqN3/hsAAP//AwBQSwMEFAAGAAgAAAAhAAl6&#10;npvYAAAABQEAAA8AAABkcnMvZG93bnJldi54bWxMj81OwzAQhO9IvIO1SNyow18b0jgVKuIBKEhc&#10;nXgbR7XXUez80Kdn4QKXlUYzmv2m3C3eiQmH2AVScLvKQCA1wXTUKvh4f73JQcSkyWgXCBV8YYRd&#10;dXlR6sKEmd5wOqRWcAnFQiuwKfWFlLGx6HVchR6JvWMYvE4sh1aaQc9c7p28y7K19Loj/mB1j3uL&#10;zekwegXNeXzJ9109zefN56ZerHs8klPq+mp53oJIuKS/MPzgMzpUzFSHkUwUTgEPSb+XvfunNcua&#10;Q/lDBrIq5X/66hsAAP//AwBQSwECLQAUAAYACAAAACEA5JnDwPsAAADhAQAAEwAAAAAAAAAAAAAA&#10;AAAAAAAAW0NvbnRlbnRfVHlwZXNdLnhtbFBLAQItABQABgAIAAAAIQAjsmrh1wAAAJQBAAALAAAA&#10;AAAAAAAAAAAAACwBAABfcmVscy8ucmVsc1BLAQItABQABgAIAAAAIQBR/7O0twIAAMIFAAAOAAAA&#10;AAAAAAAAAAAAACwCAABkcnMvZTJvRG9jLnhtbFBLAQItABQABgAIAAAAIQAJep6b2AAAAAUBAAAP&#10;AAAAAAAAAAAAAAAAAA8FAABkcnMvZG93bnJldi54bWxQSwUGAAAAAAQABADzAAAAFAYAAAAA&#10;" filled="f" stroked="f">
                <v:textbox inset=",7.2pt,,7.2pt">
                  <w:txbxContent>
                    <w:p w14:paraId="7B9455E3" w14:textId="77777777" w:rsidR="00F51E05" w:rsidRDefault="00F51E05" w:rsidP="00F51E05">
                      <w:pPr>
                        <w:rPr>
                          <w:rFonts w:ascii="Arial" w:hAnsi="Arial" w:cs="Arial"/>
                          <w:sz w:val="20"/>
                          <w:lang w:val="sv-SE"/>
                        </w:rPr>
                      </w:pPr>
                      <w:r w:rsidRPr="00253E83">
                        <w:rPr>
                          <w:rFonts w:ascii="Arial" w:hAnsi="Arial" w:cs="Arial"/>
                          <w:sz w:val="20"/>
                          <w:lang w:val="sv-SE"/>
                        </w:rPr>
                        <w:t>Restaurang Kosmos i Humboldt-villan i Lüdenscheid</w:t>
                      </w:r>
                    </w:p>
                    <w:p w14:paraId="4CD9506B" w14:textId="77777777" w:rsidR="00F51E05" w:rsidRPr="00240711" w:rsidRDefault="00F51E05" w:rsidP="00F51E05">
                      <w:pPr>
                        <w:rPr>
                          <w:rFonts w:ascii="Arial" w:hAnsi="Arial" w:cs="Arial"/>
                          <w:sz w:val="20"/>
                          <w:lang w:val="en-US"/>
                        </w:rPr>
                      </w:pPr>
                    </w:p>
                    <w:p w14:paraId="04AFF269" w14:textId="77777777" w:rsidR="00F51E05" w:rsidRDefault="00F51E05" w:rsidP="00F51E05">
                      <w:pPr>
                        <w:rPr>
                          <w:rFonts w:ascii="Arial" w:hAnsi="Arial" w:cs="Arial"/>
                          <w:sz w:val="20"/>
                          <w:lang w:val="en-US"/>
                        </w:rPr>
                      </w:pPr>
                      <w:r w:rsidRPr="00D64AC1">
                        <w:rPr>
                          <w:rFonts w:ascii="Arial" w:hAnsi="Arial" w:cs="Arial"/>
                          <w:sz w:val="20"/>
                          <w:lang w:val="sv-SE"/>
                        </w:rPr>
                        <w:t>Copyright: ERCO GmbH, www.erco.com</w:t>
                      </w:r>
                    </w:p>
                    <w:p w14:paraId="6CF34CE1" w14:textId="77777777" w:rsidR="00F51E05" w:rsidRDefault="00F51E05" w:rsidP="00F51E05">
                      <w:pPr>
                        <w:rPr>
                          <w:rFonts w:ascii="Arial" w:hAnsi="Arial" w:cs="Arial"/>
                          <w:sz w:val="20"/>
                          <w:lang w:val="en-US"/>
                        </w:rPr>
                      </w:pPr>
                      <w:r>
                        <w:rPr>
                          <w:rFonts w:ascii="Arial" w:hAnsi="Arial" w:cs="Arial"/>
                          <w:sz w:val="20"/>
                          <w:lang w:val="sv-SE"/>
                        </w:rPr>
                        <w:t>Foto: Dirk Vogel</w:t>
                      </w:r>
                    </w:p>
                    <w:p w14:paraId="568DDE14" w14:textId="77777777" w:rsidR="00F51E05" w:rsidRPr="000E7783" w:rsidRDefault="00F51E05" w:rsidP="00F51E05">
                      <w:pPr>
                        <w:pStyle w:val="ERCOInfos"/>
                      </w:pPr>
                    </w:p>
                  </w:txbxContent>
                </v:textbox>
                <w10:anchorlock/>
              </v:shape>
            </w:pict>
          </mc:Fallback>
        </mc:AlternateContent>
      </w:r>
    </w:p>
    <w:p w14:paraId="7D5A003C" w14:textId="77777777" w:rsidR="00F51E05" w:rsidRPr="00F51E05" w:rsidRDefault="00F51E05" w:rsidP="00DB74FD">
      <w:pPr>
        <w:pStyle w:val="ERCOInfos"/>
        <w:rPr>
          <w:lang w:val="sv-SE"/>
        </w:rPr>
      </w:pPr>
    </w:p>
    <w:p w14:paraId="00C80918" w14:textId="77777777" w:rsidR="00F51E05" w:rsidRPr="00F51E05" w:rsidRDefault="00F51E05" w:rsidP="00DB74FD">
      <w:pPr>
        <w:pStyle w:val="ERCOInfos"/>
        <w:rPr>
          <w:lang w:val="sv-SE"/>
        </w:rPr>
      </w:pPr>
      <w:r w:rsidRPr="00F51E05">
        <w:rPr>
          <w:noProof/>
          <w:sz w:val="22"/>
          <w:szCs w:val="22"/>
        </w:rPr>
        <w:drawing>
          <wp:inline distT="0" distB="0" distL="0" distR="0" wp14:anchorId="1A038EAE" wp14:editId="59AFC39C">
            <wp:extent cx="1721159" cy="1147115"/>
            <wp:effectExtent l="0" t="0" r="635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1159" cy="1147115"/>
                    </a:xfrm>
                    <a:prstGeom prst="rect">
                      <a:avLst/>
                    </a:prstGeom>
                    <a:ln w="3175" cmpd="sng">
                      <a:noFill/>
                    </a:ln>
                  </pic:spPr>
                </pic:pic>
              </a:graphicData>
            </a:graphic>
          </wp:inline>
        </w:drawing>
      </w:r>
      <w:r w:rsidRPr="00F51E05">
        <w:rPr>
          <w:lang w:val="sv-SE"/>
        </w:rPr>
        <w:tab/>
      </w:r>
      <w:r w:rsidRPr="00F51E05">
        <w:rPr>
          <w:noProof/>
          <w:sz w:val="22"/>
          <w:szCs w:val="22"/>
        </w:rPr>
        <mc:AlternateContent>
          <mc:Choice Requires="wps">
            <w:drawing>
              <wp:inline distT="0" distB="0" distL="0" distR="0" wp14:anchorId="3CF6076C" wp14:editId="1645581B">
                <wp:extent cx="2514600" cy="1161047"/>
                <wp:effectExtent l="0" t="0" r="0" b="0"/>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610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69FD7" w14:textId="77777777" w:rsidR="00F51E05" w:rsidRDefault="00F51E05" w:rsidP="00F51E05">
                            <w:pPr>
                              <w:rPr>
                                <w:rFonts w:ascii="Arial" w:hAnsi="Arial" w:cs="Arial"/>
                                <w:sz w:val="20"/>
                                <w:lang w:val="sv-SE"/>
                              </w:rPr>
                            </w:pPr>
                            <w:r w:rsidRPr="007962EB">
                              <w:rPr>
                                <w:rFonts w:ascii="Arial" w:hAnsi="Arial" w:cs="Arial"/>
                                <w:sz w:val="20"/>
                                <w:lang w:val="sv-SE"/>
                              </w:rPr>
                              <w:t>Ljuset från Tesis framhäver pelarna på terrassen</w:t>
                            </w:r>
                          </w:p>
                          <w:p w14:paraId="588AA8F3" w14:textId="77777777" w:rsidR="00F51E05" w:rsidRPr="008A6E01" w:rsidRDefault="00F51E05" w:rsidP="00F51E05">
                            <w:pPr>
                              <w:rPr>
                                <w:rFonts w:ascii="Arial" w:hAnsi="Arial" w:cs="Arial"/>
                                <w:sz w:val="20"/>
                                <w:lang w:val="sv-SE"/>
                              </w:rPr>
                            </w:pPr>
                          </w:p>
                          <w:p w14:paraId="1F7EC057" w14:textId="77777777" w:rsidR="00F51E05" w:rsidRPr="008A6E01" w:rsidRDefault="00F51E05" w:rsidP="00F51E05">
                            <w:pPr>
                              <w:rPr>
                                <w:rFonts w:ascii="Arial" w:hAnsi="Arial" w:cs="Arial"/>
                                <w:sz w:val="20"/>
                                <w:lang w:val="sv-SE"/>
                              </w:rPr>
                            </w:pPr>
                            <w:r w:rsidRPr="00253E83">
                              <w:rPr>
                                <w:rFonts w:ascii="Arial" w:hAnsi="Arial" w:cs="Arial"/>
                                <w:sz w:val="20"/>
                                <w:lang w:val="sv-SE"/>
                              </w:rPr>
                              <w:t>Copyright: ERCO GmbH, www.erco.com</w:t>
                            </w:r>
                          </w:p>
                          <w:p w14:paraId="5CA59D26" w14:textId="77777777" w:rsidR="00F51E05" w:rsidRPr="00240711" w:rsidRDefault="00F51E05" w:rsidP="00F51E05">
                            <w:pPr>
                              <w:rPr>
                                <w:rFonts w:ascii="Arial" w:hAnsi="Arial" w:cs="Arial"/>
                                <w:sz w:val="20"/>
                                <w:lang w:val="en-US"/>
                              </w:rPr>
                            </w:pPr>
                            <w:r>
                              <w:rPr>
                                <w:rFonts w:ascii="Arial" w:hAnsi="Arial" w:cs="Arial"/>
                                <w:sz w:val="20"/>
                                <w:lang w:val="sv-SE"/>
                              </w:rPr>
                              <w:t>Foto: Dirk Vogel</w:t>
                            </w:r>
                          </w:p>
                          <w:p w14:paraId="2C02C45E" w14:textId="77777777" w:rsidR="00F51E05" w:rsidRPr="00283D76" w:rsidRDefault="00F51E05" w:rsidP="00F51E05">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91.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WqILQCAADCBQAADgAAAGRycy9lMm9Eb2MueG1srFTbbtwgEH2v1H9AvDs2DnuxFW+U7KWqlF6k&#10;pB/AGrxGtcEFdr1p1X/vgHc3m0SVqrY8IC7DmTkzh7m63rcN2gljpVYFJhcJRkKVmku1KfCXh1U0&#10;xcg6pjhrtBIFfhQWX8/evrnqu1ykutYNFwYBiLJ53xW4dq7L49iWtWiZvdCdUHBZadMyB1uziblh&#10;PaC3TZwmyTjuteGd0aWwFk4XwyWeBfyqEqX7VFVWONQUGGJzYTZhXvs5nl2xfGNYV8vyEAb7iyha&#10;JhU4PUEtmGNoa+QrqFaWRltduYtSt7GuKlmKwAHYkOQFm/uadSJwgeTY7pQm+/9gy4+7zwZJXuAR&#10;Roq1UKIHsXfoVu8RoT49fWdzsLrvwM7t4RzKHKja7k6XXy1Sel4ztRE3xui+FoxDeMS/jM+eDjjW&#10;g6z7D5qDH7Z1OgDtK9P63EE2EKBDmR5PpfGxlHCYjggdJ3BVwh0hY5LQSfDB8uPzzlj3TugW+UWB&#10;DdQ+wLPdnXU+HJYfTbw3pVeyaUL9G/XsAAyHE3AOT/2dDyOU80eWZMvpckojmo6XEU04j25WcxqN&#10;V2QyWlwu5vMF+en9EprXknOhvJujtAj9s9IdRD6I4iQuqxvJPZwPyZrNet4YtGMg7VUYh4ScmcXP&#10;wwhJAC4vKJGUJrdpFq3G00lEKzqKskkyjRKS3WbjhGZ0sXpO6U4q8e+UUF/gbJSOBjX9llsSxmtu&#10;LG+lg+bRyLbA05MRy70Gl4qH0jomm2F9lgof/lMqoNzHQgfFepEOcnX79T78jUvv3at5rfkjSNho&#10;EBiIERofLGptvmPUQxMpsP22ZUZg1LxX8A0yQqnvOucbc75Zn2+YKgGqwA6jYTl3Q6fadkZuavA0&#10;fDylb+DrVDKI+imqw4eDRhG4HZqa70Tn+2D11HpnvwAAAP//AwBQSwMEFAAGAAgAAAAhAFn6HBbY&#10;AAAABQEAAA8AAABkcnMvZG93bnJldi54bWxMj81OwzAQhO9IvIO1SNyo0yLaEOJUqIgHoCBxdeJt&#10;HNVeR7HzQ5+ehQtcVhrNaPabcr94JyYcYhdIwXqVgUBqgumoVfDx/nqXg4hJk9EuECr4wgj76vqq&#10;1IUJM73hdEyt4BKKhVZgU+oLKWNj0eu4Cj0Se6cweJ1YDq00g5653Du5ybKt9Loj/mB1jweLzfk4&#10;egXNZXzJD109zZfd565erHs4kVPq9mZ5fgKRcEl/YfjBZ3SomKkOI5konAIekn4ve/ePW5Y1h/JN&#10;DrIq5X/66hsAAP//AwBQSwECLQAUAAYACAAAACEA5JnDwPsAAADhAQAAEwAAAAAAAAAAAAAAAAAA&#10;AAAAW0NvbnRlbnRfVHlwZXNdLnhtbFBLAQItABQABgAIAAAAIQAjsmrh1wAAAJQBAAALAAAAAAAA&#10;AAAAAAAAACwBAABfcmVscy8ucmVsc1BLAQItABQABgAIAAAAIQCNZaogtAIAAMIFAAAOAAAAAAAA&#10;AAAAAAAAACwCAABkcnMvZTJvRG9jLnhtbFBLAQItABQABgAIAAAAIQBZ+hwW2AAAAAUBAAAPAAAA&#10;AAAAAAAAAAAAAAwFAABkcnMvZG93bnJldi54bWxQSwUGAAAAAAQABADzAAAAEQYAAAAA&#10;" filled="f" stroked="f">
                <v:textbox inset=",7.2pt,,7.2pt">
                  <w:txbxContent>
                    <w:p w14:paraId="1A969FD7" w14:textId="77777777" w:rsidR="00F51E05" w:rsidRDefault="00F51E05" w:rsidP="00F51E05">
                      <w:pPr>
                        <w:rPr>
                          <w:rFonts w:ascii="Arial" w:hAnsi="Arial" w:cs="Arial"/>
                          <w:sz w:val="20"/>
                          <w:lang w:val="sv-SE"/>
                        </w:rPr>
                      </w:pPr>
                      <w:r w:rsidRPr="007962EB">
                        <w:rPr>
                          <w:rFonts w:ascii="Arial" w:hAnsi="Arial" w:cs="Arial"/>
                          <w:sz w:val="20"/>
                          <w:lang w:val="sv-SE"/>
                        </w:rPr>
                        <w:t>Ljuset från Tesis framhäver pelarna på terrassen</w:t>
                      </w:r>
                    </w:p>
                    <w:p w14:paraId="588AA8F3" w14:textId="77777777" w:rsidR="00F51E05" w:rsidRPr="008A6E01" w:rsidRDefault="00F51E05" w:rsidP="00F51E05">
                      <w:pPr>
                        <w:rPr>
                          <w:rFonts w:ascii="Arial" w:hAnsi="Arial" w:cs="Arial"/>
                          <w:sz w:val="20"/>
                          <w:lang w:val="sv-SE"/>
                        </w:rPr>
                      </w:pPr>
                    </w:p>
                    <w:p w14:paraId="1F7EC057" w14:textId="77777777" w:rsidR="00F51E05" w:rsidRPr="008A6E01" w:rsidRDefault="00F51E05" w:rsidP="00F51E05">
                      <w:pPr>
                        <w:rPr>
                          <w:rFonts w:ascii="Arial" w:hAnsi="Arial" w:cs="Arial"/>
                          <w:sz w:val="20"/>
                          <w:lang w:val="sv-SE"/>
                        </w:rPr>
                      </w:pPr>
                      <w:r w:rsidRPr="00253E83">
                        <w:rPr>
                          <w:rFonts w:ascii="Arial" w:hAnsi="Arial" w:cs="Arial"/>
                          <w:sz w:val="20"/>
                          <w:lang w:val="sv-SE"/>
                        </w:rPr>
                        <w:t>Copyright: ERCO GmbH, www.erco.com</w:t>
                      </w:r>
                    </w:p>
                    <w:p w14:paraId="5CA59D26" w14:textId="77777777" w:rsidR="00F51E05" w:rsidRPr="00240711" w:rsidRDefault="00F51E05" w:rsidP="00F51E05">
                      <w:pPr>
                        <w:rPr>
                          <w:rFonts w:ascii="Arial" w:hAnsi="Arial" w:cs="Arial"/>
                          <w:sz w:val="20"/>
                          <w:lang w:val="en-US"/>
                        </w:rPr>
                      </w:pPr>
                      <w:r>
                        <w:rPr>
                          <w:rFonts w:ascii="Arial" w:hAnsi="Arial" w:cs="Arial"/>
                          <w:sz w:val="20"/>
                          <w:lang w:val="sv-SE"/>
                        </w:rPr>
                        <w:t>Foto: Dirk Vogel</w:t>
                      </w:r>
                    </w:p>
                    <w:p w14:paraId="2C02C45E" w14:textId="77777777" w:rsidR="00F51E05" w:rsidRPr="00283D76" w:rsidRDefault="00F51E05" w:rsidP="00F51E05">
                      <w:pPr>
                        <w:pStyle w:val="ERCOInfos"/>
                      </w:pPr>
                    </w:p>
                  </w:txbxContent>
                </v:textbox>
                <w10:anchorlock/>
              </v:shape>
            </w:pict>
          </mc:Fallback>
        </mc:AlternateContent>
      </w:r>
    </w:p>
    <w:p w14:paraId="6F3FA986" w14:textId="77777777" w:rsidR="005D2B09" w:rsidRPr="00F51E05" w:rsidRDefault="005D2B09" w:rsidP="00DB74FD">
      <w:pPr>
        <w:pStyle w:val="ERCOInfos"/>
        <w:rPr>
          <w:lang w:val="sv-SE"/>
        </w:rPr>
      </w:pPr>
    </w:p>
    <w:p w14:paraId="7D51BB7A" w14:textId="77777777" w:rsidR="00F51E05" w:rsidRPr="00F51E05" w:rsidRDefault="00F51E05" w:rsidP="00DB74FD">
      <w:pPr>
        <w:pStyle w:val="ERCOInfos"/>
        <w:rPr>
          <w:lang w:val="sv-SE"/>
        </w:rPr>
      </w:pPr>
    </w:p>
    <w:p w14:paraId="538BBFAA" w14:textId="77777777" w:rsidR="005D3D56" w:rsidRDefault="005D3D56" w:rsidP="00DB74FD">
      <w:pPr>
        <w:pStyle w:val="ERCOInfos"/>
        <w:rPr>
          <w:lang w:val="sv-SE"/>
        </w:rPr>
      </w:pPr>
    </w:p>
    <w:p w14:paraId="38C1ACEC" w14:textId="77777777" w:rsidR="00C86C5F" w:rsidRDefault="00C86C5F" w:rsidP="00DB74FD">
      <w:pPr>
        <w:pStyle w:val="ERCOInfos"/>
        <w:rPr>
          <w:lang w:val="sv-SE"/>
        </w:rPr>
      </w:pPr>
    </w:p>
    <w:p w14:paraId="79139EE4" w14:textId="77777777" w:rsidR="00C86C5F" w:rsidRDefault="00C86C5F" w:rsidP="00DB74FD">
      <w:pPr>
        <w:pStyle w:val="ERCOInfos"/>
        <w:rPr>
          <w:lang w:val="sv-SE"/>
        </w:rPr>
      </w:pPr>
    </w:p>
    <w:p w14:paraId="00C383C6" w14:textId="77777777" w:rsidR="00C86C5F" w:rsidRPr="00F51E05" w:rsidRDefault="00C86C5F" w:rsidP="00DB74FD">
      <w:pPr>
        <w:pStyle w:val="ERCOInfos"/>
        <w:rPr>
          <w:lang w:val="sv-SE"/>
        </w:rPr>
      </w:pPr>
    </w:p>
    <w:p w14:paraId="60429FC9" w14:textId="77777777" w:rsidR="00A92AF5" w:rsidRPr="00F51E05" w:rsidRDefault="00A92AF5" w:rsidP="000F7EE4">
      <w:pPr>
        <w:pStyle w:val="ERCOberschrift"/>
        <w:rPr>
          <w:lang w:val="sv-SE"/>
        </w:rPr>
      </w:pPr>
      <w:r w:rsidRPr="00F51E05">
        <w:rPr>
          <w:lang w:val="sv-SE"/>
        </w:rPr>
        <w:t>Om ERCO</w:t>
      </w:r>
    </w:p>
    <w:p w14:paraId="1F5E1B19" w14:textId="01D821F1" w:rsidR="005D3D56" w:rsidRPr="00F51E05" w:rsidRDefault="00A13217" w:rsidP="000F7EE4">
      <w:pPr>
        <w:pStyle w:val="ERCOText"/>
        <w:rPr>
          <w:lang w:val="sv-SE"/>
        </w:rPr>
      </w:pPr>
      <w:r w:rsidRPr="00F51E05">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Under ledmotivet </w:t>
      </w:r>
      <w:r w:rsidR="00420BD4">
        <w:rPr>
          <w:lang w:val="sv-SE"/>
        </w:rPr>
        <w:t>”</w:t>
      </w:r>
      <w:r w:rsidRPr="00F51E05">
        <w:rPr>
          <w:lang w:val="sv-SE"/>
        </w:rPr>
        <w:t>light digital</w:t>
      </w:r>
      <w:r w:rsidR="00420BD4">
        <w:rPr>
          <w:lang w:val="sv-SE"/>
        </w:rPr>
        <w:t>”</w:t>
      </w:r>
      <w:r w:rsidRPr="00F51E05">
        <w:rPr>
          <w:lang w:val="sv-SE"/>
        </w:rPr>
        <w:t xml:space="preserve">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r w:rsidR="005D3D56" w:rsidRPr="00F51E05">
        <w:rPr>
          <w:lang w:val="sv-SE"/>
        </w:rPr>
        <w:t xml:space="preserve"> </w:t>
      </w:r>
    </w:p>
    <w:p w14:paraId="5B2C8437" w14:textId="77777777" w:rsidR="00F51E05" w:rsidRPr="00F51E05" w:rsidRDefault="00F51E05" w:rsidP="000F7EE4">
      <w:pPr>
        <w:pStyle w:val="ERCOText"/>
        <w:rPr>
          <w:lang w:val="sv-SE"/>
        </w:rPr>
      </w:pPr>
    </w:p>
    <w:p w14:paraId="54DC13AD" w14:textId="439235F3" w:rsidR="005A4DBE" w:rsidRPr="00F51E05" w:rsidRDefault="00A13217" w:rsidP="000F7EE4">
      <w:pPr>
        <w:pStyle w:val="ERCOText"/>
        <w:rPr>
          <w:lang w:val="sv-SE"/>
        </w:rPr>
      </w:pPr>
      <w:r w:rsidRPr="00F51E05">
        <w:rPr>
          <w:lang w:val="sv-SE"/>
        </w:rPr>
        <w:t>Om du vill ha bildmaterial eller mer information om ERCO, är du välkommen till www.erco.com/presse. Vi levererar gärna även material om projekt över hela världen för din rapportering.</w:t>
      </w:r>
    </w:p>
    <w:sectPr w:rsidR="005A4DBE" w:rsidRPr="00F51E05">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FDD2DD7" w:rsidR="00DA62FA" w:rsidRPr="00F26635" w:rsidRDefault="00D37A21"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Pressmeddelande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C0765F">
    <w:pPr>
      <w:pStyle w:val="ERCOAdresse"/>
      <w:framePr w:wrap="around"/>
    </w:pPr>
    <w:r w:rsidRPr="005543CE">
      <w:t>ERCO GmbH</w:t>
    </w:r>
  </w:p>
  <w:p w14:paraId="7DB04D30" w14:textId="77777777" w:rsidR="00DA62FA" w:rsidRPr="005543CE" w:rsidRDefault="00DA62FA" w:rsidP="00C0765F">
    <w:pPr>
      <w:pStyle w:val="ERCOAdresse"/>
      <w:framePr w:wrap="around"/>
    </w:pPr>
    <w:r w:rsidRPr="005543CE">
      <w:t>Nina Reetzke</w:t>
    </w:r>
  </w:p>
  <w:p w14:paraId="6F8E32CF" w14:textId="135D787D" w:rsidR="00DA62FA" w:rsidRPr="00DA390B" w:rsidRDefault="00A92AF5" w:rsidP="00C0765F">
    <w:pPr>
      <w:pStyle w:val="ERCOAdresse"/>
      <w:framePr w:wrap="around"/>
    </w:pPr>
    <w:r>
      <w:t>Pressansvarig</w:t>
    </w:r>
  </w:p>
  <w:p w14:paraId="3D40103B" w14:textId="77777777" w:rsidR="00DA62FA" w:rsidRDefault="00DA62FA" w:rsidP="00C0765F">
    <w:pPr>
      <w:pStyle w:val="ERCOAdresse"/>
      <w:framePr w:wrap="around"/>
    </w:pPr>
    <w:r>
      <w:t>Postfach 2460</w:t>
    </w:r>
  </w:p>
  <w:p w14:paraId="5DBB89F6" w14:textId="581E300E" w:rsidR="00DA62FA" w:rsidRDefault="00DA62FA" w:rsidP="00C0765F">
    <w:pPr>
      <w:pStyle w:val="ERCOAdresse"/>
      <w:framePr w:wrap="around"/>
    </w:pPr>
    <w:r>
      <w:t>58505 Lüdenscheid</w:t>
    </w:r>
  </w:p>
  <w:p w14:paraId="19266FF7" w14:textId="43EABB46" w:rsidR="00000A7A" w:rsidRDefault="00000A7A" w:rsidP="00C0765F">
    <w:pPr>
      <w:pStyle w:val="ERCOAdresse"/>
      <w:framePr w:wrap="around"/>
    </w:pPr>
    <w:r w:rsidRPr="00000A7A">
      <w:t>Tyskland</w:t>
    </w:r>
  </w:p>
  <w:p w14:paraId="7EA89D19" w14:textId="77777777" w:rsidR="00DA62FA" w:rsidRDefault="00DA62FA" w:rsidP="00C0765F">
    <w:pPr>
      <w:pStyle w:val="ERCOAdresse"/>
      <w:framePr w:wrap="around"/>
    </w:pPr>
  </w:p>
  <w:p w14:paraId="259FB627" w14:textId="77777777" w:rsidR="00DA62FA" w:rsidRDefault="00DA62FA" w:rsidP="00C0765F">
    <w:pPr>
      <w:pStyle w:val="ERCOAdresse"/>
      <w:framePr w:wrap="around"/>
    </w:pPr>
    <w:r>
      <w:t>Brockhauser Weg 80-82</w:t>
    </w:r>
  </w:p>
  <w:p w14:paraId="7B1BC98F" w14:textId="77777777" w:rsidR="00DA62FA" w:rsidRDefault="00DA62FA" w:rsidP="00C0765F">
    <w:pPr>
      <w:pStyle w:val="ERCOAdresse"/>
      <w:framePr w:wrap="around"/>
    </w:pPr>
    <w:r>
      <w:t>58507 Lüdenscheid</w:t>
    </w:r>
  </w:p>
  <w:p w14:paraId="74107984" w14:textId="77777777" w:rsidR="00DA62FA" w:rsidRPr="00DA390B" w:rsidRDefault="00DA62FA" w:rsidP="00C0765F">
    <w:pPr>
      <w:pStyle w:val="ERCOAdresse"/>
      <w:framePr w:wrap="around"/>
    </w:pPr>
  </w:p>
  <w:p w14:paraId="3712C5D9" w14:textId="2087BB46" w:rsidR="00DA62FA" w:rsidRPr="007478D4" w:rsidRDefault="00000A7A" w:rsidP="00C0765F">
    <w:pPr>
      <w:pStyle w:val="ERCOAdresse"/>
      <w:framePr w:wrap="around"/>
    </w:pPr>
    <w:r>
      <w:t>Tel.:</w:t>
    </w:r>
    <w:r>
      <w:tab/>
    </w:r>
    <w:r w:rsidR="00DA62FA">
      <w:t>+49 (0) 2351 551 690</w:t>
    </w:r>
  </w:p>
  <w:p w14:paraId="663CEA46" w14:textId="77777777" w:rsidR="00DA62FA" w:rsidRPr="007478D4" w:rsidRDefault="00DA62FA" w:rsidP="00C0765F">
    <w:pPr>
      <w:pStyle w:val="ERCOAdresse"/>
      <w:framePr w:wrap="around"/>
    </w:pPr>
    <w:r w:rsidRPr="007478D4">
      <w:t>Fax:</w:t>
    </w:r>
    <w:r w:rsidRPr="007478D4">
      <w:tab/>
      <w:t>+49 (0) 2351 551 340</w:t>
    </w:r>
  </w:p>
  <w:p w14:paraId="49F47478" w14:textId="77777777" w:rsidR="00DA62FA" w:rsidRPr="00822922" w:rsidRDefault="00DA62FA" w:rsidP="00C0765F">
    <w:pPr>
      <w:pStyle w:val="ERCOAdresse"/>
      <w:framePr w:wrap="around"/>
    </w:pPr>
    <w:r>
      <w:t>n.reetzke</w:t>
    </w:r>
    <w:r w:rsidRPr="00822922">
      <w:t>@erco.com</w:t>
    </w:r>
  </w:p>
  <w:p w14:paraId="4224EECB" w14:textId="77777777" w:rsidR="00DA62FA" w:rsidRPr="00822922" w:rsidRDefault="005F6F29" w:rsidP="00C0765F">
    <w:pPr>
      <w:pStyle w:val="ERCOAdresse"/>
      <w:framePr w:wrap="around"/>
    </w:pPr>
    <w:hyperlink r:id="rId1" w:history="1">
      <w:r w:rsidR="00DA62FA" w:rsidRPr="00822922">
        <w:t>www.erco.com</w:t>
      </w:r>
    </w:hyperlink>
  </w:p>
  <w:p w14:paraId="1DE9BB5D" w14:textId="77777777" w:rsidR="00DA62FA" w:rsidRPr="00887AA0" w:rsidRDefault="00DA62FA" w:rsidP="00C0765F">
    <w:pPr>
      <w:pStyle w:val="ERCOAdresse"/>
      <w:framePr w:wrap="around"/>
      <w:rPr>
        <w:sz w:val="20"/>
      </w:rPr>
    </w:pPr>
  </w:p>
  <w:p w14:paraId="2AC59B8E" w14:textId="77777777" w:rsidR="00DA62FA" w:rsidRPr="00887AA0" w:rsidRDefault="00DA62FA" w:rsidP="00C0765F">
    <w:pPr>
      <w:pStyle w:val="ERCOAdresse"/>
      <w:framePr w:wrap="around"/>
      <w:rPr>
        <w:sz w:val="20"/>
      </w:rPr>
    </w:pPr>
  </w:p>
  <w:p w14:paraId="0EF9E9AE" w14:textId="2C01C496" w:rsidR="00000A7A" w:rsidRDefault="00DA62FA" w:rsidP="00C0765F">
    <w:pPr>
      <w:pStyle w:val="ERCOAdresse"/>
      <w:framePr w:wrap="around"/>
    </w:pPr>
    <w:r w:rsidRPr="0086271D">
      <w:rPr>
        <w:lang w:val="fr-FR"/>
      </w:rPr>
      <w:t>mai public relations GmbH</w:t>
    </w:r>
    <w:r>
      <w:rPr>
        <w:lang w:val="fr-FR"/>
      </w:rPr>
      <w:t xml:space="preserve"> </w:t>
    </w:r>
    <w:r>
      <w:rPr>
        <w:lang w:val="fr-FR"/>
      </w:rPr>
      <w:br/>
    </w:r>
    <w:r w:rsidRPr="00887AA0">
      <w:rPr>
        <w:bCs/>
      </w:rPr>
      <w:t>Arno Heitland</w:t>
    </w:r>
    <w:r w:rsidRPr="00887AA0">
      <w:rPr>
        <w:bCs/>
      </w:rPr>
      <w:br/>
    </w:r>
    <w:r w:rsidRPr="0086271D">
      <w:t>Leuschnerdamm 13</w:t>
    </w:r>
    <w:r w:rsidR="00000A7A">
      <w:br/>
    </w:r>
    <w:r w:rsidRPr="0086271D">
      <w:t>10999 Berlin</w:t>
    </w:r>
  </w:p>
  <w:p w14:paraId="79ED55F9" w14:textId="0A181C2B" w:rsidR="00DA62FA" w:rsidRDefault="00000A7A" w:rsidP="00C0765F">
    <w:pPr>
      <w:pStyle w:val="ERCOAdresse"/>
      <w:framePr w:wrap="around"/>
    </w:pPr>
    <w:r w:rsidRPr="00000A7A">
      <w:t>Tyskland</w:t>
    </w:r>
    <w:r w:rsidR="00DA62FA">
      <w:br/>
    </w:r>
    <w:r w:rsidR="00DA62FA" w:rsidRPr="00887AA0">
      <w:rPr>
        <w:bCs/>
      </w:rPr>
      <w:t>T</w:t>
    </w:r>
    <w:r w:rsidR="00DA62FA">
      <w:t>el.</w:t>
    </w:r>
    <w:r>
      <w:t xml:space="preserve">: +49 (0) 30 66 40 40 </w:t>
    </w:r>
    <w:r w:rsidR="00DA62FA">
      <w:t>553</w:t>
    </w:r>
    <w:r w:rsidR="00DA62FA">
      <w:br/>
    </w:r>
    <w:hyperlink r:id="rId2" w:history="1">
      <w:r w:rsidR="00DA62FA" w:rsidRPr="00822922">
        <w:t>erco@maipr.com</w:t>
      </w:r>
    </w:hyperlink>
  </w:p>
  <w:p w14:paraId="210824EC" w14:textId="77777777" w:rsidR="00DA62FA" w:rsidRPr="00822922" w:rsidRDefault="00DA62FA" w:rsidP="00C0765F">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3DDB"/>
    <w:rsid w:val="000041D6"/>
    <w:rsid w:val="000079ED"/>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0F7EE4"/>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0BD4"/>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B09"/>
    <w:rsid w:val="005D2D00"/>
    <w:rsid w:val="005D3D56"/>
    <w:rsid w:val="005D5630"/>
    <w:rsid w:val="005D634F"/>
    <w:rsid w:val="005E4099"/>
    <w:rsid w:val="005F6F29"/>
    <w:rsid w:val="00601847"/>
    <w:rsid w:val="00604B21"/>
    <w:rsid w:val="00605B42"/>
    <w:rsid w:val="006062F3"/>
    <w:rsid w:val="006108DA"/>
    <w:rsid w:val="00613A03"/>
    <w:rsid w:val="006155A2"/>
    <w:rsid w:val="006179B5"/>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34F50"/>
    <w:rsid w:val="0084338C"/>
    <w:rsid w:val="00847094"/>
    <w:rsid w:val="008556BA"/>
    <w:rsid w:val="0086271D"/>
    <w:rsid w:val="00863DA2"/>
    <w:rsid w:val="0086731A"/>
    <w:rsid w:val="008704E3"/>
    <w:rsid w:val="00875014"/>
    <w:rsid w:val="00877C6A"/>
    <w:rsid w:val="00887D16"/>
    <w:rsid w:val="00893EAC"/>
    <w:rsid w:val="008945A8"/>
    <w:rsid w:val="0089609C"/>
    <w:rsid w:val="008967DA"/>
    <w:rsid w:val="00897B58"/>
    <w:rsid w:val="00897E4A"/>
    <w:rsid w:val="00897FF6"/>
    <w:rsid w:val="008A0542"/>
    <w:rsid w:val="008A0CEB"/>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7E4F"/>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13217"/>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E713F"/>
    <w:rsid w:val="00BF338E"/>
    <w:rsid w:val="00BF7C85"/>
    <w:rsid w:val="00C05475"/>
    <w:rsid w:val="00C0765F"/>
    <w:rsid w:val="00C10240"/>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86C5F"/>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27C4C"/>
    <w:rsid w:val="00D33AE0"/>
    <w:rsid w:val="00D34A48"/>
    <w:rsid w:val="00D378A3"/>
    <w:rsid w:val="00D37A21"/>
    <w:rsid w:val="00D42960"/>
    <w:rsid w:val="00D436BC"/>
    <w:rsid w:val="00D45D04"/>
    <w:rsid w:val="00D4714F"/>
    <w:rsid w:val="00D51B99"/>
    <w:rsid w:val="00D571C4"/>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B74FD"/>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126A"/>
    <w:rsid w:val="00E5556A"/>
    <w:rsid w:val="00E557F6"/>
    <w:rsid w:val="00E6613E"/>
    <w:rsid w:val="00E75C55"/>
    <w:rsid w:val="00E813AA"/>
    <w:rsid w:val="00E821F0"/>
    <w:rsid w:val="00E84B6F"/>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2388"/>
    <w:rsid w:val="00F13ED8"/>
    <w:rsid w:val="00F16823"/>
    <w:rsid w:val="00F17C5C"/>
    <w:rsid w:val="00F21AE9"/>
    <w:rsid w:val="00F2284F"/>
    <w:rsid w:val="00F26635"/>
    <w:rsid w:val="00F30197"/>
    <w:rsid w:val="00F3148F"/>
    <w:rsid w:val="00F33700"/>
    <w:rsid w:val="00F358B5"/>
    <w:rsid w:val="00F453D7"/>
    <w:rsid w:val="00F5111F"/>
    <w:rsid w:val="00F51E05"/>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51E05"/>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0F7EE4"/>
    <w:pPr>
      <w:spacing w:line="24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paragraph" w:styleId="Titel">
    <w:name w:val="Title"/>
    <w:basedOn w:val="Standard"/>
    <w:next w:val="Standard"/>
    <w:link w:val="TitelZeichen"/>
    <w:qFormat/>
    <w:rsid w:val="00D37A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D37A21"/>
    <w:rPr>
      <w:rFonts w:asciiTheme="majorHAnsi" w:eastAsiaTheme="majorEastAsia" w:hAnsiTheme="majorHAnsi" w:cstheme="majorBidi"/>
      <w:color w:val="17365D" w:themeColor="text2" w:themeShade="BF"/>
      <w:spacing w:val="5"/>
      <w:kern w:val="28"/>
      <w:sz w:val="52"/>
      <w:szCs w:val="5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51E05"/>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0F7EE4"/>
    <w:pPr>
      <w:spacing w:line="24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paragraph" w:styleId="Titel">
    <w:name w:val="Title"/>
    <w:basedOn w:val="Standard"/>
    <w:next w:val="Standard"/>
    <w:link w:val="TitelZeichen"/>
    <w:qFormat/>
    <w:rsid w:val="00D37A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D37A21"/>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D66A0-F006-2B40-BC88-71E69A90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480</Words>
  <Characters>3024</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3498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43</cp:revision>
  <cp:lastPrinted>2014-06-11T11:57:00Z</cp:lastPrinted>
  <dcterms:created xsi:type="dcterms:W3CDTF">2015-08-19T14:51:00Z</dcterms:created>
  <dcterms:modified xsi:type="dcterms:W3CDTF">2015-11-09T15:55:00Z</dcterms:modified>
  <cp:category/>
</cp:coreProperties>
</file>