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457F" w:rsidRPr="00AC0934" w:rsidRDefault="0073457F" w:rsidP="0073457F">
      <w:pPr>
        <w:pStyle w:val="prtext"/>
        <w:rPr>
          <w:rFonts w:ascii="Arial" w:hAnsi="Arial" w:cs="Arial"/>
          <w:b/>
          <w:bCs/>
          <w:sz w:val="22"/>
          <w:szCs w:val="22"/>
        </w:rPr>
      </w:pPr>
      <w:r w:rsidRPr="00AC0934">
        <w:rPr>
          <w:rFonts w:ascii="Arial" w:hAnsi="Arial" w:cs="Arial"/>
          <w:b/>
          <w:bCs/>
          <w:sz w:val="22"/>
          <w:szCs w:val="22"/>
        </w:rPr>
        <w:t>100</w:t>
      </w:r>
      <w:r w:rsidR="00450EBD" w:rsidRPr="00AC0934">
        <w:rPr>
          <w:rFonts w:ascii="Arial" w:hAnsi="Arial" w:cs="Arial"/>
          <w:b/>
          <w:bCs/>
          <w:sz w:val="22"/>
          <w:szCs w:val="22"/>
        </w:rPr>
        <w:t> </w:t>
      </w:r>
      <w:r w:rsidRPr="00AC0934">
        <w:rPr>
          <w:rFonts w:ascii="Arial" w:hAnsi="Arial" w:cs="Arial"/>
          <w:b/>
          <w:bCs/>
          <w:sz w:val="22"/>
          <w:szCs w:val="22"/>
        </w:rPr>
        <w:t xml:space="preserve">% LED </w:t>
      </w:r>
      <w:r w:rsidR="00450EBD" w:rsidRPr="00AC0934">
        <w:rPr>
          <w:rFonts w:ascii="Arial" w:hAnsi="Arial" w:cs="Arial"/>
          <w:b/>
          <w:bCs/>
          <w:sz w:val="22"/>
          <w:szCs w:val="22"/>
        </w:rPr>
        <w:t xml:space="preserve">à partir de </w:t>
      </w:r>
      <w:r w:rsidRPr="00AC0934">
        <w:rPr>
          <w:rFonts w:ascii="Arial" w:hAnsi="Arial" w:cs="Arial"/>
          <w:b/>
          <w:bCs/>
          <w:sz w:val="22"/>
          <w:szCs w:val="22"/>
        </w:rPr>
        <w:t>2015</w:t>
      </w:r>
    </w:p>
    <w:p w:rsidR="0073457F" w:rsidRPr="00AC0934" w:rsidRDefault="0073457F" w:rsidP="0073457F">
      <w:pPr>
        <w:pStyle w:val="prtext"/>
        <w:rPr>
          <w:rFonts w:ascii="Arial" w:hAnsi="Arial" w:cs="Arial"/>
          <w:b/>
          <w:bCs/>
          <w:sz w:val="22"/>
          <w:szCs w:val="22"/>
        </w:rPr>
      </w:pPr>
      <w:r w:rsidRPr="00AC0934">
        <w:rPr>
          <w:rFonts w:ascii="Arial" w:hAnsi="Arial" w:cs="Arial"/>
          <w:b/>
          <w:bCs/>
          <w:sz w:val="22"/>
          <w:szCs w:val="22"/>
        </w:rPr>
        <w:t xml:space="preserve">ERCO </w:t>
      </w:r>
      <w:r w:rsidR="00450EBD" w:rsidRPr="00AC0934">
        <w:rPr>
          <w:rFonts w:ascii="Arial" w:hAnsi="Arial" w:cs="Arial"/>
          <w:b/>
          <w:bCs/>
          <w:sz w:val="22"/>
          <w:szCs w:val="22"/>
        </w:rPr>
        <w:t>aborde l’avenir en mode « light digital »</w:t>
      </w:r>
    </w:p>
    <w:p w:rsidR="0073457F" w:rsidRPr="00AC0934" w:rsidRDefault="0073457F" w:rsidP="0073457F">
      <w:pPr>
        <w:pStyle w:val="prtext"/>
        <w:rPr>
          <w:rFonts w:ascii="Arial" w:hAnsi="Arial" w:cs="Arial"/>
          <w:b/>
          <w:sz w:val="22"/>
          <w:szCs w:val="22"/>
        </w:rPr>
      </w:pPr>
    </w:p>
    <w:p w:rsidR="002B404C" w:rsidRPr="00AC0934" w:rsidRDefault="00450EBD" w:rsidP="0073457F">
      <w:pPr>
        <w:pStyle w:val="prtext"/>
        <w:rPr>
          <w:rFonts w:ascii="Arial" w:hAnsi="Arial" w:cs="Arial"/>
          <w:sz w:val="22"/>
        </w:rPr>
      </w:pPr>
      <w:r w:rsidRPr="00AC0934">
        <w:rPr>
          <w:rFonts w:ascii="Arial" w:hAnsi="Arial" w:cs="Arial"/>
          <w:b/>
          <w:sz w:val="22"/>
          <w:szCs w:val="22"/>
        </w:rPr>
        <w:t>Lüdenscheid, n</w:t>
      </w:r>
      <w:r w:rsidR="0073457F" w:rsidRPr="00AC0934">
        <w:rPr>
          <w:rFonts w:ascii="Arial" w:hAnsi="Arial" w:cs="Arial"/>
          <w:b/>
          <w:sz w:val="22"/>
          <w:szCs w:val="22"/>
        </w:rPr>
        <w:t>ovemb</w:t>
      </w:r>
      <w:r w:rsidRPr="00AC0934">
        <w:rPr>
          <w:rFonts w:ascii="Arial" w:hAnsi="Arial" w:cs="Arial"/>
          <w:b/>
          <w:sz w:val="22"/>
          <w:szCs w:val="22"/>
        </w:rPr>
        <w:t>r</w:t>
      </w:r>
      <w:r w:rsidR="0073457F" w:rsidRPr="00AC0934">
        <w:rPr>
          <w:rFonts w:ascii="Arial" w:hAnsi="Arial" w:cs="Arial"/>
          <w:b/>
          <w:sz w:val="22"/>
          <w:szCs w:val="22"/>
        </w:rPr>
        <w:t xml:space="preserve">e 2014. </w:t>
      </w:r>
      <w:r w:rsidRPr="00AC0934">
        <w:rPr>
          <w:rFonts w:ascii="Arial" w:hAnsi="Arial" w:cs="Arial"/>
          <w:b/>
          <w:sz w:val="22"/>
          <w:szCs w:val="22"/>
        </w:rPr>
        <w:t>Après huit an</w:t>
      </w:r>
      <w:r w:rsidR="008A3553" w:rsidRPr="00AC0934">
        <w:rPr>
          <w:rFonts w:ascii="Arial" w:hAnsi="Arial" w:cs="Arial"/>
          <w:b/>
          <w:sz w:val="22"/>
          <w:szCs w:val="22"/>
        </w:rPr>
        <w:t>née</w:t>
      </w:r>
      <w:r w:rsidRPr="00AC0934">
        <w:rPr>
          <w:rFonts w:ascii="Arial" w:hAnsi="Arial" w:cs="Arial"/>
          <w:b/>
          <w:sz w:val="22"/>
          <w:szCs w:val="22"/>
        </w:rPr>
        <w:t xml:space="preserve">s de développement, </w:t>
      </w:r>
      <w:r w:rsidR="0073457F" w:rsidRPr="00AC0934">
        <w:rPr>
          <w:rFonts w:ascii="Arial" w:hAnsi="Arial" w:cs="Arial"/>
          <w:b/>
          <w:sz w:val="22"/>
          <w:szCs w:val="22"/>
        </w:rPr>
        <w:t xml:space="preserve">ERCO </w:t>
      </w:r>
      <w:r w:rsidRPr="00AC0934">
        <w:rPr>
          <w:rFonts w:ascii="Arial" w:hAnsi="Arial" w:cs="Arial"/>
          <w:b/>
          <w:sz w:val="22"/>
          <w:szCs w:val="22"/>
        </w:rPr>
        <w:t xml:space="preserve">devient en 2015 le premier fabricant classique de luminaires au monde à avoir entièrement repensé </w:t>
      </w:r>
      <w:r w:rsidR="00E96B45" w:rsidRPr="00AC0934">
        <w:rPr>
          <w:rFonts w:ascii="Arial" w:hAnsi="Arial" w:cs="Arial"/>
          <w:b/>
          <w:sz w:val="22"/>
          <w:szCs w:val="22"/>
        </w:rPr>
        <w:t xml:space="preserve">ses </w:t>
      </w:r>
      <w:r w:rsidRPr="00AC0934">
        <w:rPr>
          <w:rFonts w:ascii="Arial" w:hAnsi="Arial" w:cs="Arial"/>
          <w:b/>
          <w:sz w:val="22"/>
          <w:szCs w:val="22"/>
        </w:rPr>
        <w:t xml:space="preserve">quelque </w:t>
      </w:r>
      <w:r w:rsidR="00617610" w:rsidRPr="00AC0934">
        <w:rPr>
          <w:rFonts w:ascii="Arial" w:hAnsi="Arial" w:cs="Arial"/>
          <w:b/>
          <w:sz w:val="22"/>
          <w:szCs w:val="22"/>
        </w:rPr>
        <w:t>5</w:t>
      </w:r>
      <w:r w:rsidRPr="00AC0934">
        <w:rPr>
          <w:rFonts w:ascii="Arial" w:hAnsi="Arial" w:cs="Arial"/>
          <w:b/>
          <w:sz w:val="22"/>
          <w:szCs w:val="22"/>
        </w:rPr>
        <w:t> 000 produits</w:t>
      </w:r>
      <w:r w:rsidR="00617610" w:rsidRPr="00AC0934">
        <w:rPr>
          <w:rFonts w:ascii="Arial" w:hAnsi="Arial" w:cs="Arial"/>
          <w:b/>
          <w:sz w:val="22"/>
          <w:szCs w:val="22"/>
        </w:rPr>
        <w:t xml:space="preserve"> </w:t>
      </w:r>
      <w:r w:rsidRPr="00AC0934">
        <w:rPr>
          <w:rFonts w:ascii="Arial" w:hAnsi="Arial" w:cs="Arial"/>
          <w:b/>
          <w:sz w:val="22"/>
          <w:szCs w:val="22"/>
        </w:rPr>
        <w:t>en fonction de la technologie </w:t>
      </w:r>
      <w:r w:rsidR="0073457F" w:rsidRPr="00AC0934">
        <w:rPr>
          <w:rFonts w:ascii="Arial" w:hAnsi="Arial" w:cs="Arial"/>
          <w:b/>
          <w:sz w:val="22"/>
          <w:szCs w:val="22"/>
        </w:rPr>
        <w:t xml:space="preserve">LED. </w:t>
      </w:r>
      <w:r w:rsidR="00E96B45" w:rsidRPr="00AC0934">
        <w:rPr>
          <w:rFonts w:ascii="Arial" w:hAnsi="Arial" w:cs="Arial"/>
          <w:b/>
          <w:sz w:val="22"/>
          <w:szCs w:val="22"/>
        </w:rPr>
        <w:t>En peu de temps</w:t>
      </w:r>
      <w:r w:rsidR="00F83026" w:rsidRPr="00AC0934">
        <w:rPr>
          <w:rFonts w:ascii="Arial" w:hAnsi="Arial" w:cs="Arial"/>
          <w:b/>
          <w:sz w:val="22"/>
          <w:szCs w:val="22"/>
        </w:rPr>
        <w:t xml:space="preserve">, </w:t>
      </w:r>
      <w:r w:rsidR="00E96B45" w:rsidRPr="00AC0934">
        <w:rPr>
          <w:rFonts w:ascii="Arial" w:hAnsi="Arial" w:cs="Arial"/>
          <w:b/>
          <w:sz w:val="22"/>
          <w:szCs w:val="22"/>
        </w:rPr>
        <w:t xml:space="preserve">cette entreprise s’est </w:t>
      </w:r>
      <w:r w:rsidR="00F83026" w:rsidRPr="00AC0934">
        <w:rPr>
          <w:rFonts w:ascii="Arial" w:hAnsi="Arial" w:cs="Arial"/>
          <w:b/>
          <w:sz w:val="22"/>
          <w:szCs w:val="22"/>
        </w:rPr>
        <w:t xml:space="preserve">transformée en </w:t>
      </w:r>
      <w:r w:rsidR="00E96B45" w:rsidRPr="00AC0934">
        <w:rPr>
          <w:rFonts w:ascii="Arial" w:hAnsi="Arial" w:cs="Arial"/>
          <w:b/>
          <w:sz w:val="22"/>
          <w:szCs w:val="22"/>
        </w:rPr>
        <w:t xml:space="preserve">un fournisseur </w:t>
      </w:r>
      <w:r w:rsidR="00F83026" w:rsidRPr="00AC0934">
        <w:rPr>
          <w:rFonts w:ascii="Arial" w:hAnsi="Arial" w:cs="Arial"/>
          <w:b/>
          <w:sz w:val="22"/>
          <w:szCs w:val="22"/>
        </w:rPr>
        <w:t xml:space="preserve">hautement spécialisé de </w:t>
      </w:r>
      <w:r w:rsidR="00E96B45" w:rsidRPr="00AC0934">
        <w:rPr>
          <w:rFonts w:ascii="Arial" w:hAnsi="Arial" w:cs="Arial"/>
          <w:b/>
          <w:sz w:val="22"/>
          <w:szCs w:val="22"/>
        </w:rPr>
        <w:t>solutions numériques</w:t>
      </w:r>
      <w:r w:rsidR="008A3553" w:rsidRPr="00AC0934">
        <w:rPr>
          <w:rFonts w:ascii="Arial" w:hAnsi="Arial" w:cs="Arial"/>
          <w:b/>
          <w:sz w:val="22"/>
          <w:szCs w:val="22"/>
        </w:rPr>
        <w:t xml:space="preserve"> </w:t>
      </w:r>
      <w:r w:rsidR="00F83026" w:rsidRPr="00AC0934">
        <w:rPr>
          <w:rFonts w:ascii="Arial" w:hAnsi="Arial" w:cs="Arial"/>
          <w:b/>
          <w:sz w:val="22"/>
          <w:szCs w:val="22"/>
        </w:rPr>
        <w:t xml:space="preserve">à base de LED, </w:t>
      </w:r>
      <w:r w:rsidR="00E96B45" w:rsidRPr="00AC0934">
        <w:rPr>
          <w:rFonts w:ascii="Arial" w:hAnsi="Arial" w:cs="Arial"/>
          <w:b/>
          <w:sz w:val="22"/>
          <w:szCs w:val="22"/>
        </w:rPr>
        <w:t>au service de l’éclairage a</w:t>
      </w:r>
      <w:r w:rsidR="0073457F" w:rsidRPr="00AC0934">
        <w:rPr>
          <w:rFonts w:ascii="Arial" w:hAnsi="Arial" w:cs="Arial"/>
          <w:b/>
          <w:sz w:val="22"/>
          <w:szCs w:val="22"/>
        </w:rPr>
        <w:t>rchite</w:t>
      </w:r>
      <w:r w:rsidR="00E96B45" w:rsidRPr="00AC0934">
        <w:rPr>
          <w:rFonts w:ascii="Arial" w:hAnsi="Arial" w:cs="Arial"/>
          <w:b/>
          <w:sz w:val="22"/>
          <w:szCs w:val="22"/>
        </w:rPr>
        <w:t>c</w:t>
      </w:r>
      <w:r w:rsidR="0073457F" w:rsidRPr="00AC0934">
        <w:rPr>
          <w:rFonts w:ascii="Arial" w:hAnsi="Arial" w:cs="Arial"/>
          <w:b/>
          <w:sz w:val="22"/>
          <w:szCs w:val="22"/>
        </w:rPr>
        <w:t>tur</w:t>
      </w:r>
      <w:r w:rsidR="00E96B45" w:rsidRPr="00AC0934">
        <w:rPr>
          <w:rFonts w:ascii="Arial" w:hAnsi="Arial" w:cs="Arial"/>
          <w:b/>
          <w:sz w:val="22"/>
          <w:szCs w:val="22"/>
        </w:rPr>
        <w:t>al</w:t>
      </w:r>
      <w:r w:rsidR="0073457F" w:rsidRPr="00AC0934">
        <w:rPr>
          <w:rFonts w:ascii="Arial" w:hAnsi="Arial" w:cs="Arial"/>
          <w:b/>
          <w:sz w:val="22"/>
          <w:szCs w:val="22"/>
        </w:rPr>
        <w:t xml:space="preserve">. </w:t>
      </w:r>
      <w:r w:rsidR="00E96B45" w:rsidRPr="00AC0934">
        <w:rPr>
          <w:rFonts w:ascii="Arial" w:hAnsi="Arial" w:cs="Arial"/>
          <w:b/>
          <w:sz w:val="22"/>
          <w:szCs w:val="22"/>
        </w:rPr>
        <w:t xml:space="preserve">Parce qu’elles couvrent tous les aspects de l’optoélectronique, les études </w:t>
      </w:r>
      <w:r w:rsidR="008A3553" w:rsidRPr="00AC0934">
        <w:rPr>
          <w:rFonts w:ascii="Arial" w:hAnsi="Arial" w:cs="Arial"/>
          <w:b/>
          <w:sz w:val="22"/>
          <w:szCs w:val="22"/>
        </w:rPr>
        <w:t>en</w:t>
      </w:r>
      <w:r w:rsidR="00E96B45" w:rsidRPr="00AC0934">
        <w:rPr>
          <w:rFonts w:ascii="Arial" w:hAnsi="Arial" w:cs="Arial"/>
          <w:b/>
          <w:sz w:val="22"/>
          <w:szCs w:val="22"/>
        </w:rPr>
        <w:t xml:space="preserve"> recherche-développement menées en interne entretiennent</w:t>
      </w:r>
      <w:r w:rsidR="00D41AAF" w:rsidRPr="00AC0934">
        <w:rPr>
          <w:rFonts w:ascii="Arial" w:hAnsi="Arial" w:cs="Arial"/>
          <w:b/>
          <w:sz w:val="22"/>
          <w:szCs w:val="22"/>
        </w:rPr>
        <w:t xml:space="preserve"> un rythme d’innovation soutenu, afin de </w:t>
      </w:r>
      <w:r w:rsidR="00E96B45" w:rsidRPr="00AC0934">
        <w:rPr>
          <w:rFonts w:ascii="Arial" w:hAnsi="Arial" w:cs="Arial"/>
          <w:b/>
          <w:sz w:val="22"/>
          <w:szCs w:val="22"/>
        </w:rPr>
        <w:t>proposer des produits économiques et fiables</w:t>
      </w:r>
      <w:r w:rsidR="0073457F" w:rsidRPr="00AC0934">
        <w:rPr>
          <w:rFonts w:ascii="Arial" w:hAnsi="Arial" w:cs="Arial"/>
          <w:b/>
          <w:sz w:val="22"/>
          <w:szCs w:val="22"/>
        </w:rPr>
        <w:t xml:space="preserve">. </w:t>
      </w:r>
      <w:r w:rsidR="00167F31" w:rsidRPr="00AC0934">
        <w:rPr>
          <w:rFonts w:ascii="Arial" w:hAnsi="Arial" w:cs="Arial"/>
          <w:b/>
          <w:sz w:val="22"/>
          <w:szCs w:val="22"/>
        </w:rPr>
        <w:t xml:space="preserve">Radicale, la transition opérée se voulait aussi cohérente. Il s’agissait donc de repenser l’éclairage dans les moindres détails, </w:t>
      </w:r>
      <w:r w:rsidR="00167F31" w:rsidRPr="00AC0934">
        <w:rPr>
          <w:rFonts w:ascii="Arial" w:hAnsi="Arial" w:cs="Arial"/>
          <w:b/>
          <w:bCs/>
          <w:sz w:val="22"/>
          <w:szCs w:val="22"/>
        </w:rPr>
        <w:t>au regard des atouts de la techn</w:t>
      </w:r>
      <w:r w:rsidR="00D41AAF" w:rsidRPr="00AC0934">
        <w:rPr>
          <w:rFonts w:ascii="Arial" w:hAnsi="Arial" w:cs="Arial"/>
          <w:b/>
          <w:bCs/>
          <w:sz w:val="22"/>
          <w:szCs w:val="22"/>
        </w:rPr>
        <w:t>ologie</w:t>
      </w:r>
      <w:r w:rsidR="00167F31" w:rsidRPr="00AC0934">
        <w:rPr>
          <w:rFonts w:ascii="Arial" w:hAnsi="Arial" w:cs="Arial"/>
          <w:b/>
          <w:bCs/>
          <w:sz w:val="22"/>
          <w:szCs w:val="22"/>
        </w:rPr>
        <w:t xml:space="preserve"> numérique</w:t>
      </w:r>
      <w:r w:rsidR="00D41AAF" w:rsidRPr="00AC0934">
        <w:rPr>
          <w:rFonts w:ascii="Arial" w:hAnsi="Arial" w:cs="Arial"/>
          <w:b/>
          <w:bCs/>
          <w:sz w:val="22"/>
          <w:szCs w:val="22"/>
        </w:rPr>
        <w:t>, p</w:t>
      </w:r>
      <w:r w:rsidR="00167F31" w:rsidRPr="00AC0934">
        <w:rPr>
          <w:rFonts w:ascii="Arial" w:hAnsi="Arial" w:cs="Arial"/>
          <w:b/>
          <w:bCs/>
          <w:sz w:val="22"/>
          <w:szCs w:val="22"/>
        </w:rPr>
        <w:t>our produire, orienter et commander la lumière</w:t>
      </w:r>
      <w:r w:rsidR="0073457F" w:rsidRPr="00AC0934">
        <w:rPr>
          <w:rFonts w:ascii="Arial" w:hAnsi="Arial" w:cs="Arial"/>
          <w:b/>
          <w:bCs/>
          <w:sz w:val="22"/>
          <w:szCs w:val="22"/>
        </w:rPr>
        <w:t xml:space="preserve">. </w:t>
      </w:r>
      <w:r w:rsidR="00167F31" w:rsidRPr="00AC0934">
        <w:rPr>
          <w:rFonts w:ascii="Arial" w:hAnsi="Arial" w:cs="Arial"/>
          <w:b/>
          <w:bCs/>
          <w:sz w:val="22"/>
          <w:szCs w:val="22"/>
        </w:rPr>
        <w:t xml:space="preserve">Outre une efficacité énergétique extrême, les outils d’éclairage </w:t>
      </w:r>
      <w:r w:rsidR="00167F31" w:rsidRPr="00AC0934">
        <w:rPr>
          <w:rFonts w:ascii="Arial" w:hAnsi="Arial" w:cs="Arial"/>
          <w:b/>
          <w:sz w:val="22"/>
          <w:szCs w:val="22"/>
        </w:rPr>
        <w:t>numérique d’</w:t>
      </w:r>
      <w:r w:rsidR="0073457F" w:rsidRPr="00AC0934">
        <w:rPr>
          <w:rFonts w:ascii="Arial" w:hAnsi="Arial" w:cs="Arial"/>
          <w:b/>
          <w:sz w:val="22"/>
          <w:szCs w:val="22"/>
        </w:rPr>
        <w:t>ERCO</w:t>
      </w:r>
      <w:r w:rsidR="00167F31" w:rsidRPr="00AC0934">
        <w:rPr>
          <w:rFonts w:ascii="Arial" w:hAnsi="Arial" w:cs="Arial"/>
          <w:b/>
          <w:sz w:val="22"/>
          <w:szCs w:val="22"/>
        </w:rPr>
        <w:t xml:space="preserve"> multiplient les concepts possibles. Leur f</w:t>
      </w:r>
      <w:r w:rsidR="0073457F" w:rsidRPr="00AC0934">
        <w:rPr>
          <w:rFonts w:ascii="Arial" w:hAnsi="Arial" w:cs="Arial"/>
          <w:b/>
          <w:sz w:val="22"/>
          <w:szCs w:val="22"/>
        </w:rPr>
        <w:t>lexibilit</w:t>
      </w:r>
      <w:r w:rsidR="00167F31" w:rsidRPr="00AC0934">
        <w:rPr>
          <w:rFonts w:ascii="Arial" w:hAnsi="Arial" w:cs="Arial"/>
          <w:b/>
          <w:sz w:val="22"/>
          <w:szCs w:val="22"/>
        </w:rPr>
        <w:t>é</w:t>
      </w:r>
      <w:r w:rsidR="008A3553" w:rsidRPr="00AC0934">
        <w:rPr>
          <w:rFonts w:ascii="Arial" w:hAnsi="Arial" w:cs="Arial"/>
          <w:b/>
          <w:sz w:val="22"/>
          <w:szCs w:val="22"/>
        </w:rPr>
        <w:t xml:space="preserve">, </w:t>
      </w:r>
      <w:r w:rsidR="00167F31" w:rsidRPr="00AC0934">
        <w:rPr>
          <w:rFonts w:ascii="Arial" w:hAnsi="Arial" w:cs="Arial"/>
          <w:b/>
          <w:sz w:val="22"/>
          <w:szCs w:val="22"/>
        </w:rPr>
        <w:t>leur précision</w:t>
      </w:r>
      <w:r w:rsidR="0073457F" w:rsidRPr="00AC0934">
        <w:rPr>
          <w:rFonts w:ascii="Arial" w:hAnsi="Arial" w:cs="Arial"/>
          <w:b/>
          <w:sz w:val="22"/>
          <w:szCs w:val="22"/>
        </w:rPr>
        <w:t xml:space="preserve"> </w:t>
      </w:r>
      <w:r w:rsidR="00167F31" w:rsidRPr="00AC0934">
        <w:rPr>
          <w:rFonts w:ascii="Arial" w:hAnsi="Arial" w:cs="Arial"/>
          <w:b/>
          <w:sz w:val="22"/>
          <w:szCs w:val="22"/>
        </w:rPr>
        <w:t>aident à mettre en lumière l’a</w:t>
      </w:r>
      <w:r w:rsidR="0073457F" w:rsidRPr="00AC0934">
        <w:rPr>
          <w:rFonts w:ascii="Arial" w:hAnsi="Arial" w:cs="Arial"/>
          <w:b/>
          <w:sz w:val="22"/>
          <w:szCs w:val="22"/>
        </w:rPr>
        <w:t>rchite</w:t>
      </w:r>
      <w:r w:rsidR="00167F31" w:rsidRPr="00AC0934">
        <w:rPr>
          <w:rFonts w:ascii="Arial" w:hAnsi="Arial" w:cs="Arial"/>
          <w:b/>
          <w:sz w:val="22"/>
          <w:szCs w:val="22"/>
        </w:rPr>
        <w:t>c</w:t>
      </w:r>
      <w:r w:rsidR="0073457F" w:rsidRPr="00AC0934">
        <w:rPr>
          <w:rFonts w:ascii="Arial" w:hAnsi="Arial" w:cs="Arial"/>
          <w:b/>
          <w:sz w:val="22"/>
          <w:szCs w:val="22"/>
        </w:rPr>
        <w:t>tur</w:t>
      </w:r>
      <w:r w:rsidR="00167F31" w:rsidRPr="00AC0934">
        <w:rPr>
          <w:rFonts w:ascii="Arial" w:hAnsi="Arial" w:cs="Arial"/>
          <w:b/>
          <w:sz w:val="22"/>
          <w:szCs w:val="22"/>
        </w:rPr>
        <w:t xml:space="preserve">e sans </w:t>
      </w:r>
      <w:r w:rsidR="00E22597" w:rsidRPr="00AC0934">
        <w:rPr>
          <w:rFonts w:ascii="Arial" w:hAnsi="Arial" w:cs="Arial"/>
          <w:b/>
          <w:sz w:val="22"/>
          <w:szCs w:val="22"/>
        </w:rPr>
        <w:t xml:space="preserve">compromettre ni </w:t>
      </w:r>
      <w:r w:rsidR="00167F31" w:rsidRPr="00AC0934">
        <w:rPr>
          <w:rFonts w:ascii="Arial" w:hAnsi="Arial" w:cs="Arial"/>
          <w:b/>
          <w:sz w:val="22"/>
          <w:szCs w:val="22"/>
        </w:rPr>
        <w:t xml:space="preserve">la qualité </w:t>
      </w:r>
      <w:r w:rsidR="00E22597" w:rsidRPr="00AC0934">
        <w:rPr>
          <w:rFonts w:ascii="Arial" w:hAnsi="Arial" w:cs="Arial"/>
          <w:b/>
          <w:sz w:val="22"/>
          <w:szCs w:val="22"/>
        </w:rPr>
        <w:t xml:space="preserve">ni </w:t>
      </w:r>
      <w:r w:rsidR="00167F31" w:rsidRPr="00AC0934">
        <w:rPr>
          <w:rFonts w:ascii="Arial" w:hAnsi="Arial" w:cs="Arial"/>
          <w:b/>
          <w:sz w:val="22"/>
          <w:szCs w:val="22"/>
        </w:rPr>
        <w:t>la puissance de l’éclairage</w:t>
      </w:r>
      <w:r w:rsidR="0073457F" w:rsidRPr="00AC0934">
        <w:rPr>
          <w:rFonts w:ascii="Arial" w:hAnsi="Arial" w:cs="Arial"/>
          <w:b/>
          <w:sz w:val="22"/>
          <w:szCs w:val="22"/>
        </w:rPr>
        <w:t xml:space="preserve">. </w:t>
      </w:r>
      <w:r w:rsidR="00E22597" w:rsidRPr="00AC0934">
        <w:rPr>
          <w:rFonts w:ascii="Arial" w:hAnsi="Arial" w:cs="Arial"/>
          <w:b/>
          <w:sz w:val="22"/>
          <w:szCs w:val="22"/>
        </w:rPr>
        <w:t>Un s</w:t>
      </w:r>
      <w:r w:rsidR="002B404C" w:rsidRPr="00AC0934">
        <w:rPr>
          <w:rFonts w:ascii="Arial" w:hAnsi="Arial" w:cs="Arial"/>
          <w:b/>
          <w:sz w:val="22"/>
          <w:szCs w:val="22"/>
        </w:rPr>
        <w:t xml:space="preserve">ystème </w:t>
      </w:r>
      <w:r w:rsidR="00E22597" w:rsidRPr="00AC0934">
        <w:rPr>
          <w:rFonts w:ascii="Arial" w:hAnsi="Arial" w:cs="Arial"/>
          <w:b/>
          <w:sz w:val="22"/>
          <w:szCs w:val="22"/>
        </w:rPr>
        <w:t xml:space="preserve">simple </w:t>
      </w:r>
      <w:r w:rsidR="00EB0181" w:rsidRPr="00AC0934">
        <w:rPr>
          <w:rFonts w:ascii="Arial" w:hAnsi="Arial" w:cs="Arial"/>
          <w:b/>
          <w:sz w:val="22"/>
          <w:szCs w:val="22"/>
        </w:rPr>
        <w:t xml:space="preserve">facilite l’identification </w:t>
      </w:r>
      <w:r w:rsidR="00E22597" w:rsidRPr="00AC0934">
        <w:rPr>
          <w:rFonts w:ascii="Arial" w:hAnsi="Arial" w:cs="Arial"/>
          <w:b/>
          <w:sz w:val="22"/>
          <w:szCs w:val="22"/>
        </w:rPr>
        <w:t>et la prise en main d</w:t>
      </w:r>
      <w:r w:rsidR="002B404C" w:rsidRPr="00AC0934">
        <w:rPr>
          <w:rFonts w:ascii="Arial" w:hAnsi="Arial" w:cs="Arial"/>
          <w:b/>
          <w:sz w:val="22"/>
          <w:szCs w:val="22"/>
        </w:rPr>
        <w:t xml:space="preserve">es </w:t>
      </w:r>
      <w:r w:rsidR="00E22597" w:rsidRPr="00AC0934">
        <w:rPr>
          <w:rFonts w:ascii="Arial" w:hAnsi="Arial" w:cs="Arial"/>
          <w:b/>
          <w:sz w:val="22"/>
          <w:szCs w:val="22"/>
        </w:rPr>
        <w:t>optiques</w:t>
      </w:r>
      <w:r w:rsidR="00FF2D32" w:rsidRPr="00AC0934">
        <w:rPr>
          <w:rFonts w:ascii="Arial" w:hAnsi="Arial" w:cs="Arial"/>
          <w:b/>
          <w:sz w:val="22"/>
          <w:szCs w:val="22"/>
        </w:rPr>
        <w:t>,</w:t>
      </w:r>
      <w:r w:rsidR="00E22597" w:rsidRPr="00AC0934">
        <w:rPr>
          <w:rFonts w:ascii="Arial" w:hAnsi="Arial" w:cs="Arial"/>
          <w:b/>
          <w:sz w:val="22"/>
          <w:szCs w:val="22"/>
        </w:rPr>
        <w:t xml:space="preserve"> aussi diverses que complexes</w:t>
      </w:r>
      <w:r w:rsidR="0073457F" w:rsidRPr="00AC0934">
        <w:rPr>
          <w:rFonts w:ascii="Arial" w:hAnsi="Arial" w:cs="Arial"/>
          <w:b/>
          <w:sz w:val="22"/>
          <w:szCs w:val="22"/>
        </w:rPr>
        <w:t>.</w:t>
      </w:r>
    </w:p>
    <w:p w:rsidR="002B404C" w:rsidRPr="00AC0934" w:rsidRDefault="002B404C" w:rsidP="0073457F">
      <w:pPr>
        <w:pStyle w:val="prtext"/>
        <w:rPr>
          <w:rFonts w:ascii="Arial" w:hAnsi="Arial" w:cs="Arial"/>
          <w:sz w:val="22"/>
          <w:szCs w:val="22"/>
        </w:rPr>
      </w:pPr>
    </w:p>
    <w:p w:rsidR="0073457F" w:rsidRPr="00AC0934" w:rsidRDefault="00DF01C0" w:rsidP="0073457F">
      <w:pPr>
        <w:pStyle w:val="prtext"/>
        <w:rPr>
          <w:rFonts w:ascii="Arial" w:hAnsi="Arial" w:cs="Arial"/>
          <w:sz w:val="22"/>
          <w:szCs w:val="22"/>
        </w:rPr>
      </w:pPr>
      <w:r w:rsidRPr="00AC0934">
        <w:rPr>
          <w:rFonts w:ascii="Arial" w:hAnsi="Arial" w:cs="Arial"/>
          <w:sz w:val="22"/>
          <w:szCs w:val="22"/>
        </w:rPr>
        <w:t xml:space="preserve">En décidant en 2006 de développer en interne son expertise dans l’optoélectronique, ERCO s’est préparé à jouer un rôle majeur dans la conception lumière </w:t>
      </w:r>
      <w:r w:rsidR="002B404C" w:rsidRPr="00AC0934">
        <w:rPr>
          <w:rFonts w:ascii="Arial" w:hAnsi="Arial" w:cs="Arial"/>
          <w:sz w:val="22"/>
          <w:szCs w:val="22"/>
        </w:rPr>
        <w:t xml:space="preserve">basée sur la technologie </w:t>
      </w:r>
      <w:r w:rsidRPr="00AC0934">
        <w:rPr>
          <w:rFonts w:ascii="Arial" w:hAnsi="Arial" w:cs="Arial"/>
          <w:sz w:val="22"/>
          <w:szCs w:val="22"/>
        </w:rPr>
        <w:t>LED</w:t>
      </w:r>
      <w:r w:rsidR="0073457F" w:rsidRPr="00AC0934">
        <w:rPr>
          <w:rFonts w:ascii="Arial" w:hAnsi="Arial" w:cs="Arial"/>
          <w:sz w:val="22"/>
          <w:szCs w:val="22"/>
        </w:rPr>
        <w:t xml:space="preserve">. </w:t>
      </w:r>
      <w:r w:rsidRPr="00AC0934">
        <w:rPr>
          <w:rFonts w:ascii="Arial" w:hAnsi="Arial" w:cs="Arial"/>
          <w:sz w:val="22"/>
          <w:szCs w:val="22"/>
        </w:rPr>
        <w:t xml:space="preserve">La mise au point, par des ingénieurs </w:t>
      </w:r>
      <w:r w:rsidR="002B404C" w:rsidRPr="00AC0934">
        <w:rPr>
          <w:rFonts w:ascii="Arial" w:hAnsi="Arial" w:cs="Arial"/>
          <w:sz w:val="22"/>
          <w:szCs w:val="22"/>
        </w:rPr>
        <w:t>internes</w:t>
      </w:r>
      <w:r w:rsidRPr="00AC0934">
        <w:rPr>
          <w:rFonts w:ascii="Arial" w:hAnsi="Arial" w:cs="Arial"/>
          <w:sz w:val="22"/>
          <w:szCs w:val="22"/>
        </w:rPr>
        <w:t>, de platines LED, de composants électroniques, d’optiques et de systèmes de dissipation de la chaleur permet à l’entreprise de maîtriser les nouvelles technologies et de les transposer sur ses produits</w:t>
      </w:r>
      <w:r w:rsidR="0073457F" w:rsidRPr="00AC0934">
        <w:rPr>
          <w:rFonts w:ascii="Arial" w:hAnsi="Arial" w:cs="Arial"/>
          <w:sz w:val="22"/>
          <w:szCs w:val="22"/>
        </w:rPr>
        <w:t xml:space="preserve">. </w:t>
      </w:r>
      <w:r w:rsidRPr="00AC0934">
        <w:rPr>
          <w:rFonts w:ascii="Arial" w:hAnsi="Arial" w:cs="Arial"/>
          <w:sz w:val="22"/>
          <w:szCs w:val="22"/>
        </w:rPr>
        <w:t>ERCO intègre dans ses outils d’éclairage les meilleures LED disponibles sur le marché, en s’approvisionnant auprès de fabricants réputés. Ces LED, la Fabrique de lumière les sélectionne avec soin pour leur rendement lumineux, leur rendu des couleurs, leur température de lumière et leur effic</w:t>
      </w:r>
      <w:r w:rsidR="002B404C" w:rsidRPr="00AC0934">
        <w:rPr>
          <w:rFonts w:ascii="Arial" w:hAnsi="Arial" w:cs="Arial"/>
          <w:sz w:val="22"/>
          <w:szCs w:val="22"/>
        </w:rPr>
        <w:t>acité</w:t>
      </w:r>
      <w:r w:rsidR="00AC0934" w:rsidRPr="00AC0934">
        <w:rPr>
          <w:rFonts w:ascii="Arial" w:hAnsi="Arial" w:cs="Arial"/>
          <w:sz w:val="22"/>
          <w:szCs w:val="22"/>
        </w:rPr>
        <w:t xml:space="preserve"> </w:t>
      </w:r>
      <w:r w:rsidR="00AC0934" w:rsidRPr="00AC0934">
        <w:rPr>
          <w:rFonts w:ascii="Arial" w:hAnsi="Arial" w:cs="Arial"/>
        </w:rPr>
        <w:t>énergétique</w:t>
      </w:r>
      <w:r w:rsidR="0073457F" w:rsidRPr="00AC0934">
        <w:rPr>
          <w:rFonts w:ascii="Arial" w:hAnsi="Arial" w:cs="Arial"/>
          <w:sz w:val="22"/>
          <w:szCs w:val="22"/>
        </w:rPr>
        <w:t xml:space="preserve">. </w:t>
      </w:r>
      <w:r w:rsidR="002F5C17" w:rsidRPr="00AC0934">
        <w:rPr>
          <w:rFonts w:ascii="Arial" w:hAnsi="Arial" w:cs="Arial"/>
          <w:sz w:val="22"/>
          <w:szCs w:val="22"/>
        </w:rPr>
        <w:t xml:space="preserve">Au moment de la mise à niveau annuelle, ERCO </w:t>
      </w:r>
      <w:r w:rsidR="002B404C" w:rsidRPr="00AC0934">
        <w:rPr>
          <w:rFonts w:ascii="Arial" w:hAnsi="Arial" w:cs="Arial"/>
          <w:sz w:val="22"/>
          <w:szCs w:val="22"/>
        </w:rPr>
        <w:t>utilise</w:t>
      </w:r>
      <w:r w:rsidR="002F5C17" w:rsidRPr="00AC0934">
        <w:rPr>
          <w:rFonts w:ascii="Arial" w:hAnsi="Arial" w:cs="Arial"/>
          <w:sz w:val="22"/>
          <w:szCs w:val="22"/>
        </w:rPr>
        <w:t xml:space="preserve"> exactement les </w:t>
      </w:r>
      <w:r w:rsidR="002F5C17" w:rsidRPr="00AC0934">
        <w:rPr>
          <w:rFonts w:ascii="Arial" w:hAnsi="Arial" w:cs="Arial"/>
          <w:sz w:val="22"/>
          <w:szCs w:val="22"/>
        </w:rPr>
        <w:lastRenderedPageBreak/>
        <w:t xml:space="preserve">mêmes LED </w:t>
      </w:r>
      <w:r w:rsidR="002B404C" w:rsidRPr="00AC0934">
        <w:rPr>
          <w:rFonts w:ascii="Arial" w:hAnsi="Arial" w:cs="Arial"/>
          <w:sz w:val="22"/>
          <w:szCs w:val="22"/>
        </w:rPr>
        <w:t>pour tous se</w:t>
      </w:r>
      <w:r w:rsidR="002F5C17" w:rsidRPr="00AC0934">
        <w:rPr>
          <w:rFonts w:ascii="Arial" w:hAnsi="Arial" w:cs="Arial"/>
          <w:sz w:val="22"/>
          <w:szCs w:val="22"/>
        </w:rPr>
        <w:t>s produits</w:t>
      </w:r>
      <w:r w:rsidR="002B404C" w:rsidRPr="00AC0934">
        <w:rPr>
          <w:rFonts w:ascii="Arial" w:hAnsi="Arial" w:cs="Arial"/>
          <w:sz w:val="22"/>
          <w:szCs w:val="22"/>
        </w:rPr>
        <w:t>, afin d’assurer la possibilité de combinaison entre eux</w:t>
      </w:r>
      <w:r w:rsidR="0073457F" w:rsidRPr="00AC0934">
        <w:rPr>
          <w:rFonts w:ascii="Arial" w:hAnsi="Arial" w:cs="Arial"/>
          <w:sz w:val="22"/>
          <w:szCs w:val="22"/>
        </w:rPr>
        <w:t xml:space="preserve">. </w:t>
      </w:r>
      <w:r w:rsidR="00CF6C37" w:rsidRPr="00AC0934">
        <w:rPr>
          <w:rFonts w:ascii="Arial" w:hAnsi="Arial" w:cs="Arial"/>
          <w:sz w:val="22"/>
          <w:szCs w:val="22"/>
        </w:rPr>
        <w:t xml:space="preserve">Naturellement, l’ensemble des systèmes optiques et </w:t>
      </w:r>
      <w:bookmarkStart w:id="0" w:name="_GoBack"/>
      <w:bookmarkEnd w:id="0"/>
      <w:r w:rsidR="00CF6C37" w:rsidRPr="00AC0934">
        <w:rPr>
          <w:rFonts w:ascii="Arial" w:hAnsi="Arial" w:cs="Arial"/>
          <w:sz w:val="22"/>
          <w:szCs w:val="22"/>
        </w:rPr>
        <w:t>électronique</w:t>
      </w:r>
      <w:r w:rsidR="00555D92" w:rsidRPr="00AC0934">
        <w:rPr>
          <w:rFonts w:ascii="Arial" w:hAnsi="Arial" w:cs="Arial"/>
          <w:sz w:val="22"/>
          <w:szCs w:val="22"/>
        </w:rPr>
        <w:t>s</w:t>
      </w:r>
      <w:r w:rsidR="00CF6C37" w:rsidRPr="00AC0934">
        <w:rPr>
          <w:rFonts w:ascii="Arial" w:hAnsi="Arial" w:cs="Arial"/>
          <w:sz w:val="22"/>
          <w:szCs w:val="22"/>
        </w:rPr>
        <w:t xml:space="preserve"> est adapté à la </w:t>
      </w:r>
      <w:r w:rsidR="005A4FFF" w:rsidRPr="00AC0934">
        <w:rPr>
          <w:rFonts w:ascii="Arial" w:hAnsi="Arial" w:cs="Arial"/>
          <w:sz w:val="22"/>
          <w:szCs w:val="22"/>
        </w:rPr>
        <w:t xml:space="preserve">dernière </w:t>
      </w:r>
      <w:r w:rsidR="00CF6C37" w:rsidRPr="00AC0934">
        <w:rPr>
          <w:rFonts w:ascii="Arial" w:hAnsi="Arial" w:cs="Arial"/>
          <w:sz w:val="22"/>
          <w:szCs w:val="22"/>
        </w:rPr>
        <w:t xml:space="preserve">génération </w:t>
      </w:r>
      <w:r w:rsidR="005A4FFF" w:rsidRPr="00AC0934">
        <w:rPr>
          <w:rFonts w:ascii="Arial" w:hAnsi="Arial" w:cs="Arial"/>
          <w:sz w:val="22"/>
          <w:szCs w:val="22"/>
        </w:rPr>
        <w:t>LED</w:t>
      </w:r>
      <w:r w:rsidR="0073457F" w:rsidRPr="00AC0934">
        <w:rPr>
          <w:rFonts w:ascii="Arial" w:hAnsi="Arial" w:cs="Arial"/>
          <w:sz w:val="22"/>
          <w:szCs w:val="22"/>
        </w:rPr>
        <w:t>.</w:t>
      </w:r>
    </w:p>
    <w:p w:rsidR="0073457F" w:rsidRPr="00AC0934" w:rsidRDefault="005A4FFF" w:rsidP="0073457F">
      <w:pPr>
        <w:pStyle w:val="prtext"/>
        <w:rPr>
          <w:rFonts w:ascii="Arial" w:hAnsi="Arial" w:cs="Arial"/>
          <w:sz w:val="22"/>
          <w:szCs w:val="22"/>
        </w:rPr>
      </w:pPr>
      <w:r w:rsidRPr="00AC0934">
        <w:rPr>
          <w:rFonts w:ascii="Arial" w:hAnsi="Arial" w:cs="Arial"/>
          <w:sz w:val="22"/>
          <w:szCs w:val="22"/>
        </w:rPr>
        <w:t>Et la cohérence conceptuelle et fonctionnelle des produits</w:t>
      </w:r>
      <w:r w:rsidR="0073457F" w:rsidRPr="00AC0934">
        <w:rPr>
          <w:rFonts w:ascii="Arial" w:hAnsi="Arial" w:cs="Arial"/>
          <w:sz w:val="22"/>
          <w:szCs w:val="22"/>
        </w:rPr>
        <w:t xml:space="preserve">, </w:t>
      </w:r>
      <w:r w:rsidRPr="00AC0934">
        <w:rPr>
          <w:rFonts w:ascii="Arial" w:hAnsi="Arial" w:cs="Arial"/>
          <w:sz w:val="22"/>
          <w:szCs w:val="22"/>
        </w:rPr>
        <w:t xml:space="preserve">spécialement étudiée pour la technologie </w:t>
      </w:r>
      <w:r w:rsidR="0073457F" w:rsidRPr="00AC0934">
        <w:rPr>
          <w:rFonts w:ascii="Arial" w:hAnsi="Arial" w:cs="Arial"/>
          <w:sz w:val="22"/>
          <w:szCs w:val="22"/>
        </w:rPr>
        <w:t xml:space="preserve">LED, </w:t>
      </w:r>
      <w:r w:rsidRPr="00AC0934">
        <w:rPr>
          <w:rFonts w:ascii="Arial" w:hAnsi="Arial" w:cs="Arial"/>
          <w:sz w:val="22"/>
          <w:szCs w:val="22"/>
        </w:rPr>
        <w:t>facilite la combinaison des appareils d’éclairage entre eux</w:t>
      </w:r>
      <w:r w:rsidR="0073457F" w:rsidRPr="00AC0934">
        <w:rPr>
          <w:rFonts w:ascii="Arial" w:hAnsi="Arial" w:cs="Arial"/>
          <w:sz w:val="22"/>
          <w:szCs w:val="22"/>
        </w:rPr>
        <w:t xml:space="preserve">. </w:t>
      </w:r>
      <w:r w:rsidR="00B16051" w:rsidRPr="00AC0934">
        <w:rPr>
          <w:rFonts w:ascii="Arial" w:hAnsi="Arial" w:cs="Arial"/>
          <w:sz w:val="22"/>
          <w:szCs w:val="22"/>
        </w:rPr>
        <w:t xml:space="preserve">Organisés </w:t>
      </w:r>
      <w:r w:rsidR="008A3553" w:rsidRPr="00AC0934">
        <w:rPr>
          <w:rFonts w:ascii="Arial" w:hAnsi="Arial" w:cs="Arial"/>
          <w:sz w:val="22"/>
          <w:szCs w:val="22"/>
        </w:rPr>
        <w:t>selon</w:t>
      </w:r>
      <w:r w:rsidR="00B16051" w:rsidRPr="00AC0934">
        <w:rPr>
          <w:rFonts w:ascii="Arial" w:hAnsi="Arial" w:cs="Arial"/>
          <w:sz w:val="22"/>
          <w:szCs w:val="22"/>
        </w:rPr>
        <w:t xml:space="preserve"> leur </w:t>
      </w:r>
      <w:r w:rsidR="0073457F" w:rsidRPr="00AC0934">
        <w:rPr>
          <w:rFonts w:ascii="Arial" w:hAnsi="Arial" w:cs="Arial"/>
          <w:sz w:val="22"/>
          <w:szCs w:val="22"/>
        </w:rPr>
        <w:t>g</w:t>
      </w:r>
      <w:r w:rsidR="00B16051" w:rsidRPr="00AC0934">
        <w:rPr>
          <w:rFonts w:ascii="Arial" w:hAnsi="Arial" w:cs="Arial"/>
          <w:sz w:val="22"/>
          <w:szCs w:val="22"/>
        </w:rPr>
        <w:t>é</w:t>
      </w:r>
      <w:r w:rsidR="0073457F" w:rsidRPr="00AC0934">
        <w:rPr>
          <w:rFonts w:ascii="Arial" w:hAnsi="Arial" w:cs="Arial"/>
          <w:sz w:val="22"/>
          <w:szCs w:val="22"/>
        </w:rPr>
        <w:t>om</w:t>
      </w:r>
      <w:r w:rsidR="00B16051" w:rsidRPr="00AC0934">
        <w:rPr>
          <w:rFonts w:ascii="Arial" w:hAnsi="Arial" w:cs="Arial"/>
          <w:sz w:val="22"/>
          <w:szCs w:val="22"/>
        </w:rPr>
        <w:t>étrie de base</w:t>
      </w:r>
      <w:r w:rsidR="0073457F" w:rsidRPr="00AC0934">
        <w:rPr>
          <w:rFonts w:ascii="Arial" w:hAnsi="Arial" w:cs="Arial"/>
          <w:sz w:val="22"/>
          <w:szCs w:val="22"/>
        </w:rPr>
        <w:t xml:space="preserve">, </w:t>
      </w:r>
      <w:r w:rsidR="00B16051" w:rsidRPr="00AC0934">
        <w:rPr>
          <w:rFonts w:ascii="Arial" w:hAnsi="Arial" w:cs="Arial"/>
          <w:sz w:val="22"/>
          <w:szCs w:val="22"/>
        </w:rPr>
        <w:t xml:space="preserve">ces outils s‘insèrent discrètement dans tout cadre </w:t>
      </w:r>
      <w:r w:rsidR="0073457F" w:rsidRPr="00AC0934">
        <w:rPr>
          <w:rFonts w:ascii="Arial" w:hAnsi="Arial" w:cs="Arial"/>
          <w:sz w:val="22"/>
          <w:szCs w:val="22"/>
        </w:rPr>
        <w:t>archite</w:t>
      </w:r>
      <w:r w:rsidR="00B16051" w:rsidRPr="00AC0934">
        <w:rPr>
          <w:rFonts w:ascii="Arial" w:hAnsi="Arial" w:cs="Arial"/>
          <w:sz w:val="22"/>
          <w:szCs w:val="22"/>
        </w:rPr>
        <w:t>c</w:t>
      </w:r>
      <w:r w:rsidR="0073457F" w:rsidRPr="00AC0934">
        <w:rPr>
          <w:rFonts w:ascii="Arial" w:hAnsi="Arial" w:cs="Arial"/>
          <w:sz w:val="22"/>
          <w:szCs w:val="22"/>
        </w:rPr>
        <w:t>t</w:t>
      </w:r>
      <w:r w:rsidR="00B16051" w:rsidRPr="00AC0934">
        <w:rPr>
          <w:rFonts w:ascii="Arial" w:hAnsi="Arial" w:cs="Arial"/>
          <w:sz w:val="22"/>
          <w:szCs w:val="22"/>
        </w:rPr>
        <w:t>ural</w:t>
      </w:r>
      <w:r w:rsidR="0073457F" w:rsidRPr="00AC0934">
        <w:rPr>
          <w:rFonts w:ascii="Arial" w:hAnsi="Arial" w:cs="Arial"/>
          <w:sz w:val="22"/>
          <w:szCs w:val="22"/>
        </w:rPr>
        <w:t>.</w:t>
      </w:r>
    </w:p>
    <w:p w:rsidR="0073457F" w:rsidRPr="00AC0934" w:rsidRDefault="0073457F" w:rsidP="0073457F">
      <w:pPr>
        <w:pStyle w:val="prtext"/>
        <w:rPr>
          <w:rFonts w:ascii="Arial" w:hAnsi="Arial" w:cs="Arial"/>
          <w:sz w:val="22"/>
          <w:szCs w:val="22"/>
        </w:rPr>
      </w:pPr>
    </w:p>
    <w:p w:rsidR="0073457F" w:rsidRPr="00AC0934" w:rsidRDefault="005A4FFF" w:rsidP="0073457F">
      <w:pPr>
        <w:pStyle w:val="prtext"/>
        <w:rPr>
          <w:rFonts w:ascii="Arial" w:hAnsi="Arial" w:cs="Arial"/>
          <w:b/>
          <w:sz w:val="22"/>
          <w:szCs w:val="22"/>
        </w:rPr>
      </w:pPr>
      <w:r w:rsidRPr="00AC0934">
        <w:rPr>
          <w:rFonts w:ascii="Arial" w:hAnsi="Arial" w:cs="Arial"/>
          <w:b/>
          <w:sz w:val="22"/>
          <w:szCs w:val="22"/>
        </w:rPr>
        <w:t>Optoé</w:t>
      </w:r>
      <w:r w:rsidR="0073457F" w:rsidRPr="00AC0934">
        <w:rPr>
          <w:rFonts w:ascii="Arial" w:hAnsi="Arial" w:cs="Arial"/>
          <w:b/>
          <w:sz w:val="22"/>
          <w:szCs w:val="22"/>
        </w:rPr>
        <w:t>le</w:t>
      </w:r>
      <w:r w:rsidRPr="00AC0934">
        <w:rPr>
          <w:rFonts w:ascii="Arial" w:hAnsi="Arial" w:cs="Arial"/>
          <w:b/>
          <w:sz w:val="22"/>
          <w:szCs w:val="22"/>
        </w:rPr>
        <w:t>c</w:t>
      </w:r>
      <w:r w:rsidR="0073457F" w:rsidRPr="00AC0934">
        <w:rPr>
          <w:rFonts w:ascii="Arial" w:hAnsi="Arial" w:cs="Arial"/>
          <w:b/>
          <w:sz w:val="22"/>
          <w:szCs w:val="22"/>
        </w:rPr>
        <w:t>troni</w:t>
      </w:r>
      <w:r w:rsidRPr="00AC0934">
        <w:rPr>
          <w:rFonts w:ascii="Arial" w:hAnsi="Arial" w:cs="Arial"/>
          <w:b/>
          <w:sz w:val="22"/>
          <w:szCs w:val="22"/>
        </w:rPr>
        <w:t>que et lentilles </w:t>
      </w:r>
      <w:r w:rsidR="0073457F" w:rsidRPr="00AC0934">
        <w:rPr>
          <w:rFonts w:ascii="Arial" w:hAnsi="Arial" w:cs="Arial"/>
          <w:b/>
          <w:sz w:val="22"/>
          <w:szCs w:val="22"/>
        </w:rPr>
        <w:t xml:space="preserve">: </w:t>
      </w:r>
      <w:r w:rsidRPr="00AC0934">
        <w:rPr>
          <w:rFonts w:ascii="Arial" w:hAnsi="Arial" w:cs="Arial"/>
          <w:b/>
          <w:sz w:val="22"/>
          <w:szCs w:val="22"/>
        </w:rPr>
        <w:t>la compétence clé d’</w:t>
      </w:r>
      <w:r w:rsidR="0073457F" w:rsidRPr="00AC0934">
        <w:rPr>
          <w:rFonts w:ascii="Arial" w:hAnsi="Arial" w:cs="Arial"/>
          <w:b/>
          <w:sz w:val="22"/>
          <w:szCs w:val="22"/>
        </w:rPr>
        <w:t xml:space="preserve">ERCO </w:t>
      </w:r>
    </w:p>
    <w:p w:rsidR="0073457F" w:rsidRPr="00AC0934" w:rsidRDefault="00B16051" w:rsidP="0073457F">
      <w:pPr>
        <w:pStyle w:val="prtext"/>
        <w:rPr>
          <w:rFonts w:ascii="Arial" w:hAnsi="Arial" w:cs="Arial"/>
          <w:sz w:val="22"/>
          <w:szCs w:val="22"/>
        </w:rPr>
      </w:pPr>
      <w:r w:rsidRPr="00AC0934">
        <w:rPr>
          <w:rFonts w:ascii="Arial" w:hAnsi="Arial" w:cs="Arial"/>
          <w:sz w:val="22"/>
          <w:szCs w:val="22"/>
        </w:rPr>
        <w:t>« Nous assimilons les puces LED à des diamants bruts</w:t>
      </w:r>
      <w:r w:rsidR="00555D92" w:rsidRPr="00AC0934">
        <w:rPr>
          <w:rFonts w:ascii="Arial" w:hAnsi="Arial" w:cs="Arial"/>
          <w:sz w:val="22"/>
          <w:szCs w:val="22"/>
        </w:rPr>
        <w:t xml:space="preserve">, qui combinés à </w:t>
      </w:r>
      <w:r w:rsidRPr="00AC0934">
        <w:rPr>
          <w:rFonts w:ascii="Arial" w:eastAsia="Helvetica" w:hAnsi="Arial" w:cs="Arial"/>
          <w:sz w:val="22"/>
          <w:szCs w:val="22"/>
        </w:rPr>
        <w:t>de</w:t>
      </w:r>
      <w:r w:rsidR="00555D92" w:rsidRPr="00AC0934">
        <w:rPr>
          <w:rFonts w:ascii="Arial" w:eastAsia="Helvetica" w:hAnsi="Arial" w:cs="Arial"/>
          <w:sz w:val="22"/>
          <w:szCs w:val="22"/>
        </w:rPr>
        <w:t>s</w:t>
      </w:r>
      <w:r w:rsidRPr="00AC0934">
        <w:rPr>
          <w:rFonts w:ascii="Arial" w:eastAsia="Helvetica" w:hAnsi="Arial" w:cs="Arial"/>
          <w:sz w:val="22"/>
          <w:szCs w:val="22"/>
        </w:rPr>
        <w:t xml:space="preserve"> systèmes de lentille ultra-précis</w:t>
      </w:r>
      <w:r w:rsidR="0073457F" w:rsidRPr="00AC0934">
        <w:rPr>
          <w:rFonts w:ascii="Arial" w:eastAsia="Helvetica" w:hAnsi="Arial" w:cs="Arial"/>
          <w:sz w:val="22"/>
          <w:szCs w:val="22"/>
        </w:rPr>
        <w:t xml:space="preserve">, </w:t>
      </w:r>
      <w:r w:rsidRPr="00AC0934">
        <w:rPr>
          <w:rFonts w:ascii="Arial" w:eastAsia="Helvetica" w:hAnsi="Arial" w:cs="Arial"/>
          <w:sz w:val="22"/>
          <w:szCs w:val="22"/>
        </w:rPr>
        <w:t xml:space="preserve">une dissipation adaptée de la chaleur et une électronique intelligente </w:t>
      </w:r>
      <w:r w:rsidR="00555D92" w:rsidRPr="00AC0934">
        <w:rPr>
          <w:rFonts w:ascii="Arial" w:eastAsia="Helvetica" w:hAnsi="Arial" w:cs="Arial"/>
          <w:sz w:val="22"/>
          <w:szCs w:val="22"/>
        </w:rPr>
        <w:t xml:space="preserve">se transforment en des </w:t>
      </w:r>
      <w:r w:rsidR="008A3553" w:rsidRPr="00AC0934">
        <w:rPr>
          <w:rFonts w:ascii="Arial" w:eastAsia="Helvetica" w:hAnsi="Arial" w:cs="Arial"/>
          <w:sz w:val="22"/>
          <w:szCs w:val="22"/>
        </w:rPr>
        <w:t>outils</w:t>
      </w:r>
      <w:r w:rsidRPr="00AC0934">
        <w:rPr>
          <w:rFonts w:ascii="Arial" w:eastAsia="Helvetica" w:hAnsi="Arial" w:cs="Arial"/>
          <w:sz w:val="22"/>
          <w:szCs w:val="22"/>
        </w:rPr>
        <w:t xml:space="preserve"> d’éclairage </w:t>
      </w:r>
      <w:r w:rsidR="00555D92" w:rsidRPr="00AC0934">
        <w:rPr>
          <w:rFonts w:ascii="Arial" w:eastAsia="Helvetica" w:hAnsi="Arial" w:cs="Arial"/>
          <w:sz w:val="22"/>
          <w:szCs w:val="22"/>
        </w:rPr>
        <w:t>de haute qualité</w:t>
      </w:r>
      <w:r w:rsidRPr="00AC0934">
        <w:rPr>
          <w:rFonts w:ascii="Arial" w:eastAsia="Helvetica" w:hAnsi="Arial" w:cs="Arial"/>
          <w:sz w:val="22"/>
          <w:szCs w:val="22"/>
        </w:rPr>
        <w:t> »,</w:t>
      </w:r>
      <w:r w:rsidR="0073457F" w:rsidRPr="00AC0934">
        <w:rPr>
          <w:rFonts w:ascii="Arial" w:hAnsi="Arial" w:cs="Arial"/>
          <w:sz w:val="22"/>
          <w:szCs w:val="22"/>
        </w:rPr>
        <w:t xml:space="preserve"> e</w:t>
      </w:r>
      <w:r w:rsidRPr="00AC0934">
        <w:rPr>
          <w:rFonts w:ascii="Arial" w:hAnsi="Arial" w:cs="Arial"/>
          <w:sz w:val="22"/>
          <w:szCs w:val="22"/>
        </w:rPr>
        <w:t xml:space="preserve">xplique </w:t>
      </w:r>
      <w:r w:rsidR="0073457F" w:rsidRPr="00AC0934">
        <w:rPr>
          <w:rFonts w:ascii="Arial" w:hAnsi="Arial" w:cs="Arial"/>
          <w:sz w:val="22"/>
          <w:szCs w:val="22"/>
        </w:rPr>
        <w:t xml:space="preserve">Andreas </w:t>
      </w:r>
      <w:proofErr w:type="spellStart"/>
      <w:r w:rsidR="0073457F" w:rsidRPr="00AC0934">
        <w:rPr>
          <w:rFonts w:ascii="Arial" w:hAnsi="Arial" w:cs="Arial"/>
          <w:sz w:val="22"/>
          <w:szCs w:val="22"/>
        </w:rPr>
        <w:t>Blaut</w:t>
      </w:r>
      <w:proofErr w:type="spellEnd"/>
      <w:r w:rsidR="0073457F" w:rsidRPr="00AC0934">
        <w:rPr>
          <w:rFonts w:ascii="Arial" w:hAnsi="Arial" w:cs="Arial"/>
          <w:sz w:val="22"/>
          <w:szCs w:val="22"/>
        </w:rPr>
        <w:t xml:space="preserve">, </w:t>
      </w:r>
      <w:r w:rsidRPr="00AC0934">
        <w:rPr>
          <w:rFonts w:ascii="Arial" w:hAnsi="Arial" w:cs="Arial"/>
          <w:sz w:val="22"/>
          <w:szCs w:val="22"/>
        </w:rPr>
        <w:t xml:space="preserve">directeur </w:t>
      </w:r>
      <w:r w:rsidR="0073457F" w:rsidRPr="00AC0934">
        <w:rPr>
          <w:rFonts w:ascii="Arial" w:hAnsi="Arial" w:cs="Arial"/>
          <w:sz w:val="22"/>
          <w:szCs w:val="22"/>
        </w:rPr>
        <w:t>Re</w:t>
      </w:r>
      <w:r w:rsidRPr="00AC0934">
        <w:rPr>
          <w:rFonts w:ascii="Arial" w:hAnsi="Arial" w:cs="Arial"/>
          <w:sz w:val="22"/>
          <w:szCs w:val="22"/>
        </w:rPr>
        <w:t>ch</w:t>
      </w:r>
      <w:r w:rsidR="0073457F" w:rsidRPr="00AC0934">
        <w:rPr>
          <w:rFonts w:ascii="Arial" w:hAnsi="Arial" w:cs="Arial"/>
          <w:sz w:val="22"/>
          <w:szCs w:val="22"/>
        </w:rPr>
        <w:t>erch</w:t>
      </w:r>
      <w:r w:rsidRPr="00AC0934">
        <w:rPr>
          <w:rFonts w:ascii="Arial" w:hAnsi="Arial" w:cs="Arial"/>
          <w:sz w:val="22"/>
          <w:szCs w:val="22"/>
        </w:rPr>
        <w:t>e-</w:t>
      </w:r>
      <w:r w:rsidR="0073457F" w:rsidRPr="00AC0934">
        <w:rPr>
          <w:rFonts w:ascii="Arial" w:hAnsi="Arial" w:cs="Arial"/>
          <w:sz w:val="22"/>
          <w:szCs w:val="22"/>
        </w:rPr>
        <w:t>D</w:t>
      </w:r>
      <w:r w:rsidRPr="00AC0934">
        <w:rPr>
          <w:rFonts w:ascii="Arial" w:hAnsi="Arial" w:cs="Arial"/>
          <w:sz w:val="22"/>
          <w:szCs w:val="22"/>
        </w:rPr>
        <w:t>é</w:t>
      </w:r>
      <w:r w:rsidR="0073457F" w:rsidRPr="00AC0934">
        <w:rPr>
          <w:rFonts w:ascii="Arial" w:hAnsi="Arial" w:cs="Arial"/>
          <w:sz w:val="22"/>
          <w:szCs w:val="22"/>
        </w:rPr>
        <w:t>velop</w:t>
      </w:r>
      <w:r w:rsidRPr="00AC0934">
        <w:rPr>
          <w:rFonts w:ascii="Arial" w:hAnsi="Arial" w:cs="Arial"/>
          <w:sz w:val="22"/>
          <w:szCs w:val="22"/>
        </w:rPr>
        <w:t>pe</w:t>
      </w:r>
      <w:r w:rsidR="0073457F" w:rsidRPr="00AC0934">
        <w:rPr>
          <w:rFonts w:ascii="Arial" w:hAnsi="Arial" w:cs="Arial"/>
          <w:sz w:val="22"/>
          <w:szCs w:val="22"/>
        </w:rPr>
        <w:t xml:space="preserve">ment </w:t>
      </w:r>
      <w:r w:rsidRPr="00AC0934">
        <w:rPr>
          <w:rFonts w:ascii="Arial" w:hAnsi="Arial" w:cs="Arial"/>
          <w:sz w:val="22"/>
          <w:szCs w:val="22"/>
        </w:rPr>
        <w:t xml:space="preserve">chez </w:t>
      </w:r>
      <w:r w:rsidR="0073457F" w:rsidRPr="00AC0934">
        <w:rPr>
          <w:rFonts w:ascii="Arial" w:hAnsi="Arial" w:cs="Arial"/>
          <w:sz w:val="22"/>
          <w:szCs w:val="22"/>
        </w:rPr>
        <w:t xml:space="preserve">ERCO. </w:t>
      </w:r>
      <w:r w:rsidR="008A3553" w:rsidRPr="00AC0934">
        <w:rPr>
          <w:rFonts w:ascii="Arial" w:hAnsi="Arial" w:cs="Arial"/>
          <w:sz w:val="22"/>
          <w:szCs w:val="22"/>
        </w:rPr>
        <w:t>Points lumineux très petit</w:t>
      </w:r>
      <w:r w:rsidR="002F5C17" w:rsidRPr="00AC0934">
        <w:rPr>
          <w:rFonts w:ascii="Arial" w:hAnsi="Arial" w:cs="Arial"/>
          <w:sz w:val="22"/>
          <w:szCs w:val="22"/>
        </w:rPr>
        <w:t>s, les LED conviennent à merveille pour produire une lumière effic</w:t>
      </w:r>
      <w:r w:rsidR="00555D92" w:rsidRPr="00AC0934">
        <w:rPr>
          <w:rFonts w:ascii="Arial" w:hAnsi="Arial" w:cs="Arial"/>
          <w:sz w:val="22"/>
          <w:szCs w:val="22"/>
        </w:rPr>
        <w:t>ace</w:t>
      </w:r>
      <w:r w:rsidR="002F5C17" w:rsidRPr="00AC0934">
        <w:rPr>
          <w:rFonts w:ascii="Arial" w:hAnsi="Arial" w:cs="Arial"/>
          <w:sz w:val="22"/>
          <w:szCs w:val="22"/>
        </w:rPr>
        <w:t>, parfaitement délimitée suivant différentes répartitions et avec un rendement lumineux élevé</w:t>
      </w:r>
      <w:r w:rsidR="0073457F" w:rsidRPr="00AC0934">
        <w:rPr>
          <w:rFonts w:ascii="Arial" w:hAnsi="Arial" w:cs="Arial"/>
          <w:sz w:val="22"/>
          <w:szCs w:val="22"/>
        </w:rPr>
        <w:t xml:space="preserve">. </w:t>
      </w:r>
      <w:r w:rsidR="002F5C17" w:rsidRPr="00AC0934">
        <w:rPr>
          <w:rFonts w:ascii="Arial" w:hAnsi="Arial" w:cs="Arial"/>
          <w:sz w:val="22"/>
          <w:szCs w:val="22"/>
        </w:rPr>
        <w:t xml:space="preserve">En </w:t>
      </w:r>
      <w:r w:rsidR="008A3553" w:rsidRPr="00AC0934">
        <w:rPr>
          <w:rFonts w:ascii="Arial" w:hAnsi="Arial" w:cs="Arial"/>
          <w:sz w:val="22"/>
          <w:szCs w:val="22"/>
        </w:rPr>
        <w:t>franchissant un tel cap</w:t>
      </w:r>
      <w:r w:rsidR="002F5C17" w:rsidRPr="00AC0934">
        <w:rPr>
          <w:rFonts w:ascii="Arial" w:hAnsi="Arial" w:cs="Arial"/>
          <w:sz w:val="22"/>
          <w:szCs w:val="22"/>
        </w:rPr>
        <w:t>, ERCO a perfectionné le principe de la projection de la lumière – par opposition à la réflexion traditionnelle au moyen de réflecteurs</w:t>
      </w:r>
      <w:r w:rsidR="0073457F" w:rsidRPr="00AC0934">
        <w:rPr>
          <w:rFonts w:ascii="Arial" w:hAnsi="Arial" w:cs="Arial"/>
          <w:sz w:val="22"/>
          <w:szCs w:val="22"/>
        </w:rPr>
        <w:t xml:space="preserve">. </w:t>
      </w:r>
      <w:r w:rsidR="002F19B3" w:rsidRPr="00AC0934">
        <w:rPr>
          <w:rFonts w:ascii="Arial" w:hAnsi="Arial" w:cs="Arial"/>
          <w:sz w:val="22"/>
          <w:szCs w:val="22"/>
        </w:rPr>
        <w:t>Cette projection requiert des systèmes de lentille de première qualité</w:t>
      </w:r>
      <w:r w:rsidR="0073457F" w:rsidRPr="00AC0934">
        <w:rPr>
          <w:rFonts w:ascii="Arial" w:hAnsi="Arial" w:cs="Arial"/>
          <w:sz w:val="22"/>
          <w:szCs w:val="22"/>
        </w:rPr>
        <w:t xml:space="preserve">, </w:t>
      </w:r>
      <w:r w:rsidR="002F19B3" w:rsidRPr="00AC0934">
        <w:rPr>
          <w:rFonts w:ascii="Arial" w:hAnsi="Arial" w:cs="Arial"/>
          <w:sz w:val="22"/>
          <w:szCs w:val="22"/>
        </w:rPr>
        <w:t>qui aide</w:t>
      </w:r>
      <w:r w:rsidR="008A3553" w:rsidRPr="00AC0934">
        <w:rPr>
          <w:rFonts w:ascii="Arial" w:hAnsi="Arial" w:cs="Arial"/>
          <w:sz w:val="22"/>
          <w:szCs w:val="22"/>
        </w:rPr>
        <w:t>nt</w:t>
      </w:r>
      <w:r w:rsidR="002F19B3" w:rsidRPr="00AC0934">
        <w:rPr>
          <w:rFonts w:ascii="Arial" w:hAnsi="Arial" w:cs="Arial"/>
          <w:sz w:val="22"/>
          <w:szCs w:val="22"/>
        </w:rPr>
        <w:t xml:space="preserve"> à exploiter pleinement le potentiel de la technologie </w:t>
      </w:r>
      <w:r w:rsidR="0073457F" w:rsidRPr="00AC0934">
        <w:rPr>
          <w:rFonts w:ascii="Arial" w:hAnsi="Arial" w:cs="Arial"/>
          <w:sz w:val="22"/>
          <w:szCs w:val="22"/>
        </w:rPr>
        <w:t>LED</w:t>
      </w:r>
      <w:r w:rsidR="002F19B3" w:rsidRPr="00AC0934">
        <w:rPr>
          <w:rFonts w:ascii="Arial" w:hAnsi="Arial" w:cs="Arial"/>
          <w:sz w:val="22"/>
          <w:szCs w:val="22"/>
        </w:rPr>
        <w:t xml:space="preserve"> pour la conception lumière</w:t>
      </w:r>
      <w:r w:rsidR="0073457F" w:rsidRPr="00AC0934">
        <w:rPr>
          <w:rFonts w:ascii="Arial" w:hAnsi="Arial" w:cs="Arial"/>
          <w:sz w:val="22"/>
          <w:szCs w:val="22"/>
        </w:rPr>
        <w:t xml:space="preserve">. </w:t>
      </w:r>
      <w:r w:rsidR="00BC3F99" w:rsidRPr="00AC0934">
        <w:rPr>
          <w:rFonts w:ascii="Arial" w:hAnsi="Arial" w:cs="Arial"/>
          <w:sz w:val="22"/>
          <w:szCs w:val="22"/>
        </w:rPr>
        <w:t>Commerces, bureaux, musées ou espaces extérieurs </w:t>
      </w:r>
      <w:r w:rsidR="0073457F" w:rsidRPr="00AC0934">
        <w:rPr>
          <w:rFonts w:ascii="Arial" w:hAnsi="Arial" w:cs="Arial"/>
          <w:sz w:val="22"/>
          <w:szCs w:val="22"/>
        </w:rPr>
        <w:t xml:space="preserve">: </w:t>
      </w:r>
      <w:r w:rsidR="00860B7C" w:rsidRPr="00AC0934">
        <w:rPr>
          <w:rFonts w:ascii="Arial" w:hAnsi="Arial" w:cs="Arial"/>
          <w:sz w:val="22"/>
          <w:szCs w:val="22"/>
        </w:rPr>
        <w:t xml:space="preserve">à chaque application son optique. </w:t>
      </w:r>
      <w:r w:rsidR="0073457F" w:rsidRPr="00AC0934">
        <w:rPr>
          <w:rFonts w:ascii="Arial" w:hAnsi="Arial" w:cs="Arial"/>
          <w:sz w:val="22"/>
          <w:szCs w:val="22"/>
        </w:rPr>
        <w:t>ERCO</w:t>
      </w:r>
      <w:r w:rsidR="00860B7C" w:rsidRPr="00AC0934">
        <w:rPr>
          <w:rFonts w:ascii="Arial" w:hAnsi="Arial" w:cs="Arial"/>
          <w:sz w:val="22"/>
          <w:szCs w:val="22"/>
        </w:rPr>
        <w:t xml:space="preserve"> a développé des systèmes qui</w:t>
      </w:r>
      <w:r w:rsidR="0073457F" w:rsidRPr="00AC0934">
        <w:rPr>
          <w:rFonts w:ascii="Arial" w:hAnsi="Arial" w:cs="Arial"/>
          <w:sz w:val="22"/>
          <w:szCs w:val="22"/>
        </w:rPr>
        <w:t xml:space="preserve"> </w:t>
      </w:r>
      <w:r w:rsidR="00502A02" w:rsidRPr="00AC0934">
        <w:rPr>
          <w:rFonts w:ascii="Arial" w:hAnsi="Arial" w:cs="Arial"/>
          <w:sz w:val="22"/>
          <w:szCs w:val="22"/>
        </w:rPr>
        <w:t>façonne</w:t>
      </w:r>
      <w:r w:rsidR="008A3553" w:rsidRPr="00AC0934">
        <w:rPr>
          <w:rFonts w:ascii="Arial" w:hAnsi="Arial" w:cs="Arial"/>
          <w:sz w:val="22"/>
          <w:szCs w:val="22"/>
        </w:rPr>
        <w:t>nt</w:t>
      </w:r>
      <w:r w:rsidR="00502A02" w:rsidRPr="00AC0934">
        <w:rPr>
          <w:rFonts w:ascii="Arial" w:hAnsi="Arial" w:cs="Arial"/>
          <w:sz w:val="22"/>
          <w:szCs w:val="22"/>
        </w:rPr>
        <w:t xml:space="preserve"> les espaces à la perfection</w:t>
      </w:r>
      <w:r w:rsidR="0073457F" w:rsidRPr="00AC0934">
        <w:rPr>
          <w:rFonts w:ascii="Arial" w:hAnsi="Arial" w:cs="Arial"/>
          <w:sz w:val="22"/>
          <w:szCs w:val="22"/>
        </w:rPr>
        <w:t xml:space="preserve">, </w:t>
      </w:r>
      <w:r w:rsidR="00502A02" w:rsidRPr="00AC0934">
        <w:rPr>
          <w:rFonts w:ascii="Arial" w:hAnsi="Arial" w:cs="Arial"/>
          <w:sz w:val="22"/>
          <w:szCs w:val="22"/>
        </w:rPr>
        <w:t>dirigent la lumière sans déperdition sur la surface cible et réduisent ainsi au maximum l’éblouissement</w:t>
      </w:r>
      <w:r w:rsidR="0073457F" w:rsidRPr="00AC0934">
        <w:rPr>
          <w:rFonts w:ascii="Arial" w:hAnsi="Arial" w:cs="Arial"/>
          <w:sz w:val="22"/>
          <w:szCs w:val="22"/>
        </w:rPr>
        <w:t>.</w:t>
      </w:r>
    </w:p>
    <w:p w:rsidR="0073457F" w:rsidRPr="00AC0934" w:rsidRDefault="0073457F" w:rsidP="0073457F">
      <w:pPr>
        <w:pStyle w:val="prtext"/>
        <w:rPr>
          <w:rFonts w:ascii="Arial" w:hAnsi="Arial" w:cs="Arial"/>
          <w:sz w:val="22"/>
          <w:szCs w:val="22"/>
        </w:rPr>
      </w:pPr>
    </w:p>
    <w:p w:rsidR="0073457F" w:rsidRPr="00AC0934" w:rsidRDefault="00502A02" w:rsidP="0073457F">
      <w:pPr>
        <w:pStyle w:val="prtext"/>
        <w:rPr>
          <w:rFonts w:ascii="Arial" w:hAnsi="Arial" w:cs="Arial"/>
          <w:sz w:val="22"/>
          <w:szCs w:val="22"/>
        </w:rPr>
      </w:pPr>
      <w:r w:rsidRPr="00AC0934">
        <w:rPr>
          <w:rFonts w:ascii="Arial" w:hAnsi="Arial" w:cs="Arial"/>
          <w:sz w:val="22"/>
          <w:szCs w:val="22"/>
        </w:rPr>
        <w:t>Pour autant, les critères éprouvés de la conception lumière restent les mêmes qu’avec les lampes classiques.</w:t>
      </w:r>
      <w:r w:rsidR="0073457F" w:rsidRPr="00AC0934">
        <w:rPr>
          <w:rFonts w:ascii="Arial" w:hAnsi="Arial" w:cs="Arial"/>
          <w:sz w:val="22"/>
          <w:szCs w:val="22"/>
        </w:rPr>
        <w:t xml:space="preserve"> ERCO </w:t>
      </w:r>
      <w:r w:rsidRPr="00AC0934">
        <w:rPr>
          <w:rFonts w:ascii="Arial" w:hAnsi="Arial" w:cs="Arial"/>
          <w:sz w:val="22"/>
          <w:szCs w:val="22"/>
        </w:rPr>
        <w:t>continue à privilégier un confort visuel efficace et des concepts basés sur la perception</w:t>
      </w:r>
      <w:r w:rsidR="0073457F" w:rsidRPr="00AC0934">
        <w:rPr>
          <w:rFonts w:ascii="Arial" w:hAnsi="Arial" w:cs="Arial"/>
          <w:sz w:val="22"/>
          <w:szCs w:val="22"/>
        </w:rPr>
        <w:t xml:space="preserve">. </w:t>
      </w:r>
      <w:r w:rsidRPr="00AC0934">
        <w:rPr>
          <w:rFonts w:ascii="Arial" w:hAnsi="Arial" w:cs="Arial"/>
          <w:sz w:val="22"/>
          <w:szCs w:val="22"/>
        </w:rPr>
        <w:t>L’entreprise s’attache également à rendre les optiques à LED accessibles et faciles à utiliser, en veillant à leur qualité, à leur compatibilité et à ce qu’elles soient comparables</w:t>
      </w:r>
      <w:r w:rsidR="0073457F" w:rsidRPr="00AC0934">
        <w:rPr>
          <w:rFonts w:ascii="Arial" w:hAnsi="Arial" w:cs="Arial"/>
          <w:sz w:val="22"/>
          <w:szCs w:val="22"/>
        </w:rPr>
        <w:t>.</w:t>
      </w:r>
    </w:p>
    <w:p w:rsidR="0073457F" w:rsidRPr="00AC0934" w:rsidRDefault="0073457F" w:rsidP="0073457F">
      <w:pPr>
        <w:pStyle w:val="prtext"/>
        <w:rPr>
          <w:rFonts w:ascii="Arial" w:hAnsi="Arial" w:cs="Arial"/>
          <w:sz w:val="22"/>
          <w:szCs w:val="22"/>
        </w:rPr>
      </w:pPr>
    </w:p>
    <w:p w:rsidR="0073457F" w:rsidRPr="00AC0934" w:rsidRDefault="0073457F" w:rsidP="0073457F">
      <w:pPr>
        <w:pStyle w:val="prtext"/>
        <w:rPr>
          <w:rFonts w:ascii="Arial" w:hAnsi="Arial" w:cs="Arial"/>
          <w:sz w:val="22"/>
          <w:szCs w:val="22"/>
        </w:rPr>
      </w:pPr>
    </w:p>
    <w:p w:rsidR="00AC0934" w:rsidRDefault="00AC0934" w:rsidP="0073457F">
      <w:pPr>
        <w:pStyle w:val="prtext"/>
        <w:rPr>
          <w:rFonts w:ascii="Arial" w:hAnsi="Arial" w:cs="Arial"/>
          <w:b/>
          <w:sz w:val="22"/>
          <w:szCs w:val="22"/>
        </w:rPr>
      </w:pPr>
    </w:p>
    <w:p w:rsidR="0073457F" w:rsidRPr="00AC0934" w:rsidRDefault="00502A02" w:rsidP="0073457F">
      <w:pPr>
        <w:pStyle w:val="prtext"/>
        <w:rPr>
          <w:rFonts w:ascii="Arial" w:hAnsi="Arial" w:cs="Arial"/>
          <w:b/>
          <w:sz w:val="22"/>
          <w:szCs w:val="22"/>
        </w:rPr>
      </w:pPr>
      <w:r w:rsidRPr="00AC0934">
        <w:rPr>
          <w:rFonts w:ascii="Arial" w:hAnsi="Arial" w:cs="Arial"/>
          <w:b/>
          <w:sz w:val="22"/>
          <w:szCs w:val="22"/>
        </w:rPr>
        <w:lastRenderedPageBreak/>
        <w:t xml:space="preserve">Une haute efficacité énergétique, une </w:t>
      </w:r>
      <w:r w:rsidR="00F54F26" w:rsidRPr="00AC0934">
        <w:rPr>
          <w:rFonts w:ascii="Arial" w:hAnsi="Arial" w:cs="Arial"/>
          <w:b/>
          <w:sz w:val="22"/>
          <w:szCs w:val="22"/>
        </w:rPr>
        <w:t>longévité</w:t>
      </w:r>
      <w:r w:rsidRPr="00AC0934">
        <w:rPr>
          <w:rFonts w:ascii="Arial" w:hAnsi="Arial" w:cs="Arial"/>
          <w:b/>
          <w:sz w:val="22"/>
          <w:szCs w:val="22"/>
        </w:rPr>
        <w:t xml:space="preserve"> </w:t>
      </w:r>
      <w:r w:rsidR="0073457F" w:rsidRPr="00AC0934">
        <w:rPr>
          <w:rFonts w:ascii="Arial" w:hAnsi="Arial" w:cs="Arial"/>
          <w:b/>
          <w:sz w:val="22"/>
          <w:szCs w:val="22"/>
        </w:rPr>
        <w:t>extr</w:t>
      </w:r>
      <w:r w:rsidRPr="00AC0934">
        <w:rPr>
          <w:rFonts w:ascii="Arial" w:hAnsi="Arial" w:cs="Arial"/>
          <w:b/>
          <w:sz w:val="22"/>
          <w:szCs w:val="22"/>
        </w:rPr>
        <w:t>ê</w:t>
      </w:r>
      <w:r w:rsidR="0073457F" w:rsidRPr="00AC0934">
        <w:rPr>
          <w:rFonts w:ascii="Arial" w:hAnsi="Arial" w:cs="Arial"/>
          <w:b/>
          <w:sz w:val="22"/>
          <w:szCs w:val="22"/>
        </w:rPr>
        <w:t>m</w:t>
      </w:r>
      <w:r w:rsidRPr="00AC0934">
        <w:rPr>
          <w:rFonts w:ascii="Arial" w:hAnsi="Arial" w:cs="Arial"/>
          <w:b/>
          <w:sz w:val="22"/>
          <w:szCs w:val="22"/>
        </w:rPr>
        <w:t>e</w:t>
      </w:r>
    </w:p>
    <w:p w:rsidR="0073457F" w:rsidRPr="00AC0934" w:rsidRDefault="00E42B59" w:rsidP="0073457F">
      <w:pPr>
        <w:spacing w:line="360" w:lineRule="exact"/>
        <w:rPr>
          <w:rFonts w:ascii="Arial" w:hAnsi="Arial" w:cs="Arial"/>
          <w:sz w:val="22"/>
          <w:szCs w:val="22"/>
        </w:rPr>
      </w:pPr>
      <w:r w:rsidRPr="00AC0934">
        <w:rPr>
          <w:rFonts w:ascii="Arial" w:hAnsi="Arial" w:cs="Arial"/>
          <w:sz w:val="22"/>
          <w:szCs w:val="22"/>
        </w:rPr>
        <w:t>L</w:t>
      </w:r>
      <w:r w:rsidR="00F54F26" w:rsidRPr="00AC0934">
        <w:rPr>
          <w:rFonts w:ascii="Arial" w:hAnsi="Arial" w:cs="Arial"/>
          <w:sz w:val="22"/>
          <w:szCs w:val="22"/>
        </w:rPr>
        <w:t>’efficacité</w:t>
      </w:r>
      <w:r w:rsidR="00AC0934" w:rsidRPr="00AC0934">
        <w:rPr>
          <w:rFonts w:ascii="Arial" w:hAnsi="Arial" w:cs="Arial"/>
          <w:sz w:val="22"/>
          <w:szCs w:val="22"/>
        </w:rPr>
        <w:t xml:space="preserve"> énergétique</w:t>
      </w:r>
      <w:r w:rsidRPr="00AC0934">
        <w:rPr>
          <w:rFonts w:ascii="Arial" w:hAnsi="Arial" w:cs="Arial"/>
          <w:sz w:val="22"/>
          <w:szCs w:val="22"/>
        </w:rPr>
        <w:t xml:space="preserve"> est le principal atout de l</w:t>
      </w:r>
      <w:r w:rsidR="00502A02" w:rsidRPr="00AC0934">
        <w:rPr>
          <w:rFonts w:ascii="Arial" w:hAnsi="Arial" w:cs="Arial"/>
          <w:sz w:val="22"/>
          <w:szCs w:val="22"/>
        </w:rPr>
        <w:t>a technologie LED</w:t>
      </w:r>
      <w:r w:rsidR="0073457F" w:rsidRPr="00AC0934">
        <w:rPr>
          <w:rFonts w:ascii="Arial" w:hAnsi="Arial" w:cs="Arial"/>
          <w:sz w:val="22"/>
          <w:szCs w:val="22"/>
        </w:rPr>
        <w:t xml:space="preserve">. </w:t>
      </w:r>
      <w:r w:rsidR="002905B5" w:rsidRPr="00AC0934">
        <w:rPr>
          <w:rFonts w:ascii="Arial" w:hAnsi="Arial" w:cs="Arial"/>
          <w:sz w:val="22"/>
          <w:szCs w:val="22"/>
        </w:rPr>
        <w:t xml:space="preserve">Par rapport aux techniques classiques, les LED utilisées par ERCO présentent un rendement lumineux nettement supérieur et convainquent en ce sens surtout par leur </w:t>
      </w:r>
      <w:r w:rsidR="00F54F26" w:rsidRPr="00AC0934">
        <w:rPr>
          <w:rFonts w:ascii="Arial" w:hAnsi="Arial" w:cs="Arial"/>
          <w:sz w:val="22"/>
          <w:szCs w:val="22"/>
        </w:rPr>
        <w:t>durée de vie exceptionnelle</w:t>
      </w:r>
      <w:r w:rsidR="0073457F" w:rsidRPr="00AC0934">
        <w:rPr>
          <w:rFonts w:ascii="Arial" w:hAnsi="Arial" w:cs="Arial"/>
          <w:sz w:val="22"/>
          <w:szCs w:val="22"/>
        </w:rPr>
        <w:t xml:space="preserve">. </w:t>
      </w:r>
      <w:r w:rsidR="002905B5" w:rsidRPr="00AC0934">
        <w:rPr>
          <w:rFonts w:ascii="Arial" w:hAnsi="Arial" w:cs="Arial"/>
          <w:sz w:val="22"/>
          <w:szCs w:val="22"/>
        </w:rPr>
        <w:t>L’un des principaux facteurs en est la dissipation de la chaleur, qui assure la longévité des diodes</w:t>
      </w:r>
      <w:r w:rsidR="0073457F" w:rsidRPr="00AC0934">
        <w:rPr>
          <w:rFonts w:ascii="Arial" w:hAnsi="Arial" w:cs="Arial"/>
          <w:sz w:val="22"/>
          <w:szCs w:val="22"/>
        </w:rPr>
        <w:t xml:space="preserve">. </w:t>
      </w:r>
      <w:r w:rsidR="002905B5" w:rsidRPr="00AC0934">
        <w:rPr>
          <w:rFonts w:ascii="Arial" w:hAnsi="Arial" w:cs="Arial"/>
          <w:sz w:val="22"/>
          <w:szCs w:val="22"/>
        </w:rPr>
        <w:t xml:space="preserve">Les appareils d’éclairage </w:t>
      </w:r>
      <w:r w:rsidR="0073457F" w:rsidRPr="00AC0934">
        <w:rPr>
          <w:rFonts w:ascii="Arial" w:hAnsi="Arial" w:cs="Arial"/>
          <w:sz w:val="22"/>
          <w:szCs w:val="22"/>
        </w:rPr>
        <w:t>ERCO</w:t>
      </w:r>
      <w:r w:rsidR="002905B5" w:rsidRPr="00AC0934">
        <w:rPr>
          <w:rFonts w:ascii="Arial" w:hAnsi="Arial" w:cs="Arial"/>
          <w:sz w:val="22"/>
          <w:szCs w:val="22"/>
        </w:rPr>
        <w:t xml:space="preserve"> sont conçus de façon à toujours fonctionner</w:t>
      </w:r>
      <w:r w:rsidR="008A3553" w:rsidRPr="00AC0934">
        <w:rPr>
          <w:rFonts w:ascii="Arial" w:hAnsi="Arial" w:cs="Arial"/>
          <w:sz w:val="22"/>
          <w:szCs w:val="22"/>
        </w:rPr>
        <w:t xml:space="preserve"> </w:t>
      </w:r>
      <w:r w:rsidR="002905B5" w:rsidRPr="00AC0934">
        <w:rPr>
          <w:rFonts w:ascii="Arial" w:hAnsi="Arial" w:cs="Arial"/>
          <w:sz w:val="22"/>
          <w:szCs w:val="22"/>
        </w:rPr>
        <w:t>à des températures non critiques</w:t>
      </w:r>
      <w:r w:rsidR="008A3553" w:rsidRPr="00AC0934">
        <w:rPr>
          <w:rFonts w:ascii="Arial" w:hAnsi="Arial" w:cs="Arial"/>
          <w:sz w:val="22"/>
          <w:szCs w:val="22"/>
        </w:rPr>
        <w:t>, grâce à leur refroidissement passif</w:t>
      </w:r>
      <w:r w:rsidR="002905B5" w:rsidRPr="00AC0934">
        <w:rPr>
          <w:rFonts w:ascii="Arial" w:hAnsi="Arial" w:cs="Arial"/>
          <w:sz w:val="22"/>
          <w:szCs w:val="22"/>
        </w:rPr>
        <w:t>. Ils atteignent donc sans problème leur durée de vie</w:t>
      </w:r>
      <w:r w:rsidR="0073457F" w:rsidRPr="00AC0934">
        <w:rPr>
          <w:rFonts w:ascii="Arial" w:hAnsi="Arial" w:cs="Arial"/>
          <w:sz w:val="22"/>
          <w:szCs w:val="22"/>
        </w:rPr>
        <w:t xml:space="preserve">. </w:t>
      </w:r>
      <w:r w:rsidR="002905B5" w:rsidRPr="00AC0934">
        <w:rPr>
          <w:rFonts w:ascii="Arial" w:hAnsi="Arial" w:cs="Arial"/>
          <w:sz w:val="22"/>
          <w:szCs w:val="22"/>
        </w:rPr>
        <w:t>Y contribuent aussi les ballasts</w:t>
      </w:r>
      <w:r w:rsidR="0073457F" w:rsidRPr="00AC0934">
        <w:rPr>
          <w:rFonts w:ascii="Arial" w:hAnsi="Arial" w:cs="Arial"/>
          <w:sz w:val="22"/>
          <w:szCs w:val="22"/>
        </w:rPr>
        <w:t xml:space="preserve">, </w:t>
      </w:r>
      <w:r w:rsidR="002905B5" w:rsidRPr="00AC0934">
        <w:rPr>
          <w:rFonts w:ascii="Arial" w:hAnsi="Arial" w:cs="Arial"/>
          <w:sz w:val="22"/>
          <w:szCs w:val="22"/>
        </w:rPr>
        <w:t xml:space="preserve">optimisés spécifiquement pour les modules LED. </w:t>
      </w:r>
      <w:r w:rsidR="00884436" w:rsidRPr="00AC0934">
        <w:rPr>
          <w:rFonts w:ascii="Arial" w:hAnsi="Arial" w:cs="Arial"/>
          <w:sz w:val="22"/>
          <w:szCs w:val="22"/>
        </w:rPr>
        <w:t>Les LED produisent ainsi une puissance maximum jusqu’au bout</w:t>
      </w:r>
      <w:r w:rsidR="0073457F" w:rsidRPr="00AC0934">
        <w:rPr>
          <w:rFonts w:ascii="Arial" w:hAnsi="Arial" w:cs="Arial"/>
          <w:sz w:val="22"/>
          <w:szCs w:val="22"/>
        </w:rPr>
        <w:t>.</w:t>
      </w:r>
    </w:p>
    <w:p w:rsidR="0073457F" w:rsidRPr="00AC0934" w:rsidRDefault="0073457F" w:rsidP="0073457F">
      <w:pPr>
        <w:spacing w:line="360" w:lineRule="exact"/>
        <w:rPr>
          <w:rFonts w:ascii="Arial" w:hAnsi="Arial" w:cs="Arial"/>
          <w:sz w:val="22"/>
          <w:szCs w:val="22"/>
        </w:rPr>
      </w:pPr>
    </w:p>
    <w:p w:rsidR="0073457F" w:rsidRPr="00AC0934" w:rsidRDefault="00884436" w:rsidP="0073457F">
      <w:pPr>
        <w:spacing w:line="360" w:lineRule="exact"/>
        <w:rPr>
          <w:rFonts w:ascii="Arial" w:hAnsi="Arial" w:cs="Arial"/>
          <w:sz w:val="22"/>
          <w:szCs w:val="22"/>
        </w:rPr>
      </w:pPr>
      <w:r w:rsidRPr="00AC0934">
        <w:rPr>
          <w:rFonts w:ascii="Arial" w:hAnsi="Arial" w:cs="Arial"/>
          <w:sz w:val="22"/>
          <w:szCs w:val="22"/>
        </w:rPr>
        <w:t xml:space="preserve">En s’appuyant sur des méthodes de fabrication de pointe, </w:t>
      </w:r>
      <w:r w:rsidR="0073457F" w:rsidRPr="00AC0934">
        <w:rPr>
          <w:rFonts w:ascii="Arial" w:hAnsi="Arial" w:cs="Arial"/>
          <w:sz w:val="22"/>
          <w:szCs w:val="22"/>
        </w:rPr>
        <w:t xml:space="preserve">ERCO </w:t>
      </w:r>
      <w:r w:rsidR="00F54F26" w:rsidRPr="00AC0934">
        <w:rPr>
          <w:rFonts w:ascii="Arial" w:hAnsi="Arial" w:cs="Arial"/>
          <w:sz w:val="22"/>
          <w:szCs w:val="22"/>
        </w:rPr>
        <w:t>développe une vaste gamme</w:t>
      </w:r>
      <w:r w:rsidRPr="00AC0934">
        <w:rPr>
          <w:rFonts w:ascii="Arial" w:hAnsi="Arial" w:cs="Arial"/>
          <w:sz w:val="22"/>
          <w:szCs w:val="22"/>
        </w:rPr>
        <w:t xml:space="preserve"> d’appareils à </w:t>
      </w:r>
      <w:r w:rsidR="0073457F" w:rsidRPr="00AC0934">
        <w:rPr>
          <w:rFonts w:ascii="Arial" w:hAnsi="Arial" w:cs="Arial"/>
          <w:sz w:val="22"/>
          <w:szCs w:val="22"/>
        </w:rPr>
        <w:t>LED</w:t>
      </w:r>
      <w:r w:rsidRPr="00AC0934">
        <w:rPr>
          <w:rFonts w:ascii="Arial" w:hAnsi="Arial" w:cs="Arial"/>
          <w:sz w:val="22"/>
          <w:szCs w:val="22"/>
        </w:rPr>
        <w:t xml:space="preserve"> pour l’éclairage a</w:t>
      </w:r>
      <w:r w:rsidR="0073457F" w:rsidRPr="00AC0934">
        <w:rPr>
          <w:rFonts w:ascii="Arial" w:hAnsi="Arial" w:cs="Arial"/>
          <w:sz w:val="22"/>
          <w:szCs w:val="22"/>
        </w:rPr>
        <w:t>rchite</w:t>
      </w:r>
      <w:r w:rsidRPr="00AC0934">
        <w:rPr>
          <w:rFonts w:ascii="Arial" w:hAnsi="Arial" w:cs="Arial"/>
          <w:sz w:val="22"/>
          <w:szCs w:val="22"/>
        </w:rPr>
        <w:t>c</w:t>
      </w:r>
      <w:r w:rsidR="0073457F" w:rsidRPr="00AC0934">
        <w:rPr>
          <w:rFonts w:ascii="Arial" w:hAnsi="Arial" w:cs="Arial"/>
          <w:sz w:val="22"/>
          <w:szCs w:val="22"/>
        </w:rPr>
        <w:t>tur</w:t>
      </w:r>
      <w:r w:rsidRPr="00AC0934">
        <w:rPr>
          <w:rFonts w:ascii="Arial" w:hAnsi="Arial" w:cs="Arial"/>
          <w:sz w:val="22"/>
          <w:szCs w:val="22"/>
        </w:rPr>
        <w:t>al</w:t>
      </w:r>
      <w:r w:rsidR="0073457F" w:rsidRPr="00AC0934">
        <w:rPr>
          <w:rFonts w:ascii="Arial" w:hAnsi="Arial" w:cs="Arial"/>
          <w:sz w:val="22"/>
          <w:szCs w:val="22"/>
        </w:rPr>
        <w:t xml:space="preserve">. </w:t>
      </w:r>
      <w:r w:rsidRPr="00AC0934">
        <w:rPr>
          <w:rFonts w:ascii="Arial" w:hAnsi="Arial" w:cs="Arial"/>
          <w:sz w:val="22"/>
          <w:szCs w:val="22"/>
        </w:rPr>
        <w:t>Les solutions mises en œuvre avec ces produits se distinguent notamment par le faible nombre d’appareils d’éclairage utilisés</w:t>
      </w:r>
      <w:r w:rsidR="00F54F26" w:rsidRPr="00AC0934">
        <w:rPr>
          <w:rFonts w:ascii="Arial" w:hAnsi="Arial" w:cs="Arial"/>
          <w:sz w:val="22"/>
          <w:szCs w:val="22"/>
        </w:rPr>
        <w:t xml:space="preserve"> pour</w:t>
      </w:r>
      <w:r w:rsidRPr="00AC0934">
        <w:rPr>
          <w:rFonts w:ascii="Arial" w:hAnsi="Arial" w:cs="Arial"/>
          <w:sz w:val="22"/>
          <w:szCs w:val="22"/>
        </w:rPr>
        <w:t xml:space="preserve"> résoudre des problèmes complexes</w:t>
      </w:r>
      <w:r w:rsidR="0073457F" w:rsidRPr="00AC0934">
        <w:rPr>
          <w:rFonts w:ascii="Arial" w:hAnsi="Arial" w:cs="Arial"/>
          <w:sz w:val="22"/>
          <w:szCs w:val="22"/>
        </w:rPr>
        <w:t xml:space="preserve">. </w:t>
      </w:r>
      <w:r w:rsidR="008A3553" w:rsidRPr="00AC0934">
        <w:rPr>
          <w:rFonts w:ascii="Arial" w:hAnsi="Arial" w:cs="Arial"/>
          <w:sz w:val="22"/>
          <w:szCs w:val="22"/>
        </w:rPr>
        <w:t>Une effic</w:t>
      </w:r>
      <w:r w:rsidR="00F54F26" w:rsidRPr="00AC0934">
        <w:rPr>
          <w:rFonts w:ascii="Arial" w:hAnsi="Arial" w:cs="Arial"/>
          <w:sz w:val="22"/>
          <w:szCs w:val="22"/>
        </w:rPr>
        <w:t>acité</w:t>
      </w:r>
      <w:r w:rsidR="008A3553" w:rsidRPr="00AC0934">
        <w:rPr>
          <w:rFonts w:ascii="Arial" w:hAnsi="Arial" w:cs="Arial"/>
          <w:sz w:val="22"/>
          <w:szCs w:val="22"/>
        </w:rPr>
        <w:t xml:space="preserve"> énergétique considérable</w:t>
      </w:r>
      <w:r w:rsidR="0073457F" w:rsidRPr="00AC0934">
        <w:rPr>
          <w:rFonts w:ascii="Arial" w:hAnsi="Arial" w:cs="Arial"/>
          <w:sz w:val="22"/>
          <w:szCs w:val="22"/>
        </w:rPr>
        <w:t xml:space="preserve">, </w:t>
      </w:r>
      <w:r w:rsidR="008A3553" w:rsidRPr="00AC0934">
        <w:rPr>
          <w:rFonts w:ascii="Arial" w:hAnsi="Arial" w:cs="Arial"/>
          <w:sz w:val="22"/>
          <w:szCs w:val="22"/>
        </w:rPr>
        <w:t xml:space="preserve">une maintenance nulle grâce à la technologie </w:t>
      </w:r>
      <w:r w:rsidR="0073457F" w:rsidRPr="00AC0934">
        <w:rPr>
          <w:rFonts w:ascii="Arial" w:hAnsi="Arial" w:cs="Arial"/>
          <w:sz w:val="22"/>
          <w:szCs w:val="22"/>
        </w:rPr>
        <w:t>LED</w:t>
      </w:r>
      <w:r w:rsidR="008A3553" w:rsidRPr="00AC0934">
        <w:rPr>
          <w:rFonts w:ascii="Arial" w:hAnsi="Arial" w:cs="Arial"/>
          <w:sz w:val="22"/>
          <w:szCs w:val="22"/>
        </w:rPr>
        <w:t xml:space="preserve">, et la longue durée de vie des produits </w:t>
      </w:r>
      <w:r w:rsidR="0073457F" w:rsidRPr="00AC0934">
        <w:rPr>
          <w:rFonts w:ascii="Arial" w:hAnsi="Arial" w:cs="Arial"/>
          <w:sz w:val="22"/>
          <w:szCs w:val="22"/>
        </w:rPr>
        <w:t xml:space="preserve">ERCO </w:t>
      </w:r>
      <w:r w:rsidR="008A3553" w:rsidRPr="00AC0934">
        <w:rPr>
          <w:rFonts w:ascii="Arial" w:hAnsi="Arial" w:cs="Arial"/>
          <w:sz w:val="22"/>
          <w:szCs w:val="22"/>
        </w:rPr>
        <w:t>donnent lieu à un excellent rapport qualité-prix</w:t>
      </w:r>
      <w:r w:rsidR="0073457F" w:rsidRPr="00AC0934">
        <w:rPr>
          <w:rFonts w:ascii="Arial" w:hAnsi="Arial" w:cs="Arial"/>
          <w:sz w:val="22"/>
          <w:szCs w:val="22"/>
        </w:rPr>
        <w:t>.</w:t>
      </w:r>
    </w:p>
    <w:p w:rsidR="0073457F" w:rsidRPr="00AC0934" w:rsidRDefault="0073457F" w:rsidP="0073457F">
      <w:pPr>
        <w:spacing w:line="360" w:lineRule="exact"/>
        <w:rPr>
          <w:rFonts w:ascii="Arial" w:hAnsi="Arial" w:cs="Arial"/>
          <w:sz w:val="22"/>
          <w:szCs w:val="22"/>
        </w:rPr>
      </w:pPr>
    </w:p>
    <w:p w:rsidR="0073457F" w:rsidRPr="00AC0934" w:rsidRDefault="008A3553" w:rsidP="0073457F">
      <w:pPr>
        <w:spacing w:line="360" w:lineRule="exact"/>
        <w:rPr>
          <w:rFonts w:ascii="Arial" w:hAnsi="Arial" w:cs="Arial"/>
          <w:b/>
          <w:sz w:val="22"/>
          <w:szCs w:val="22"/>
        </w:rPr>
      </w:pPr>
      <w:r w:rsidRPr="00AC0934">
        <w:rPr>
          <w:rFonts w:ascii="Arial" w:hAnsi="Arial" w:cs="Arial"/>
          <w:b/>
          <w:sz w:val="22"/>
          <w:szCs w:val="22"/>
        </w:rPr>
        <w:t xml:space="preserve">De </w:t>
      </w:r>
      <w:r w:rsidR="0073457F" w:rsidRPr="00AC0934">
        <w:rPr>
          <w:rFonts w:ascii="Arial" w:hAnsi="Arial" w:cs="Arial"/>
          <w:b/>
          <w:sz w:val="22"/>
          <w:szCs w:val="22"/>
        </w:rPr>
        <w:t xml:space="preserve">Lüdenscheid </w:t>
      </w:r>
      <w:r w:rsidRPr="00AC0934">
        <w:rPr>
          <w:rFonts w:ascii="Arial" w:hAnsi="Arial" w:cs="Arial"/>
          <w:b/>
          <w:sz w:val="22"/>
          <w:szCs w:val="22"/>
        </w:rPr>
        <w:t>au monde entier</w:t>
      </w:r>
    </w:p>
    <w:p w:rsidR="0073457F" w:rsidRPr="00AC0934" w:rsidRDefault="00884436" w:rsidP="0073457F">
      <w:pPr>
        <w:spacing w:line="360" w:lineRule="exact"/>
        <w:rPr>
          <w:rFonts w:ascii="Arial" w:hAnsi="Arial" w:cs="Arial"/>
          <w:sz w:val="22"/>
          <w:szCs w:val="22"/>
        </w:rPr>
      </w:pPr>
      <w:r w:rsidRPr="00AC0934">
        <w:rPr>
          <w:rFonts w:ascii="Arial" w:hAnsi="Arial" w:cs="Arial"/>
          <w:sz w:val="22"/>
          <w:szCs w:val="22"/>
        </w:rPr>
        <w:t>« ERCO ayant misé très tôt sur les LED</w:t>
      </w:r>
      <w:r w:rsidR="0073457F" w:rsidRPr="00AC0934">
        <w:rPr>
          <w:rFonts w:ascii="Arial" w:hAnsi="Arial" w:cs="Arial"/>
          <w:sz w:val="22"/>
          <w:szCs w:val="22"/>
        </w:rPr>
        <w:t xml:space="preserve">, </w:t>
      </w:r>
      <w:r w:rsidRPr="00AC0934">
        <w:rPr>
          <w:rFonts w:ascii="Arial" w:hAnsi="Arial" w:cs="Arial"/>
          <w:sz w:val="22"/>
          <w:szCs w:val="22"/>
        </w:rPr>
        <w:t>l’offre actuelle présente un avantage majeur »</w:t>
      </w:r>
      <w:r w:rsidR="0073457F" w:rsidRPr="00AC0934">
        <w:rPr>
          <w:rFonts w:ascii="Arial" w:hAnsi="Arial" w:cs="Arial"/>
          <w:sz w:val="22"/>
          <w:szCs w:val="22"/>
        </w:rPr>
        <w:t xml:space="preserve">, </w:t>
      </w:r>
      <w:r w:rsidRPr="00AC0934">
        <w:rPr>
          <w:rFonts w:ascii="Arial" w:hAnsi="Arial" w:cs="Arial"/>
          <w:sz w:val="22"/>
          <w:szCs w:val="22"/>
        </w:rPr>
        <w:t xml:space="preserve">commente </w:t>
      </w:r>
      <w:r w:rsidR="0073457F" w:rsidRPr="00AC0934">
        <w:rPr>
          <w:rFonts w:ascii="Arial" w:hAnsi="Arial" w:cs="Arial"/>
          <w:sz w:val="22"/>
          <w:szCs w:val="22"/>
        </w:rPr>
        <w:t xml:space="preserve">Kay </w:t>
      </w:r>
      <w:proofErr w:type="spellStart"/>
      <w:r w:rsidR="0073457F" w:rsidRPr="00AC0934">
        <w:rPr>
          <w:rFonts w:ascii="Arial" w:hAnsi="Arial" w:cs="Arial"/>
          <w:sz w:val="22"/>
          <w:szCs w:val="22"/>
        </w:rPr>
        <w:t>Pawlik</w:t>
      </w:r>
      <w:proofErr w:type="spellEnd"/>
      <w:r w:rsidR="0073457F" w:rsidRPr="00AC0934">
        <w:rPr>
          <w:rFonts w:ascii="Arial" w:hAnsi="Arial" w:cs="Arial"/>
          <w:sz w:val="22"/>
          <w:szCs w:val="22"/>
        </w:rPr>
        <w:t xml:space="preserve">, </w:t>
      </w:r>
      <w:r w:rsidRPr="00AC0934">
        <w:rPr>
          <w:rFonts w:ascii="Arial" w:hAnsi="Arial" w:cs="Arial"/>
          <w:sz w:val="22"/>
          <w:szCs w:val="22"/>
        </w:rPr>
        <w:t>directeur général d’</w:t>
      </w:r>
      <w:r w:rsidR="0073457F" w:rsidRPr="00AC0934">
        <w:rPr>
          <w:rFonts w:ascii="Arial" w:hAnsi="Arial" w:cs="Arial"/>
          <w:sz w:val="22"/>
          <w:szCs w:val="22"/>
        </w:rPr>
        <w:t xml:space="preserve">ERCO. </w:t>
      </w:r>
      <w:r w:rsidR="002F5C17" w:rsidRPr="00AC0934">
        <w:rPr>
          <w:rFonts w:ascii="Arial" w:hAnsi="Arial" w:cs="Arial"/>
          <w:sz w:val="22"/>
          <w:szCs w:val="22"/>
        </w:rPr>
        <w:t>« L’étroite collaboration interdisciplinaire entre techniciens lumière, constructeurs et concepteurs nous donne les moyens d’atteindre une qualité extrême et une grande force d’innovation</w:t>
      </w:r>
      <w:r w:rsidR="0073457F" w:rsidRPr="00AC0934">
        <w:rPr>
          <w:rFonts w:ascii="Arial" w:hAnsi="Arial" w:cs="Arial"/>
          <w:sz w:val="22"/>
          <w:szCs w:val="22"/>
        </w:rPr>
        <w:t xml:space="preserve">. </w:t>
      </w:r>
      <w:r w:rsidR="002F5C17" w:rsidRPr="00AC0934">
        <w:rPr>
          <w:rFonts w:ascii="Arial" w:hAnsi="Arial" w:cs="Arial"/>
          <w:sz w:val="22"/>
          <w:szCs w:val="22"/>
        </w:rPr>
        <w:t>Nous investissons pour cela dans notre site de Lüdenscheid, qui nous offre l’infrastructure optimale pour une approche innovante, en réseau. »</w:t>
      </w: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E743F4">
      <w:pPr>
        <w:autoSpaceDE w:val="0"/>
        <w:autoSpaceDN w:val="0"/>
        <w:adjustRightInd w:val="0"/>
        <w:spacing w:line="360" w:lineRule="exact"/>
        <w:rPr>
          <w:rFonts w:ascii="Arial" w:hAnsi="Arial" w:cs="Arial"/>
          <w:b/>
          <w:sz w:val="22"/>
          <w:szCs w:val="22"/>
        </w:rPr>
      </w:pPr>
      <w:r>
        <w:rPr>
          <w:rFonts w:ascii="Arial" w:hAnsi="Arial" w:cs="Arial"/>
          <w:b/>
          <w:sz w:val="22"/>
          <w:szCs w:val="22"/>
        </w:rPr>
        <w:br w:type="page"/>
      </w:r>
      <w:r w:rsidR="002F5C17" w:rsidRPr="00AC0934">
        <w:rPr>
          <w:rFonts w:ascii="Arial" w:hAnsi="Arial" w:cs="Arial"/>
          <w:b/>
          <w:sz w:val="22"/>
          <w:szCs w:val="22"/>
        </w:rPr>
        <w:lastRenderedPageBreak/>
        <w:t>Illustrations</w:t>
      </w: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865DEC">
      <w:pPr>
        <w:autoSpaceDE w:val="0"/>
        <w:autoSpaceDN w:val="0"/>
        <w:adjustRightInd w:val="0"/>
        <w:spacing w:line="360" w:lineRule="exact"/>
        <w:rPr>
          <w:rFonts w:ascii="Arial" w:hAnsi="Arial" w:cs="Arial"/>
          <w:sz w:val="22"/>
          <w:szCs w:val="22"/>
        </w:rPr>
      </w:pPr>
      <w:r>
        <w:rPr>
          <w:rFonts w:ascii="Arial" w:hAnsi="Arial" w:cs="Arial"/>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5" type="#_x0000_t75" alt="Macintosh HD:Users:mpr_mmair:Desktop:Bildschirmfoto 2014-10-30 um 15.56.53.png" style="position:absolute;margin-left:-.3pt;margin-top:2.1pt;width:197.05pt;height:141.65pt;z-index:251657216">
            <v:fill rotate="t"/>
            <v:imagedata r:id="rId9" o:title="Bildschirmfoto 2014-10-30 um 15"/>
          </v:shape>
        </w:pict>
      </w: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865DEC">
      <w:pPr>
        <w:autoSpaceDE w:val="0"/>
        <w:autoSpaceDN w:val="0"/>
        <w:adjustRightInd w:val="0"/>
        <w:spacing w:line="360" w:lineRule="exact"/>
        <w:rPr>
          <w:rFonts w:ascii="Arial" w:hAnsi="Arial" w:cs="Arial"/>
          <w:sz w:val="22"/>
          <w:szCs w:val="22"/>
        </w:rPr>
      </w:pPr>
      <w:r>
        <w:rPr>
          <w:rFonts w:ascii="Arial" w:hAnsi="Arial" w:cs="Arial"/>
          <w:sz w:val="22"/>
          <w:szCs w:val="22"/>
        </w:rPr>
        <w:pict>
          <v:shapetype id="_x0000_t202" coordsize="21600,21600" o:spt="202" path="m,l,21600r21600,l21600,xe">
            <v:stroke joinstyle="miter"/>
            <v:path gradientshapeok="t" o:connecttype="rect"/>
          </v:shapetype>
          <v:shape id="Text Box 10" o:spid="_x0000_s1026" type="#_x0000_t202" style="position:absolute;margin-left:204.45pt;margin-top:10pt;width:171pt;height:81.7pt;z-index:251655168;visibility:visible" wrapcoords="0 0" filled="f" stroked="f">
            <v:textbox style="mso-next-textbox:#Text Box 10" inset=",7.2pt,,7.2pt">
              <w:txbxContent>
                <w:p w:rsidR="0073457F" w:rsidRPr="00241E96" w:rsidRDefault="00B15E1B" w:rsidP="0073457F">
                  <w:pPr>
                    <w:rPr>
                      <w:rFonts w:ascii="Arial" w:hAnsi="Arial" w:cs="Arial"/>
                      <w:sz w:val="20"/>
                    </w:rPr>
                  </w:pPr>
                  <w:r w:rsidRPr="00241E96">
                    <w:rPr>
                      <w:rFonts w:ascii="Arial" w:hAnsi="Arial" w:cs="Arial"/>
                      <w:sz w:val="20"/>
                    </w:rPr>
                    <w:t>Petite d</w:t>
                  </w:r>
                  <w:r w:rsidR="0073457F" w:rsidRPr="00241E96">
                    <w:rPr>
                      <w:rFonts w:ascii="Arial" w:hAnsi="Arial" w:cs="Arial"/>
                      <w:sz w:val="20"/>
                    </w:rPr>
                    <w:t>iode</w:t>
                  </w:r>
                  <w:r w:rsidRPr="00241E96">
                    <w:rPr>
                      <w:rFonts w:ascii="Arial" w:hAnsi="Arial" w:cs="Arial"/>
                      <w:sz w:val="20"/>
                    </w:rPr>
                    <w:t>, grands effets</w:t>
                  </w:r>
                  <w:r w:rsidR="0073457F" w:rsidRPr="00241E96">
                    <w:rPr>
                      <w:rFonts w:ascii="Arial" w:hAnsi="Arial" w:cs="Arial"/>
                      <w:sz w:val="20"/>
                    </w:rPr>
                    <w:t xml:space="preserve">. </w:t>
                  </w:r>
                  <w:r w:rsidRPr="00241E96">
                    <w:rPr>
                      <w:rFonts w:ascii="Arial" w:hAnsi="Arial" w:cs="Arial"/>
                      <w:sz w:val="20"/>
                    </w:rPr>
                    <w:t xml:space="preserve">A partir de </w:t>
                  </w:r>
                  <w:r w:rsidR="0073457F" w:rsidRPr="00241E96">
                    <w:rPr>
                      <w:rFonts w:ascii="Arial" w:hAnsi="Arial" w:cs="Arial"/>
                      <w:sz w:val="20"/>
                    </w:rPr>
                    <w:t xml:space="preserve">2015 ERCO </w:t>
                  </w:r>
                  <w:r w:rsidRPr="00241E96">
                    <w:rPr>
                      <w:rFonts w:ascii="Arial" w:hAnsi="Arial" w:cs="Arial"/>
                      <w:sz w:val="20"/>
                    </w:rPr>
                    <w:t>mise exclusivement sur des produits répondant à cette technologie d’avenir</w:t>
                  </w:r>
                  <w:r w:rsidR="0073457F" w:rsidRPr="00241E96">
                    <w:rPr>
                      <w:rFonts w:ascii="Arial" w:hAnsi="Arial" w:cs="Arial"/>
                      <w:sz w:val="20"/>
                    </w:rPr>
                    <w:t>.</w:t>
                  </w:r>
                </w:p>
                <w:p w:rsidR="0073457F" w:rsidRPr="00241E96" w:rsidRDefault="00B15E1B" w:rsidP="0073457F">
                  <w:pPr>
                    <w:rPr>
                      <w:rFonts w:ascii="Arial" w:hAnsi="Arial" w:cs="Arial"/>
                      <w:sz w:val="20"/>
                    </w:rPr>
                  </w:pPr>
                  <w:r w:rsidRPr="00241E96">
                    <w:rPr>
                      <w:rFonts w:ascii="Arial" w:hAnsi="Arial" w:cs="Arial"/>
                      <w:sz w:val="20"/>
                    </w:rPr>
                    <w:t>Ph</w:t>
                  </w:r>
                  <w:r w:rsidR="0073457F" w:rsidRPr="00241E96">
                    <w:rPr>
                      <w:rFonts w:ascii="Arial" w:hAnsi="Arial" w:cs="Arial"/>
                      <w:sz w:val="20"/>
                    </w:rPr>
                    <w:t>oto</w:t>
                  </w:r>
                  <w:r w:rsidRPr="00241E96">
                    <w:rPr>
                      <w:rFonts w:ascii="Arial" w:hAnsi="Arial" w:cs="Arial"/>
                      <w:sz w:val="20"/>
                    </w:rPr>
                    <w:t> </w:t>
                  </w:r>
                  <w:r w:rsidR="0073457F" w:rsidRPr="00241E96">
                    <w:rPr>
                      <w:rFonts w:ascii="Arial" w:hAnsi="Arial" w:cs="Arial"/>
                      <w:sz w:val="20"/>
                    </w:rPr>
                    <w:t>: ERCO</w:t>
                  </w:r>
                </w:p>
              </w:txbxContent>
            </v:textbox>
            <w10:wrap type="through"/>
          </v:shape>
        </w:pict>
      </w: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865DEC">
      <w:pPr>
        <w:autoSpaceDE w:val="0"/>
        <w:autoSpaceDN w:val="0"/>
        <w:adjustRightInd w:val="0"/>
        <w:spacing w:line="360" w:lineRule="exact"/>
        <w:rPr>
          <w:rFonts w:ascii="Arial" w:hAnsi="Arial" w:cs="Arial"/>
          <w:sz w:val="22"/>
          <w:szCs w:val="22"/>
        </w:rPr>
      </w:pPr>
      <w:r>
        <w:rPr>
          <w:rFonts w:ascii="Arial" w:hAnsi="Arial" w:cs="Arial"/>
          <w:sz w:val="22"/>
          <w:szCs w:val="22"/>
        </w:rPr>
        <w:pict>
          <v:shape id="Bildschirmfoto 2014-10-30 um 15.56.35.png" o:spid="_x0000_s1028" type="#_x0000_t75" style="position:absolute;margin-left:-.2pt;margin-top:17.6pt;width:198.4pt;height:144.4pt;z-index:251658240">
            <v:imagedata r:id="rId10" o:title=""/>
          </v:shape>
        </w:pict>
      </w: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E743F4">
      <w:pPr>
        <w:autoSpaceDE w:val="0"/>
        <w:autoSpaceDN w:val="0"/>
        <w:adjustRightInd w:val="0"/>
        <w:spacing w:line="360" w:lineRule="exact"/>
        <w:rPr>
          <w:rFonts w:ascii="Arial" w:hAnsi="Arial" w:cs="Arial"/>
          <w:sz w:val="22"/>
          <w:szCs w:val="22"/>
        </w:rPr>
      </w:pPr>
      <w:r>
        <w:rPr>
          <w:rFonts w:ascii="Arial" w:hAnsi="Arial" w:cs="Arial"/>
          <w:noProof/>
          <w:sz w:val="22"/>
          <w:szCs w:val="22"/>
          <w:lang w:val="de-DE" w:eastAsia="de-DE"/>
        </w:rPr>
        <mc:AlternateContent>
          <mc:Choice Requires="wps">
            <w:drawing>
              <wp:anchor distT="0" distB="0" distL="114300" distR="114300" simplePos="0" relativeHeight="251662336" behindDoc="0" locked="0" layoutInCell="1" allowOverlap="1" wp14:anchorId="136AE3E2" wp14:editId="06B5025D">
                <wp:simplePos x="0" y="0"/>
                <wp:positionH relativeFrom="column">
                  <wp:posOffset>2602865</wp:posOffset>
                </wp:positionH>
                <wp:positionV relativeFrom="paragraph">
                  <wp:posOffset>140970</wp:posOffset>
                </wp:positionV>
                <wp:extent cx="2171700" cy="1371600"/>
                <wp:effectExtent l="0" t="0" r="0" b="0"/>
                <wp:wrapThrough wrapText="bothSides">
                  <wp:wrapPolygon edited="0">
                    <wp:start x="379" y="900"/>
                    <wp:lineTo x="379" y="20700"/>
                    <wp:lineTo x="21032" y="20700"/>
                    <wp:lineTo x="21032" y="900"/>
                    <wp:lineTo x="379" y="900"/>
                  </wp:wrapPolygon>
                </wp:wrapThrough>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137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43F4" w:rsidRPr="00B15E1B" w:rsidRDefault="00E743F4" w:rsidP="0073457F">
                            <w:pPr>
                              <w:rPr>
                                <w:rFonts w:ascii="Arial" w:hAnsi="Arial" w:cs="Arial"/>
                                <w:sz w:val="20"/>
                              </w:rPr>
                            </w:pPr>
                            <w:r w:rsidRPr="00B15E1B">
                              <w:rPr>
                                <w:rFonts w:ascii="Arial" w:hAnsi="Arial" w:cs="Arial"/>
                                <w:sz w:val="20"/>
                              </w:rPr>
                              <w:t>Production de LED sur le site de Lüdenscheid : cette expertise, ERCO l’a forgé</w:t>
                            </w:r>
                            <w:r>
                              <w:rPr>
                                <w:rFonts w:ascii="Arial" w:hAnsi="Arial" w:cs="Arial"/>
                                <w:sz w:val="20"/>
                              </w:rPr>
                              <w:t>e</w:t>
                            </w:r>
                            <w:r w:rsidRPr="00B15E1B">
                              <w:rPr>
                                <w:rFonts w:ascii="Arial" w:hAnsi="Arial" w:cs="Arial"/>
                                <w:sz w:val="20"/>
                              </w:rPr>
                              <w:t xml:space="preserve"> en interne – et </w:t>
                            </w:r>
                            <w:r>
                              <w:rPr>
                                <w:rFonts w:ascii="Arial" w:hAnsi="Arial" w:cs="Arial"/>
                                <w:sz w:val="20"/>
                              </w:rPr>
                              <w:t xml:space="preserve">s’appuie </w:t>
                            </w:r>
                            <w:r w:rsidRPr="00B15E1B">
                              <w:rPr>
                                <w:rFonts w:ascii="Arial" w:hAnsi="Arial" w:cs="Arial"/>
                                <w:sz w:val="20"/>
                              </w:rPr>
                              <w:t xml:space="preserve">ainsi </w:t>
                            </w:r>
                            <w:r>
                              <w:rPr>
                                <w:rFonts w:ascii="Arial" w:hAnsi="Arial" w:cs="Arial"/>
                                <w:sz w:val="20"/>
                              </w:rPr>
                              <w:t xml:space="preserve">sur </w:t>
                            </w:r>
                            <w:r w:rsidRPr="00B15E1B">
                              <w:rPr>
                                <w:rFonts w:ascii="Arial" w:hAnsi="Arial" w:cs="Arial"/>
                                <w:sz w:val="20"/>
                              </w:rPr>
                              <w:t xml:space="preserve">une </w:t>
                            </w:r>
                            <w:r>
                              <w:rPr>
                                <w:rFonts w:ascii="Arial" w:hAnsi="Arial" w:cs="Arial"/>
                                <w:sz w:val="20"/>
                              </w:rPr>
                              <w:t>chaîne à forte valeur ajoutée</w:t>
                            </w:r>
                            <w:r w:rsidRPr="00B15E1B">
                              <w:rPr>
                                <w:rFonts w:ascii="Arial" w:hAnsi="Arial" w:cs="Arial"/>
                                <w:sz w:val="20"/>
                              </w:rPr>
                              <w:t>.</w:t>
                            </w:r>
                          </w:p>
                          <w:p w:rsidR="00E743F4" w:rsidRPr="00283D76" w:rsidRDefault="00E743F4" w:rsidP="0073457F">
                            <w:pPr>
                              <w:rPr>
                                <w:rFonts w:ascii="Arial" w:hAnsi="Arial" w:cs="Arial"/>
                                <w:sz w:val="20"/>
                              </w:rPr>
                            </w:pPr>
                            <w:r>
                              <w:rPr>
                                <w:rFonts w:ascii="Arial" w:hAnsi="Arial" w:cs="Arial"/>
                                <w:sz w:val="20"/>
                              </w:rPr>
                              <w:t>Photo : ERCO</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 o:spid="_x0000_s1026" type="#_x0000_t202" style="position:absolute;margin-left:204.95pt;margin-top:11.1pt;width:171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" filled="f" stroked="f">
                <v:textbox inset=",7.2pt,,7.2pt">
                  <w:txbxContent>
                    <w:p w:rsidR="00E743F4" w:rsidRPr="00B15E1B" w:rsidRDefault="00E743F4" w:rsidP="0073457F">
                      <w:pPr>
                        <w:rPr>
                          <w:rFonts w:ascii="Arial" w:hAnsi="Arial" w:cs="Arial"/>
                          <w:sz w:val="20"/>
                        </w:rPr>
                      </w:pPr>
                      <w:r w:rsidRPr="00B15E1B">
                        <w:rPr>
                          <w:rFonts w:ascii="Arial" w:hAnsi="Arial" w:cs="Arial"/>
                          <w:sz w:val="20"/>
                        </w:rPr>
                        <w:t>Production de LED sur le site de Lüdenscheid : cette expertise, ERCO l’a forgé</w:t>
                      </w:r>
                      <w:r>
                        <w:rPr>
                          <w:rFonts w:ascii="Arial" w:hAnsi="Arial" w:cs="Arial"/>
                          <w:sz w:val="20"/>
                        </w:rPr>
                        <w:t>e</w:t>
                      </w:r>
                      <w:r w:rsidRPr="00B15E1B">
                        <w:rPr>
                          <w:rFonts w:ascii="Arial" w:hAnsi="Arial" w:cs="Arial"/>
                          <w:sz w:val="20"/>
                        </w:rPr>
                        <w:t xml:space="preserve"> en interne – et </w:t>
                      </w:r>
                      <w:r>
                        <w:rPr>
                          <w:rFonts w:ascii="Arial" w:hAnsi="Arial" w:cs="Arial"/>
                          <w:sz w:val="20"/>
                        </w:rPr>
                        <w:t xml:space="preserve">s’appuie </w:t>
                      </w:r>
                      <w:r w:rsidRPr="00B15E1B">
                        <w:rPr>
                          <w:rFonts w:ascii="Arial" w:hAnsi="Arial" w:cs="Arial"/>
                          <w:sz w:val="20"/>
                        </w:rPr>
                        <w:t xml:space="preserve">ainsi </w:t>
                      </w:r>
                      <w:r>
                        <w:rPr>
                          <w:rFonts w:ascii="Arial" w:hAnsi="Arial" w:cs="Arial"/>
                          <w:sz w:val="20"/>
                        </w:rPr>
                        <w:t xml:space="preserve">sur </w:t>
                      </w:r>
                      <w:r w:rsidRPr="00B15E1B">
                        <w:rPr>
                          <w:rFonts w:ascii="Arial" w:hAnsi="Arial" w:cs="Arial"/>
                          <w:sz w:val="20"/>
                        </w:rPr>
                        <w:t xml:space="preserve">une </w:t>
                      </w:r>
                      <w:r>
                        <w:rPr>
                          <w:rFonts w:ascii="Arial" w:hAnsi="Arial" w:cs="Arial"/>
                          <w:sz w:val="20"/>
                        </w:rPr>
                        <w:t>chaîne à forte valeur ajoutée</w:t>
                      </w:r>
                      <w:r w:rsidRPr="00B15E1B">
                        <w:rPr>
                          <w:rFonts w:ascii="Arial" w:hAnsi="Arial" w:cs="Arial"/>
                          <w:sz w:val="20"/>
                        </w:rPr>
                        <w:t>.</w:t>
                      </w:r>
                    </w:p>
                    <w:p w:rsidR="00E743F4" w:rsidRPr="00283D76" w:rsidRDefault="00E743F4" w:rsidP="0073457F">
                      <w:pPr>
                        <w:rPr>
                          <w:rFonts w:ascii="Arial" w:hAnsi="Arial" w:cs="Arial"/>
                          <w:sz w:val="20"/>
                        </w:rPr>
                      </w:pPr>
                      <w:r>
                        <w:rPr>
                          <w:rFonts w:ascii="Arial" w:hAnsi="Arial" w:cs="Arial"/>
                          <w:sz w:val="20"/>
                        </w:rPr>
                        <w:t>Photo : ERCO</w:t>
                      </w:r>
                    </w:p>
                  </w:txbxContent>
                </v:textbox>
                <w10:wrap type="through"/>
              </v:shape>
            </w:pict>
          </mc:Fallback>
        </mc:AlternateContent>
      </w: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73457F">
      <w:pPr>
        <w:autoSpaceDE w:val="0"/>
        <w:autoSpaceDN w:val="0"/>
        <w:adjustRightInd w:val="0"/>
        <w:spacing w:line="360" w:lineRule="exact"/>
        <w:rPr>
          <w:rFonts w:ascii="Arial" w:hAnsi="Arial" w:cs="Arial"/>
          <w:sz w:val="22"/>
          <w:szCs w:val="22"/>
        </w:rPr>
      </w:pPr>
    </w:p>
    <w:p w:rsidR="0073457F" w:rsidRPr="00AC0934" w:rsidRDefault="0073457F">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865DEC" w:rsidP="00AC0934">
      <w:pPr>
        <w:autoSpaceDE w:val="0"/>
        <w:autoSpaceDN w:val="0"/>
        <w:adjustRightInd w:val="0"/>
        <w:spacing w:line="360" w:lineRule="exact"/>
        <w:rPr>
          <w:rFonts w:ascii="Arial" w:hAnsi="Arial" w:cs="Arial"/>
          <w:sz w:val="22"/>
          <w:szCs w:val="22"/>
        </w:rPr>
      </w:pPr>
      <w:r>
        <w:rPr>
          <w:rFonts w:ascii="Arial" w:hAnsi="Arial" w:cs="Arial"/>
          <w:sz w:val="22"/>
          <w:szCs w:val="22"/>
        </w:rPr>
        <w:pict>
          <v:shape id="Picture 5" o:spid="_x0000_s1029" type="#_x0000_t75" alt="mpr_server:Beratung:125_ERCO:Projekte 2013/14:i-magazin Textmodifikation:Bildmaterial:ari_100319_01_0026.jpg" style="position:absolute;margin-left:-1.55pt;margin-top:3.45pt;width:198.3pt;height:132.4pt;z-index:251659264">
            <v:imagedata r:id="rId11" o:title="ari_100319_01_0026"/>
          </v:shape>
        </w:pict>
      </w:r>
    </w:p>
    <w:p w:rsidR="00E743F4" w:rsidRDefault="00E743F4" w:rsidP="00AC0934">
      <w:pPr>
        <w:autoSpaceDE w:val="0"/>
        <w:autoSpaceDN w:val="0"/>
        <w:adjustRightInd w:val="0"/>
        <w:spacing w:line="360" w:lineRule="exact"/>
        <w:rPr>
          <w:rFonts w:ascii="Arial" w:hAnsi="Arial" w:cs="Arial"/>
          <w:sz w:val="22"/>
          <w:szCs w:val="22"/>
        </w:rPr>
      </w:pPr>
    </w:p>
    <w:p w:rsidR="00E743F4" w:rsidRDefault="00865DEC" w:rsidP="00AC0934">
      <w:pPr>
        <w:autoSpaceDE w:val="0"/>
        <w:autoSpaceDN w:val="0"/>
        <w:adjustRightInd w:val="0"/>
        <w:spacing w:line="360" w:lineRule="exact"/>
        <w:rPr>
          <w:rFonts w:ascii="Arial" w:hAnsi="Arial" w:cs="Arial"/>
          <w:sz w:val="22"/>
          <w:szCs w:val="22"/>
        </w:rPr>
      </w:pPr>
      <w:r>
        <w:rPr>
          <w:rFonts w:ascii="Arial" w:hAnsi="Arial" w:cs="Arial"/>
          <w:noProof/>
          <w:sz w:val="22"/>
          <w:szCs w:val="22"/>
        </w:rPr>
        <w:pict>
          <v:shape id="_x0000_s1032" type="#_x0000_t202" style="position:absolute;margin-left:205pt;margin-top:6.45pt;width:171pt;height:108pt;z-index:251660288;visibility:visible" wrapcoords="0 0" filled="f" stroked="f">
            <v:textbox style="mso-next-textbox:#_x0000_s1032" inset=",7.2pt,,7.2pt">
              <w:txbxContent>
                <w:p w:rsidR="00F4018A" w:rsidRPr="00B15E1B" w:rsidRDefault="00F4018A" w:rsidP="00F4018A">
                  <w:pPr>
                    <w:rPr>
                      <w:rFonts w:ascii="Arial" w:hAnsi="Arial" w:cs="Arial"/>
                      <w:sz w:val="20"/>
                    </w:rPr>
                  </w:pPr>
                  <w:r w:rsidRPr="00F4018A">
                    <w:rPr>
                      <w:rFonts w:ascii="Arial" w:hAnsi="Arial" w:cs="Arial"/>
                      <w:sz w:val="20"/>
                    </w:rPr>
                    <w:t xml:space="preserve">ERCO a développé des systèmes de lentille avec différentes </w:t>
                  </w:r>
                  <w:r w:rsidR="00AC0934">
                    <w:rPr>
                      <w:rFonts w:ascii="Arial" w:hAnsi="Arial" w:cs="Arial"/>
                      <w:sz w:val="20"/>
                    </w:rPr>
                    <w:t>répartitions</w:t>
                  </w:r>
                  <w:r w:rsidRPr="00F4018A">
                    <w:rPr>
                      <w:rFonts w:ascii="Arial" w:hAnsi="Arial" w:cs="Arial"/>
                      <w:sz w:val="20"/>
                    </w:rPr>
                    <w:t xml:space="preserve"> de lumière pour répondre </w:t>
                  </w:r>
                  <w:r>
                    <w:rPr>
                      <w:rFonts w:ascii="Arial" w:hAnsi="Arial" w:cs="Arial"/>
                      <w:sz w:val="20"/>
                    </w:rPr>
                    <w:t xml:space="preserve">à chaque besoin de </w:t>
                  </w:r>
                  <w:r w:rsidRPr="00F4018A">
                    <w:rPr>
                      <w:rFonts w:ascii="Arial" w:hAnsi="Arial" w:cs="Arial"/>
                      <w:sz w:val="20"/>
                    </w:rPr>
                    <w:t>la conceptio</w:t>
                  </w:r>
                  <w:r>
                    <w:rPr>
                      <w:rFonts w:ascii="Arial" w:hAnsi="Arial" w:cs="Arial"/>
                      <w:sz w:val="20"/>
                    </w:rPr>
                    <w:t>n de l'éclairage architectural.</w:t>
                  </w:r>
                </w:p>
                <w:p w:rsidR="00F4018A" w:rsidRPr="00283D76" w:rsidRDefault="00F4018A" w:rsidP="00F4018A">
                  <w:pPr>
                    <w:rPr>
                      <w:rFonts w:ascii="Arial" w:hAnsi="Arial" w:cs="Arial"/>
                      <w:sz w:val="20"/>
                    </w:rPr>
                  </w:pPr>
                  <w:r>
                    <w:rPr>
                      <w:rFonts w:ascii="Arial" w:hAnsi="Arial" w:cs="Arial"/>
                      <w:sz w:val="20"/>
                    </w:rPr>
                    <w:t>Photo : ERCO</w:t>
                  </w:r>
                </w:p>
              </w:txbxContent>
            </v:textbox>
            <w10:wrap type="through"/>
          </v:shape>
        </w:pict>
      </w: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Default="00E743F4" w:rsidP="00AC0934">
      <w:pPr>
        <w:autoSpaceDE w:val="0"/>
        <w:autoSpaceDN w:val="0"/>
        <w:adjustRightInd w:val="0"/>
        <w:spacing w:line="360" w:lineRule="exact"/>
        <w:rPr>
          <w:rFonts w:ascii="Arial" w:hAnsi="Arial" w:cs="Arial"/>
          <w:sz w:val="22"/>
          <w:szCs w:val="22"/>
        </w:rPr>
      </w:pPr>
    </w:p>
    <w:p w:rsidR="00E743F4" w:rsidRPr="000465F2" w:rsidRDefault="00E743F4" w:rsidP="00E743F4">
      <w:pPr>
        <w:pStyle w:val="prtext"/>
        <w:rPr>
          <w:rFonts w:ascii="Arial" w:hAnsi="Arial" w:cs="Arial"/>
          <w:b/>
          <w:sz w:val="22"/>
          <w:szCs w:val="22"/>
        </w:rPr>
      </w:pPr>
      <w:r>
        <w:rPr>
          <w:rFonts w:ascii="Arial" w:hAnsi="Arial" w:cs="Arial"/>
          <w:sz w:val="22"/>
          <w:szCs w:val="22"/>
        </w:rPr>
        <w:br w:type="page"/>
      </w:r>
      <w:r w:rsidRPr="000465F2">
        <w:rPr>
          <w:rFonts w:ascii="Arial" w:hAnsi="Arial" w:cs="Arial"/>
          <w:b/>
          <w:bCs/>
          <w:sz w:val="22"/>
          <w:szCs w:val="22"/>
        </w:rPr>
        <w:lastRenderedPageBreak/>
        <w:t>A propos d’ERCO</w:t>
      </w:r>
    </w:p>
    <w:p w:rsidR="00E743F4" w:rsidRPr="000465F2" w:rsidRDefault="00E743F4" w:rsidP="00E743F4">
      <w:pPr>
        <w:pStyle w:val="prtext"/>
        <w:rPr>
          <w:rFonts w:ascii="Arial" w:hAnsi="Arial" w:cs="Arial"/>
          <w:sz w:val="22"/>
          <w:szCs w:val="22"/>
        </w:rPr>
      </w:pPr>
    </w:p>
    <w:p w:rsidR="00E743F4" w:rsidRPr="00D207C2" w:rsidRDefault="00E743F4" w:rsidP="00E743F4">
      <w:pPr>
        <w:pStyle w:val="prtext"/>
        <w:rPr>
          <w:rFonts w:ascii="Arial" w:hAnsi="Arial" w:cs="Arial"/>
          <w:sz w:val="22"/>
          <w:szCs w:val="22"/>
        </w:rPr>
      </w:pPr>
      <w:r w:rsidRPr="000465F2">
        <w:rPr>
          <w:rFonts w:ascii="Arial" w:hAnsi="Arial" w:cs="Arial"/>
          <w:sz w:val="22"/>
          <w:szCs w:val="22"/>
        </w:rPr>
        <w:t xml:space="preserve">ERCO la </w:t>
      </w:r>
      <w:r>
        <w:rPr>
          <w:rFonts w:ascii="Arial" w:hAnsi="Arial" w:cs="Arial"/>
          <w:sz w:val="22"/>
          <w:szCs w:val="22"/>
        </w:rPr>
        <w:t>f</w:t>
      </w:r>
      <w:r w:rsidRPr="000465F2">
        <w:rPr>
          <w:rFonts w:ascii="Arial" w:hAnsi="Arial" w:cs="Arial"/>
          <w:sz w:val="22"/>
          <w:szCs w:val="22"/>
        </w:rPr>
        <w:t>abrique de lumière</w:t>
      </w:r>
      <w:r>
        <w:rPr>
          <w:rFonts w:ascii="Arial" w:hAnsi="Arial" w:cs="Arial"/>
          <w:sz w:val="22"/>
          <w:szCs w:val="22"/>
        </w:rPr>
        <w:t xml:space="preserve">, dont le siège se trouve </w:t>
      </w:r>
      <w:r w:rsidRPr="000465F2">
        <w:rPr>
          <w:rFonts w:ascii="Arial" w:hAnsi="Arial" w:cs="Arial"/>
          <w:sz w:val="22"/>
          <w:szCs w:val="22"/>
        </w:rPr>
        <w:t>à Lüdenscheid</w:t>
      </w:r>
      <w:r>
        <w:rPr>
          <w:rFonts w:ascii="Arial" w:hAnsi="Arial" w:cs="Arial"/>
          <w:sz w:val="22"/>
          <w:szCs w:val="22"/>
        </w:rPr>
        <w:t xml:space="preserve"> en Allemagne, est un s</w:t>
      </w:r>
      <w:r w:rsidRPr="000465F2">
        <w:rPr>
          <w:rFonts w:ascii="Arial" w:hAnsi="Arial" w:cs="Arial"/>
          <w:sz w:val="22"/>
          <w:szCs w:val="22"/>
        </w:rPr>
        <w:t xml:space="preserve">pécialiste mondial de l’éclairage architectural </w:t>
      </w:r>
      <w:r>
        <w:rPr>
          <w:rFonts w:ascii="Arial" w:hAnsi="Arial" w:cs="Arial"/>
          <w:sz w:val="22"/>
          <w:szCs w:val="22"/>
        </w:rPr>
        <w:t xml:space="preserve">axé sur la </w:t>
      </w:r>
      <w:r w:rsidRPr="000465F2">
        <w:rPr>
          <w:rFonts w:ascii="Arial" w:hAnsi="Arial" w:cs="Arial"/>
          <w:sz w:val="22"/>
          <w:szCs w:val="22"/>
        </w:rPr>
        <w:t>technologie LED. Cette entreprise familiale</w:t>
      </w:r>
      <w:r>
        <w:rPr>
          <w:rFonts w:ascii="Arial" w:hAnsi="Arial" w:cs="Arial"/>
          <w:sz w:val="22"/>
          <w:szCs w:val="22"/>
        </w:rPr>
        <w:t xml:space="preserve">, </w:t>
      </w:r>
      <w:r w:rsidRPr="000465F2">
        <w:rPr>
          <w:rFonts w:ascii="Arial" w:hAnsi="Arial" w:cs="Arial"/>
          <w:sz w:val="22"/>
          <w:szCs w:val="22"/>
        </w:rPr>
        <w:t>fondée en 1934</w:t>
      </w:r>
      <w:r>
        <w:rPr>
          <w:rFonts w:ascii="Arial" w:hAnsi="Arial" w:cs="Arial"/>
          <w:sz w:val="22"/>
          <w:szCs w:val="22"/>
        </w:rPr>
        <w:t>,</w:t>
      </w:r>
      <w:r w:rsidRPr="000465F2">
        <w:rPr>
          <w:rFonts w:ascii="Arial" w:hAnsi="Arial" w:cs="Arial"/>
          <w:sz w:val="22"/>
          <w:szCs w:val="22"/>
        </w:rPr>
        <w:t xml:space="preserve"> </w:t>
      </w:r>
      <w:r>
        <w:rPr>
          <w:rFonts w:ascii="Arial" w:hAnsi="Arial" w:cs="Arial"/>
          <w:sz w:val="22"/>
          <w:szCs w:val="22"/>
        </w:rPr>
        <w:t xml:space="preserve">est présente </w:t>
      </w:r>
      <w:r w:rsidRPr="000465F2">
        <w:rPr>
          <w:rFonts w:ascii="Arial" w:hAnsi="Arial" w:cs="Arial"/>
          <w:sz w:val="22"/>
          <w:szCs w:val="22"/>
        </w:rPr>
        <w:t xml:space="preserve">dans une quarantaine de pays à partir d’un réseau regroupant plus de 60 filiales, succursales et agences. </w:t>
      </w:r>
      <w:r>
        <w:rPr>
          <w:rFonts w:ascii="Arial" w:hAnsi="Arial" w:cs="Arial"/>
          <w:sz w:val="22"/>
          <w:szCs w:val="22"/>
        </w:rPr>
        <w:t xml:space="preserve">Pour </w:t>
      </w:r>
      <w:r w:rsidRPr="000465F2">
        <w:rPr>
          <w:rFonts w:ascii="Arial" w:hAnsi="Arial" w:cs="Arial"/>
          <w:sz w:val="22"/>
          <w:szCs w:val="22"/>
        </w:rPr>
        <w:t>2015, son offre repose entièrement sur la technologie LED. Sous le leitmotiv « light digital », ERCO développe, façonne et produit à Lüdenscheid des appareils d’éclairage numériques qui allient brillamment optique, électronique et design.</w:t>
      </w:r>
      <w:r>
        <w:rPr>
          <w:rFonts w:ascii="Arial" w:hAnsi="Arial" w:cs="Arial"/>
          <w:sz w:val="22"/>
          <w:szCs w:val="22"/>
        </w:rPr>
        <w:t xml:space="preserve"> E</w:t>
      </w:r>
      <w:r w:rsidRPr="005D7543">
        <w:rPr>
          <w:rFonts w:ascii="Arial" w:hAnsi="Arial" w:cs="Arial"/>
          <w:sz w:val="22"/>
          <w:szCs w:val="22"/>
        </w:rPr>
        <w:t xml:space="preserve">n étroite collaboration avec </w:t>
      </w:r>
      <w:r>
        <w:rPr>
          <w:rFonts w:ascii="Arial" w:hAnsi="Arial" w:cs="Arial"/>
          <w:sz w:val="22"/>
          <w:szCs w:val="22"/>
        </w:rPr>
        <w:t>d</w:t>
      </w:r>
      <w:r w:rsidRPr="005D7543">
        <w:rPr>
          <w:rFonts w:ascii="Arial" w:hAnsi="Arial" w:cs="Arial"/>
          <w:sz w:val="22"/>
          <w:szCs w:val="22"/>
        </w:rPr>
        <w:t xml:space="preserve">es architectes, </w:t>
      </w:r>
      <w:r>
        <w:rPr>
          <w:rFonts w:ascii="Arial" w:hAnsi="Arial" w:cs="Arial"/>
          <w:sz w:val="22"/>
          <w:szCs w:val="22"/>
        </w:rPr>
        <w:t>d</w:t>
      </w:r>
      <w:r w:rsidRPr="005D7543">
        <w:rPr>
          <w:rFonts w:ascii="Arial" w:hAnsi="Arial" w:cs="Arial"/>
          <w:sz w:val="22"/>
          <w:szCs w:val="22"/>
        </w:rPr>
        <w:t xml:space="preserve">es concepteurs d'éclairage et </w:t>
      </w:r>
      <w:r>
        <w:rPr>
          <w:rFonts w:ascii="Arial" w:hAnsi="Arial" w:cs="Arial"/>
          <w:sz w:val="22"/>
          <w:szCs w:val="22"/>
        </w:rPr>
        <w:t>d</w:t>
      </w:r>
      <w:r w:rsidRPr="005D7543">
        <w:rPr>
          <w:rFonts w:ascii="Arial" w:hAnsi="Arial" w:cs="Arial"/>
          <w:sz w:val="22"/>
          <w:szCs w:val="22"/>
        </w:rPr>
        <w:t xml:space="preserve">es ingénieurs, ERCO met </w:t>
      </w:r>
      <w:r>
        <w:rPr>
          <w:rFonts w:ascii="Arial" w:hAnsi="Arial" w:cs="Arial"/>
          <w:sz w:val="22"/>
          <w:szCs w:val="22"/>
        </w:rPr>
        <w:t>au point des outils d'éclairage qui</w:t>
      </w:r>
      <w:r w:rsidRPr="000465F2">
        <w:rPr>
          <w:rFonts w:ascii="Arial" w:hAnsi="Arial" w:cs="Arial"/>
          <w:sz w:val="22"/>
          <w:szCs w:val="22"/>
        </w:rPr>
        <w:t xml:space="preserve"> trouvent leurs principales applications dans les </w:t>
      </w:r>
      <w:r>
        <w:rPr>
          <w:rFonts w:ascii="Arial" w:hAnsi="Arial" w:cs="Arial"/>
          <w:sz w:val="22"/>
          <w:szCs w:val="22"/>
        </w:rPr>
        <w:t xml:space="preserve">grands domaines suivants : </w:t>
      </w:r>
      <w:proofErr w:type="spellStart"/>
      <w:r w:rsidRPr="00D207C2">
        <w:rPr>
          <w:rFonts w:ascii="Arial" w:hAnsi="Arial" w:cs="Arial"/>
          <w:sz w:val="22"/>
          <w:szCs w:val="22"/>
        </w:rPr>
        <w:t>Work</w:t>
      </w:r>
      <w:proofErr w:type="spellEnd"/>
      <w:r>
        <w:rPr>
          <w:rFonts w:ascii="Arial" w:hAnsi="Arial" w:cs="Arial"/>
          <w:sz w:val="22"/>
          <w:szCs w:val="22"/>
        </w:rPr>
        <w:t>,</w:t>
      </w:r>
      <w:r w:rsidRPr="00D207C2">
        <w:rPr>
          <w:rFonts w:ascii="Arial" w:hAnsi="Arial" w:cs="Arial"/>
          <w:sz w:val="22"/>
          <w:szCs w:val="22"/>
        </w:rPr>
        <w:t xml:space="preserve"> Shop, Culture</w:t>
      </w:r>
      <w:r>
        <w:rPr>
          <w:rFonts w:ascii="Arial" w:hAnsi="Arial" w:cs="Arial"/>
          <w:sz w:val="22"/>
          <w:szCs w:val="22"/>
        </w:rPr>
        <w:t xml:space="preserve">, </w:t>
      </w:r>
      <w:proofErr w:type="spellStart"/>
      <w:r w:rsidRPr="00D207C2">
        <w:rPr>
          <w:rFonts w:ascii="Arial" w:hAnsi="Arial" w:cs="Arial"/>
          <w:sz w:val="22"/>
          <w:szCs w:val="22"/>
        </w:rPr>
        <w:t>Community</w:t>
      </w:r>
      <w:proofErr w:type="spellEnd"/>
      <w:r w:rsidRPr="00D207C2">
        <w:rPr>
          <w:rFonts w:ascii="Arial" w:hAnsi="Arial" w:cs="Arial"/>
          <w:sz w:val="22"/>
          <w:szCs w:val="22"/>
        </w:rPr>
        <w:t xml:space="preserve">, </w:t>
      </w:r>
      <w:proofErr w:type="spellStart"/>
      <w:r w:rsidRPr="00D207C2">
        <w:rPr>
          <w:rFonts w:ascii="Arial" w:hAnsi="Arial" w:cs="Arial"/>
          <w:sz w:val="22"/>
          <w:szCs w:val="22"/>
        </w:rPr>
        <w:t>Hospitality</w:t>
      </w:r>
      <w:proofErr w:type="spellEnd"/>
      <w:r w:rsidRPr="00D207C2">
        <w:rPr>
          <w:rFonts w:ascii="Arial" w:hAnsi="Arial" w:cs="Arial"/>
          <w:sz w:val="22"/>
          <w:szCs w:val="22"/>
        </w:rPr>
        <w:t>, Living, Public</w:t>
      </w:r>
      <w:r>
        <w:rPr>
          <w:rFonts w:ascii="Arial" w:hAnsi="Arial" w:cs="Arial"/>
          <w:sz w:val="22"/>
          <w:szCs w:val="22"/>
        </w:rPr>
        <w:t>,</w:t>
      </w:r>
      <w:r w:rsidRPr="00D207C2">
        <w:rPr>
          <w:rFonts w:ascii="Arial" w:hAnsi="Arial" w:cs="Arial"/>
          <w:sz w:val="22"/>
          <w:szCs w:val="22"/>
        </w:rPr>
        <w:t xml:space="preserve"> Contemplation</w:t>
      </w:r>
      <w:r>
        <w:rPr>
          <w:rFonts w:ascii="Arial" w:hAnsi="Arial" w:cs="Arial"/>
          <w:sz w:val="22"/>
          <w:szCs w:val="22"/>
        </w:rPr>
        <w:t xml:space="preserve">. </w:t>
      </w:r>
      <w:r w:rsidRPr="000465F2">
        <w:rPr>
          <w:rFonts w:ascii="Arial" w:hAnsi="Arial" w:cs="Arial"/>
          <w:sz w:val="22"/>
          <w:szCs w:val="22"/>
        </w:rPr>
        <w:t xml:space="preserve">ERCO aborde la lumière numérique comme la quatrième dimension de l’architecture – et aide les professionnels à réaliser leurs projets </w:t>
      </w:r>
      <w:r>
        <w:rPr>
          <w:rFonts w:ascii="Arial" w:hAnsi="Arial" w:cs="Arial"/>
          <w:sz w:val="22"/>
          <w:szCs w:val="22"/>
        </w:rPr>
        <w:t xml:space="preserve">en fournissant </w:t>
      </w:r>
      <w:r w:rsidRPr="000465F2">
        <w:rPr>
          <w:rFonts w:ascii="Arial" w:hAnsi="Arial" w:cs="Arial"/>
          <w:sz w:val="22"/>
          <w:szCs w:val="22"/>
        </w:rPr>
        <w:t xml:space="preserve">des solutions </w:t>
      </w:r>
      <w:r>
        <w:rPr>
          <w:rFonts w:ascii="Arial" w:hAnsi="Arial" w:cs="Arial"/>
          <w:sz w:val="22"/>
          <w:szCs w:val="22"/>
        </w:rPr>
        <w:t xml:space="preserve">précises et </w:t>
      </w:r>
      <w:r w:rsidRPr="000465F2">
        <w:rPr>
          <w:rFonts w:ascii="Arial" w:hAnsi="Arial" w:cs="Arial"/>
          <w:sz w:val="22"/>
          <w:szCs w:val="22"/>
        </w:rPr>
        <w:t>effic</w:t>
      </w:r>
      <w:r>
        <w:rPr>
          <w:rFonts w:ascii="Arial" w:hAnsi="Arial" w:cs="Arial"/>
          <w:sz w:val="22"/>
          <w:szCs w:val="22"/>
        </w:rPr>
        <w:t>ace</w:t>
      </w:r>
      <w:r w:rsidRPr="000465F2">
        <w:rPr>
          <w:rFonts w:ascii="Arial" w:hAnsi="Arial" w:cs="Arial"/>
          <w:sz w:val="22"/>
          <w:szCs w:val="22"/>
        </w:rPr>
        <w:t>s.</w:t>
      </w:r>
    </w:p>
    <w:p w:rsidR="00E743F4" w:rsidRPr="005D7543" w:rsidRDefault="00E743F4" w:rsidP="00E743F4">
      <w:pPr>
        <w:pStyle w:val="prtext"/>
        <w:rPr>
          <w:rFonts w:ascii="Arial" w:hAnsi="Arial" w:cs="Arial"/>
          <w:sz w:val="22"/>
          <w:szCs w:val="22"/>
        </w:rPr>
      </w:pPr>
    </w:p>
    <w:p w:rsidR="0073457F" w:rsidRPr="00AC0934" w:rsidRDefault="00E743F4" w:rsidP="00E743F4">
      <w:pPr>
        <w:autoSpaceDE w:val="0"/>
        <w:autoSpaceDN w:val="0"/>
        <w:adjustRightInd w:val="0"/>
        <w:spacing w:line="360" w:lineRule="exact"/>
        <w:rPr>
          <w:rFonts w:ascii="Arial" w:hAnsi="Arial" w:cs="Arial"/>
          <w:sz w:val="22"/>
          <w:szCs w:val="22"/>
        </w:rPr>
      </w:pPr>
      <w:r>
        <w:rPr>
          <w:rFonts w:ascii="Arial" w:hAnsi="Arial" w:cs="Arial"/>
          <w:sz w:val="22"/>
          <w:szCs w:val="22"/>
        </w:rPr>
        <w:t>Pour de plus amples informations ou illustrations, merci de consulter notre page Internet</w:t>
      </w:r>
      <w:r w:rsidRPr="000465F2">
        <w:rPr>
          <w:rFonts w:ascii="Arial" w:hAnsi="Arial" w:cs="Arial"/>
          <w:sz w:val="22"/>
          <w:szCs w:val="22"/>
        </w:rPr>
        <w:t xml:space="preserve"> </w:t>
      </w:r>
      <w:hyperlink r:id="rId12" w:history="1">
        <w:r w:rsidRPr="000465F2">
          <w:rPr>
            <w:rStyle w:val="Hyperlink"/>
            <w:rFonts w:ascii="Arial" w:hAnsi="Arial" w:cs="Arial"/>
            <w:sz w:val="22"/>
            <w:szCs w:val="22"/>
          </w:rPr>
          <w:t>www.erco.com/presse</w:t>
        </w:r>
      </w:hyperlink>
      <w:r w:rsidRPr="000465F2">
        <w:rPr>
          <w:rFonts w:ascii="Arial" w:hAnsi="Arial" w:cs="Arial"/>
          <w:sz w:val="22"/>
          <w:szCs w:val="22"/>
        </w:rPr>
        <w:t xml:space="preserve">. </w:t>
      </w:r>
      <w:r>
        <w:rPr>
          <w:rFonts w:ascii="Arial" w:hAnsi="Arial" w:cs="Arial"/>
          <w:sz w:val="22"/>
          <w:szCs w:val="22"/>
        </w:rPr>
        <w:t xml:space="preserve">Nous tenons aussi à votre disposition </w:t>
      </w:r>
      <w:r w:rsidRPr="000465F2">
        <w:rPr>
          <w:rFonts w:ascii="Arial" w:hAnsi="Arial" w:cs="Arial"/>
          <w:sz w:val="22"/>
          <w:szCs w:val="22"/>
        </w:rPr>
        <w:t xml:space="preserve">la documentation </w:t>
      </w:r>
      <w:r>
        <w:rPr>
          <w:rFonts w:ascii="Arial" w:hAnsi="Arial" w:cs="Arial"/>
          <w:sz w:val="22"/>
          <w:szCs w:val="22"/>
        </w:rPr>
        <w:t xml:space="preserve">nécessaire </w:t>
      </w:r>
      <w:r w:rsidRPr="000465F2">
        <w:rPr>
          <w:rFonts w:ascii="Arial" w:hAnsi="Arial" w:cs="Arial"/>
          <w:sz w:val="22"/>
          <w:szCs w:val="22"/>
        </w:rPr>
        <w:t>sur nos projets</w:t>
      </w:r>
      <w:r>
        <w:rPr>
          <w:rFonts w:ascii="Arial" w:hAnsi="Arial" w:cs="Arial"/>
          <w:sz w:val="22"/>
          <w:szCs w:val="22"/>
        </w:rPr>
        <w:t xml:space="preserve"> du monde entier,</w:t>
      </w:r>
      <w:r w:rsidRPr="000465F2">
        <w:rPr>
          <w:rFonts w:ascii="Arial" w:hAnsi="Arial" w:cs="Arial"/>
          <w:sz w:val="22"/>
          <w:szCs w:val="22"/>
        </w:rPr>
        <w:t xml:space="preserve"> pour tou</w:t>
      </w:r>
      <w:r>
        <w:rPr>
          <w:rFonts w:ascii="Arial" w:hAnsi="Arial" w:cs="Arial"/>
          <w:sz w:val="22"/>
          <w:szCs w:val="22"/>
        </w:rPr>
        <w:t xml:space="preserve">s vos </w:t>
      </w:r>
      <w:r w:rsidRPr="000465F2">
        <w:rPr>
          <w:rFonts w:ascii="Arial" w:hAnsi="Arial" w:cs="Arial"/>
          <w:sz w:val="22"/>
          <w:szCs w:val="22"/>
        </w:rPr>
        <w:t>article</w:t>
      </w:r>
      <w:r>
        <w:rPr>
          <w:rFonts w:ascii="Arial" w:hAnsi="Arial" w:cs="Arial"/>
          <w:sz w:val="22"/>
          <w:szCs w:val="22"/>
        </w:rPr>
        <w:t>s</w:t>
      </w:r>
      <w:r w:rsidRPr="000465F2">
        <w:rPr>
          <w:rFonts w:ascii="Arial" w:hAnsi="Arial" w:cs="Arial"/>
          <w:sz w:val="22"/>
          <w:szCs w:val="22"/>
        </w:rPr>
        <w:t xml:space="preserve"> ou </w:t>
      </w:r>
      <w:r>
        <w:rPr>
          <w:rFonts w:ascii="Arial" w:hAnsi="Arial" w:cs="Arial"/>
          <w:sz w:val="22"/>
          <w:szCs w:val="22"/>
        </w:rPr>
        <w:t>supports médias</w:t>
      </w:r>
      <w:r w:rsidRPr="000465F2">
        <w:rPr>
          <w:rFonts w:ascii="Arial" w:hAnsi="Arial" w:cs="Arial"/>
          <w:sz w:val="22"/>
          <w:szCs w:val="22"/>
        </w:rPr>
        <w:t>.</w:t>
      </w:r>
    </w:p>
    <w:sectPr w:rsidR="0073457F" w:rsidRPr="00AC0934">
      <w:headerReference w:type="default" r:id="rId13"/>
      <w:footerReference w:type="default" r:id="rId14"/>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4BB" w:rsidRDefault="000004BB">
      <w:r>
        <w:separator/>
      </w:r>
    </w:p>
  </w:endnote>
  <w:endnote w:type="continuationSeparator" w:id="0">
    <w:p w:rsidR="000004BB" w:rsidRDefault="000004BB">
      <w:r>
        <w:continuationSeparator/>
      </w:r>
    </w:p>
  </w:endnote>
  <w:endnote w:type="continuationNotice" w:id="1">
    <w:p w:rsidR="000004BB" w:rsidRDefault="000004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A00002BF" w:usb1="68C7FCFB" w:usb2="00000010" w:usb3="00000000" w:csb0="0002009F" w:csb1="00000000"/>
  </w:font>
  <w:font w:name="Rotis Light">
    <w:altName w:val="Times New Roman"/>
    <w:panose1 w:val="00000000000000000000"/>
    <w:charset w:val="00"/>
    <w:family w:val="auto"/>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Rotis SemiSans">
    <w:altName w:val="Arial"/>
    <w:panose1 w:val="020B0500000000000000"/>
    <w:charset w:val="00"/>
    <w:family w:val="swiss"/>
    <w:pitch w:val="variable"/>
    <w:sig w:usb0="80000027"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auto"/>
    <w:pitch w:val="variable"/>
    <w:sig w:usb0="00000003" w:usb1="00000000" w:usb2="00000000" w:usb3="00000000" w:csb0="00000001" w:csb1="00000000"/>
  </w:font>
  <w:font w:name="Helvetica">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57F" w:rsidRDefault="0073457F">
    <w:pPr>
      <w:pStyle w:val="Fuzeile"/>
      <w:tabs>
        <w:tab w:val="clear" w:pos="4536"/>
        <w:tab w:val="right" w:pos="6663"/>
      </w:tabs>
      <w:rPr>
        <w:rStyle w:val="Seitenzah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4BB" w:rsidRDefault="000004BB">
      <w:r>
        <w:separator/>
      </w:r>
    </w:p>
  </w:footnote>
  <w:footnote w:type="continuationSeparator" w:id="0">
    <w:p w:rsidR="000004BB" w:rsidRDefault="000004BB">
      <w:r>
        <w:continuationSeparator/>
      </w:r>
    </w:p>
  </w:footnote>
  <w:footnote w:type="continuationNotice" w:id="1">
    <w:p w:rsidR="000004BB" w:rsidRDefault="000004B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57F" w:rsidRPr="00E729CD" w:rsidRDefault="0073457F" w:rsidP="0073457F">
    <w:pPr>
      <w:framePr w:w="8842" w:h="905" w:hRule="exact" w:hSpace="142" w:wrap="around" w:vAnchor="page" w:hAnchor="page" w:x="1156" w:y="725"/>
      <w:tabs>
        <w:tab w:val="left" w:pos="2892"/>
        <w:tab w:val="left" w:pos="2977"/>
        <w:tab w:val="left" w:pos="7655"/>
      </w:tabs>
      <w:rPr>
        <w:rFonts w:ascii="Arial" w:hAnsi="Arial" w:cs="Arial"/>
        <w:b/>
        <w:sz w:val="44"/>
        <w:szCs w:val="44"/>
      </w:rPr>
    </w:pPr>
    <w:r>
      <w:rPr>
        <w:rFonts w:ascii="Rotis SemiSans" w:hAnsi="Rotis SemiSans"/>
      </w:rPr>
      <w:tab/>
    </w:r>
    <w:r w:rsidR="00450EBD" w:rsidRPr="00E729CD">
      <w:rPr>
        <w:rFonts w:ascii="Arial" w:hAnsi="Arial" w:cs="Arial"/>
        <w:b/>
        <w:sz w:val="44"/>
        <w:szCs w:val="44"/>
      </w:rPr>
      <w:t>Communiqué de presse</w:t>
    </w:r>
  </w:p>
  <w:p w:rsidR="0073457F" w:rsidRPr="00E729CD" w:rsidRDefault="0073457F" w:rsidP="0073457F">
    <w:pPr>
      <w:framePr w:w="8842" w:h="905" w:hRule="exact" w:hSpace="142" w:wrap="around" w:vAnchor="page" w:hAnchor="page" w:x="1156" w:y="725"/>
      <w:tabs>
        <w:tab w:val="left" w:pos="2892"/>
        <w:tab w:val="left" w:pos="2977"/>
        <w:tab w:val="left" w:pos="7655"/>
      </w:tabs>
      <w:rPr>
        <w:rFonts w:ascii="Arial" w:hAnsi="Arial" w:cs="Arial"/>
        <w:sz w:val="28"/>
        <w:szCs w:val="28"/>
      </w:rPr>
    </w:pPr>
    <w:r w:rsidRPr="00E729CD">
      <w:rPr>
        <w:rFonts w:ascii="Arial" w:hAnsi="Arial" w:cs="Arial"/>
        <w:b/>
        <w:sz w:val="44"/>
        <w:szCs w:val="44"/>
      </w:rPr>
      <w:tab/>
    </w:r>
    <w:r w:rsidR="00450EBD" w:rsidRPr="00E729CD">
      <w:rPr>
        <w:rFonts w:ascii="Arial" w:hAnsi="Arial" w:cs="Arial"/>
        <w:sz w:val="28"/>
        <w:szCs w:val="28"/>
      </w:rPr>
      <w:t>Diffusion à partir du</w:t>
    </w:r>
    <w:r w:rsidRPr="00E729CD">
      <w:rPr>
        <w:rFonts w:ascii="Arial" w:hAnsi="Arial" w:cs="Arial"/>
        <w:sz w:val="28"/>
        <w:szCs w:val="28"/>
      </w:rPr>
      <w:t xml:space="preserve"> 1</w:t>
    </w:r>
    <w:r w:rsidR="00450EBD" w:rsidRPr="00E729CD">
      <w:rPr>
        <w:rFonts w:ascii="Arial" w:hAnsi="Arial" w:cs="Arial"/>
        <w:sz w:val="28"/>
        <w:szCs w:val="28"/>
        <w:vertAlign w:val="superscript"/>
      </w:rPr>
      <w:t>er</w:t>
    </w:r>
    <w:r w:rsidR="00450EBD" w:rsidRPr="00E729CD">
      <w:rPr>
        <w:rFonts w:ascii="Arial" w:hAnsi="Arial" w:cs="Arial"/>
        <w:sz w:val="28"/>
        <w:szCs w:val="28"/>
      </w:rPr>
      <w:t> janvier </w:t>
    </w:r>
    <w:r w:rsidRPr="00E729CD">
      <w:rPr>
        <w:rFonts w:ascii="Arial" w:hAnsi="Arial" w:cs="Arial"/>
        <w:sz w:val="28"/>
        <w:szCs w:val="28"/>
      </w:rPr>
      <w:t>2015</w:t>
    </w:r>
  </w:p>
  <w:p w:rsidR="0073457F" w:rsidRPr="00E729CD" w:rsidRDefault="0073457F" w:rsidP="0073457F">
    <w:pPr>
      <w:framePr w:w="8842" w:h="905" w:hRule="exact" w:hSpace="142" w:wrap="around" w:vAnchor="page" w:hAnchor="page" w:x="1156" w:y="725"/>
      <w:tabs>
        <w:tab w:val="left" w:pos="2892"/>
        <w:tab w:val="left" w:pos="2977"/>
        <w:tab w:val="left" w:pos="7655"/>
      </w:tabs>
      <w:rPr>
        <w:rFonts w:ascii="Arial" w:hAnsi="Arial" w:cs="Arial"/>
        <w:b/>
        <w:sz w:val="44"/>
        <w:szCs w:val="44"/>
      </w:rPr>
    </w:pPr>
  </w:p>
  <w:p w:rsidR="0073457F" w:rsidRPr="00E729CD" w:rsidRDefault="00865DEC">
    <w:pPr>
      <w:framePr w:w="374" w:h="14254" w:wrap="around" w:vAnchor="page" w:hAnchor="page" w:x="3601" w:y="2445" w:anchorLock="1"/>
      <w:rPr>
        <w:rFonts w:ascii="Rotis SemiSans" w:hAnsi="Rotis SemiSans"/>
      </w:rPr>
    </w:pPr>
    <w:r>
      <w:rPr>
        <w:rFonts w:ascii="Rotis SemiSans" w:hAnsi="Rotis SemiSans"/>
        <w:noProof/>
        <w:sz w:val="20"/>
      </w:rPr>
      <w:pict>
        <v:line id="Line 2" o:spid="_x0000_s2049" style="position:absolute;flip:x;z-index:251657728;visibility:visible" from="0,16.9pt" to="14.45pt,16.95pt" o:allowincell="f" strokeweight=".25pt">
          <v:stroke startarrowwidth="narrow" startarrowlength="short" endarrowwidth="narrow" endarrowlength="short"/>
        </v:line>
      </w:pict>
    </w:r>
    <w:r>
      <w:rPr>
        <w:rFonts w:ascii="Rotis SemiSans" w:hAnsi="Rotis SemiSans"/>
        <w:noProof/>
        <w:sz w:val="20"/>
      </w:rPr>
      <w:pict>
        <v:line id="Line 1" o:spid="_x0000_s2050" style="position:absolute;z-index:251656704;visibility:visible" from="14.4pt,.25pt" to="14.45pt,698.7pt" o:allowincell="f" strokeweight=".25pt">
          <v:stroke startarrowwidth="narrow" startarrowlength="short" endarrowwidth="narrow" endarrowlength="short"/>
        </v:line>
      </w:pict>
    </w:r>
  </w:p>
  <w:p w:rsidR="0073457F" w:rsidRPr="00AC0934"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AC0934">
      <w:rPr>
        <w:rFonts w:ascii="Arial" w:hAnsi="Arial" w:cs="Arial"/>
        <w:sz w:val="18"/>
        <w:szCs w:val="18"/>
      </w:rPr>
      <w:t xml:space="preserve">ERCO </w:t>
    </w:r>
    <w:proofErr w:type="spellStart"/>
    <w:r w:rsidRPr="00AC0934">
      <w:rPr>
        <w:rFonts w:ascii="Arial" w:hAnsi="Arial" w:cs="Arial"/>
        <w:sz w:val="18"/>
        <w:szCs w:val="18"/>
      </w:rPr>
      <w:t>GmbH</w:t>
    </w:r>
    <w:proofErr w:type="spellEnd"/>
  </w:p>
  <w:p w:rsidR="0073457F" w:rsidRPr="00AC0934"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rPr>
    </w:pPr>
    <w:proofErr w:type="spellStart"/>
    <w:r w:rsidRPr="00AC0934">
      <w:rPr>
        <w:rFonts w:ascii="Arial" w:hAnsi="Arial" w:cs="Arial"/>
        <w:sz w:val="18"/>
        <w:szCs w:val="18"/>
      </w:rPr>
      <w:t>Wiebke</w:t>
    </w:r>
    <w:proofErr w:type="spellEnd"/>
    <w:r w:rsidRPr="00AC0934">
      <w:rPr>
        <w:rFonts w:ascii="Arial" w:hAnsi="Arial" w:cs="Arial"/>
        <w:sz w:val="18"/>
        <w:szCs w:val="18"/>
      </w:rPr>
      <w:t xml:space="preserve"> Lang</w:t>
    </w:r>
  </w:p>
  <w:p w:rsidR="0073457F" w:rsidRPr="00AC0934"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AC0934">
      <w:rPr>
        <w:rFonts w:ascii="Arial" w:hAnsi="Arial" w:cs="Arial"/>
        <w:sz w:val="18"/>
        <w:szCs w:val="18"/>
      </w:rPr>
      <w:t>Group Manager Content</w:t>
    </w:r>
  </w:p>
  <w:p w:rsidR="0073457F" w:rsidRPr="00AC0934"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rPr>
    </w:pPr>
    <w:proofErr w:type="spellStart"/>
    <w:r w:rsidRPr="00AC0934">
      <w:rPr>
        <w:rFonts w:ascii="Arial" w:hAnsi="Arial" w:cs="Arial"/>
        <w:sz w:val="18"/>
        <w:szCs w:val="18"/>
      </w:rPr>
      <w:t>Postfach</w:t>
    </w:r>
    <w:proofErr w:type="spellEnd"/>
    <w:r w:rsidRPr="00AC0934">
      <w:rPr>
        <w:rFonts w:ascii="Arial" w:hAnsi="Arial" w:cs="Arial"/>
        <w:sz w:val="18"/>
        <w:szCs w:val="18"/>
      </w:rPr>
      <w:t xml:space="preserve"> 2460</w:t>
    </w:r>
  </w:p>
  <w:p w:rsidR="0073457F" w:rsidRPr="00E729CD"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lang w:val="de-DE"/>
      </w:rPr>
    </w:pPr>
    <w:r w:rsidRPr="00E729CD">
      <w:rPr>
        <w:rFonts w:ascii="Arial" w:hAnsi="Arial" w:cs="Arial"/>
        <w:sz w:val="18"/>
        <w:szCs w:val="18"/>
        <w:lang w:val="de-DE"/>
      </w:rPr>
      <w:t>D-58505 Lüdenscheid</w:t>
    </w:r>
  </w:p>
  <w:p w:rsidR="0073457F" w:rsidRPr="00E729CD"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lang w:val="de-DE"/>
      </w:rPr>
    </w:pPr>
  </w:p>
  <w:p w:rsidR="0073457F" w:rsidRPr="00E729CD"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lang w:val="de-DE"/>
      </w:rPr>
    </w:pPr>
    <w:proofErr w:type="spellStart"/>
    <w:r w:rsidRPr="00E729CD">
      <w:rPr>
        <w:rFonts w:ascii="Arial" w:hAnsi="Arial" w:cs="Arial"/>
        <w:sz w:val="18"/>
        <w:szCs w:val="18"/>
        <w:lang w:val="de-DE"/>
      </w:rPr>
      <w:t>Brockhauser</w:t>
    </w:r>
    <w:proofErr w:type="spellEnd"/>
    <w:r w:rsidRPr="00E729CD">
      <w:rPr>
        <w:rFonts w:ascii="Arial" w:hAnsi="Arial" w:cs="Arial"/>
        <w:sz w:val="18"/>
        <w:szCs w:val="18"/>
        <w:lang w:val="de-DE"/>
      </w:rPr>
      <w:t xml:space="preserve"> Weg 80-82</w:t>
    </w:r>
  </w:p>
  <w:p w:rsidR="0073457F" w:rsidRPr="00E729CD"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lang w:val="de-DE"/>
      </w:rPr>
    </w:pPr>
    <w:r w:rsidRPr="00E729CD">
      <w:rPr>
        <w:rFonts w:ascii="Arial" w:hAnsi="Arial" w:cs="Arial"/>
        <w:sz w:val="18"/>
        <w:szCs w:val="18"/>
        <w:lang w:val="de-DE"/>
      </w:rPr>
      <w:t>58507 Lüdenscheid</w:t>
    </w:r>
  </w:p>
  <w:p w:rsidR="0073457F" w:rsidRPr="00E729CD" w:rsidRDefault="0073457F" w:rsidP="0073457F">
    <w:pPr>
      <w:framePr w:w="2609" w:h="5480" w:hSpace="227" w:wrap="around" w:vAnchor="page" w:hAnchor="page" w:x="1162" w:y="10625" w:anchorLock="1"/>
      <w:tabs>
        <w:tab w:val="left" w:pos="5103"/>
        <w:tab w:val="left" w:pos="7655"/>
      </w:tabs>
      <w:spacing w:line="200" w:lineRule="exact"/>
      <w:rPr>
        <w:rFonts w:ascii="Arial" w:hAnsi="Arial" w:cs="Arial"/>
        <w:sz w:val="18"/>
        <w:szCs w:val="18"/>
        <w:lang w:val="de-DE"/>
      </w:rPr>
    </w:pPr>
  </w:p>
  <w:p w:rsidR="0073457F" w:rsidRPr="00E729CD" w:rsidRDefault="0073457F" w:rsidP="0073457F">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lang w:val="de-DE"/>
      </w:rPr>
    </w:pPr>
    <w:r w:rsidRPr="00E729CD">
      <w:rPr>
        <w:rFonts w:ascii="Arial" w:hAnsi="Arial" w:cs="Arial"/>
        <w:sz w:val="18"/>
        <w:szCs w:val="18"/>
        <w:lang w:val="de-DE"/>
      </w:rPr>
      <w:t>Tel.: +49 (0) 2351 551 345</w:t>
    </w:r>
  </w:p>
  <w:p w:rsidR="0073457F" w:rsidRPr="00E729CD" w:rsidRDefault="0073457F" w:rsidP="0073457F">
    <w:pPr>
      <w:framePr w:w="2609" w:h="5480" w:hSpace="227" w:wrap="around" w:vAnchor="page" w:hAnchor="page" w:x="1162" w:y="10625" w:anchorLock="1"/>
      <w:tabs>
        <w:tab w:val="left" w:pos="340"/>
        <w:tab w:val="left" w:pos="426"/>
        <w:tab w:val="left" w:pos="709"/>
        <w:tab w:val="left" w:pos="5103"/>
        <w:tab w:val="left" w:pos="7655"/>
      </w:tabs>
      <w:spacing w:line="180" w:lineRule="exact"/>
      <w:rPr>
        <w:rFonts w:ascii="Arial" w:hAnsi="Arial" w:cs="Arial"/>
        <w:sz w:val="18"/>
        <w:szCs w:val="18"/>
        <w:lang w:val="de-DE"/>
      </w:rPr>
    </w:pPr>
    <w:r w:rsidRPr="00E729CD">
      <w:rPr>
        <w:rFonts w:ascii="Arial" w:hAnsi="Arial" w:cs="Arial"/>
        <w:sz w:val="18"/>
        <w:szCs w:val="18"/>
        <w:lang w:val="de-DE"/>
      </w:rPr>
      <w:t>Fax:</w:t>
    </w:r>
    <w:r w:rsidRPr="00E729CD">
      <w:rPr>
        <w:rFonts w:ascii="Arial" w:hAnsi="Arial" w:cs="Arial"/>
        <w:sz w:val="18"/>
        <w:szCs w:val="18"/>
        <w:lang w:val="de-DE"/>
      </w:rPr>
      <w:tab/>
      <w:t>+49 (0) 2351 551 340</w:t>
    </w:r>
  </w:p>
  <w:p w:rsidR="0073457F" w:rsidRPr="00E729CD"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lang w:val="de-DE"/>
      </w:rPr>
    </w:pPr>
    <w:r w:rsidRPr="00E729CD">
      <w:rPr>
        <w:rFonts w:ascii="Arial" w:hAnsi="Arial" w:cs="Arial"/>
        <w:sz w:val="18"/>
        <w:szCs w:val="18"/>
        <w:lang w:val="de-DE"/>
      </w:rPr>
      <w:t>w.lang@erco.com</w:t>
    </w:r>
  </w:p>
  <w:p w:rsidR="0073457F" w:rsidRPr="00E729CD" w:rsidRDefault="00E743F4"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lang w:val="de-DE"/>
      </w:rPr>
    </w:pPr>
    <w:hyperlink r:id="rId1" w:history="1">
      <w:r w:rsidR="0073457F" w:rsidRPr="00E729CD">
        <w:rPr>
          <w:rFonts w:ascii="Arial" w:hAnsi="Arial" w:cs="Arial"/>
          <w:sz w:val="18"/>
          <w:szCs w:val="18"/>
          <w:lang w:val="de-DE"/>
        </w:rPr>
        <w:t>www.erco.com</w:t>
      </w:r>
    </w:hyperlink>
  </w:p>
  <w:p w:rsidR="0073457F" w:rsidRPr="00E729CD" w:rsidRDefault="0073457F" w:rsidP="0073457F">
    <w:pPr>
      <w:framePr w:w="2609" w:h="5480" w:hSpace="227" w:wrap="around" w:vAnchor="page" w:hAnchor="page" w:x="1162" w:y="10625" w:anchorLock="1"/>
      <w:spacing w:line="220" w:lineRule="exact"/>
      <w:rPr>
        <w:rFonts w:ascii="Arial" w:hAnsi="Arial" w:cs="Arial"/>
        <w:sz w:val="20"/>
        <w:lang w:val="de-DE"/>
      </w:rPr>
    </w:pPr>
  </w:p>
  <w:p w:rsidR="0073457F" w:rsidRPr="00E729CD" w:rsidRDefault="0073457F" w:rsidP="0073457F">
    <w:pPr>
      <w:framePr w:w="2609" w:h="5480" w:hSpace="227" w:wrap="around" w:vAnchor="page" w:hAnchor="page" w:x="1162" w:y="10625" w:anchorLock="1"/>
      <w:spacing w:line="220" w:lineRule="exact"/>
      <w:rPr>
        <w:rFonts w:ascii="Arial" w:hAnsi="Arial" w:cs="Arial"/>
        <w:sz w:val="20"/>
        <w:lang w:val="de-DE"/>
      </w:rPr>
    </w:pPr>
  </w:p>
  <w:p w:rsidR="0073457F" w:rsidRPr="00E729CD"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rPr>
    </w:pPr>
    <w:proofErr w:type="spellStart"/>
    <w:r w:rsidRPr="00E729CD">
      <w:rPr>
        <w:rFonts w:ascii="Arial" w:hAnsi="Arial" w:cs="Arial"/>
        <w:sz w:val="18"/>
        <w:szCs w:val="18"/>
        <w:lang w:val="de-DE"/>
      </w:rPr>
      <w:t>mai</w:t>
    </w:r>
    <w:proofErr w:type="spellEnd"/>
    <w:r w:rsidRPr="00E729CD">
      <w:rPr>
        <w:rFonts w:ascii="Arial" w:hAnsi="Arial" w:cs="Arial"/>
        <w:sz w:val="18"/>
        <w:szCs w:val="18"/>
        <w:lang w:val="de-DE"/>
      </w:rPr>
      <w:t xml:space="preserve"> </w:t>
    </w:r>
    <w:proofErr w:type="spellStart"/>
    <w:r w:rsidRPr="00E729CD">
      <w:rPr>
        <w:rFonts w:ascii="Arial" w:hAnsi="Arial" w:cs="Arial"/>
        <w:sz w:val="18"/>
        <w:szCs w:val="18"/>
        <w:lang w:val="de-DE"/>
      </w:rPr>
      <w:t>public</w:t>
    </w:r>
    <w:proofErr w:type="spellEnd"/>
    <w:r w:rsidRPr="00E729CD">
      <w:rPr>
        <w:rFonts w:ascii="Arial" w:hAnsi="Arial" w:cs="Arial"/>
        <w:sz w:val="18"/>
        <w:szCs w:val="18"/>
        <w:lang w:val="de-DE"/>
      </w:rPr>
      <w:t xml:space="preserve"> </w:t>
    </w:r>
    <w:proofErr w:type="spellStart"/>
    <w:r w:rsidRPr="00E729CD">
      <w:rPr>
        <w:rFonts w:ascii="Arial" w:hAnsi="Arial" w:cs="Arial"/>
        <w:sz w:val="18"/>
        <w:szCs w:val="18"/>
        <w:lang w:val="de-DE"/>
      </w:rPr>
      <w:t>relations</w:t>
    </w:r>
    <w:proofErr w:type="spellEnd"/>
    <w:r w:rsidRPr="00E729CD">
      <w:rPr>
        <w:rFonts w:ascii="Arial" w:hAnsi="Arial" w:cs="Arial"/>
        <w:sz w:val="18"/>
        <w:szCs w:val="18"/>
        <w:lang w:val="de-DE"/>
      </w:rPr>
      <w:t xml:space="preserve"> GmbH </w:t>
    </w:r>
    <w:r w:rsidRPr="00E729CD">
      <w:rPr>
        <w:rFonts w:ascii="Arial" w:hAnsi="Arial" w:cs="Arial"/>
        <w:sz w:val="18"/>
        <w:szCs w:val="18"/>
        <w:lang w:val="de-DE"/>
      </w:rPr>
      <w:br/>
    </w:r>
    <w:r w:rsidRPr="00E729CD">
      <w:rPr>
        <w:rFonts w:ascii="Arial" w:hAnsi="Arial" w:cs="Arial"/>
        <w:bCs/>
        <w:sz w:val="18"/>
        <w:szCs w:val="18"/>
        <w:lang w:val="de-DE"/>
      </w:rPr>
      <w:t xml:space="preserve">Arno </w:t>
    </w:r>
    <w:proofErr w:type="spellStart"/>
    <w:r w:rsidRPr="00E729CD">
      <w:rPr>
        <w:rFonts w:ascii="Arial" w:hAnsi="Arial" w:cs="Arial"/>
        <w:bCs/>
        <w:sz w:val="18"/>
        <w:szCs w:val="18"/>
        <w:lang w:val="de-DE"/>
      </w:rPr>
      <w:t>Heitland</w:t>
    </w:r>
    <w:proofErr w:type="spellEnd"/>
    <w:r w:rsidRPr="00E729CD">
      <w:rPr>
        <w:rFonts w:ascii="Arial" w:hAnsi="Arial" w:cs="Arial"/>
        <w:bCs/>
        <w:sz w:val="18"/>
        <w:szCs w:val="18"/>
        <w:lang w:val="de-DE"/>
      </w:rPr>
      <w:br/>
    </w:r>
    <w:r w:rsidRPr="00E729CD">
      <w:rPr>
        <w:rFonts w:ascii="Arial" w:hAnsi="Arial" w:cs="Arial"/>
        <w:sz w:val="18"/>
        <w:szCs w:val="18"/>
        <w:lang w:val="de-DE"/>
      </w:rPr>
      <w:t>Leuschnerdamm 13</w:t>
    </w:r>
    <w:r w:rsidRPr="00E729CD">
      <w:rPr>
        <w:rFonts w:ascii="Arial" w:hAnsi="Arial" w:cs="Arial"/>
        <w:sz w:val="18"/>
        <w:szCs w:val="18"/>
        <w:lang w:val="de-DE"/>
      </w:rPr>
      <w:br/>
      <w:t>D-10999 Berlin</w:t>
    </w:r>
    <w:r w:rsidRPr="00E729CD">
      <w:rPr>
        <w:rFonts w:ascii="Arial" w:hAnsi="Arial" w:cs="Arial"/>
        <w:sz w:val="18"/>
        <w:szCs w:val="18"/>
        <w:lang w:val="de-DE"/>
      </w:rPr>
      <w:br/>
    </w:r>
    <w:r w:rsidRPr="00E729CD">
      <w:rPr>
        <w:rFonts w:ascii="Arial" w:hAnsi="Arial" w:cs="Arial"/>
        <w:bCs/>
        <w:sz w:val="18"/>
        <w:szCs w:val="18"/>
        <w:lang w:val="de-DE"/>
      </w:rPr>
      <w:t>T</w:t>
    </w:r>
    <w:r w:rsidRPr="00E729CD">
      <w:rPr>
        <w:rFonts w:ascii="Arial" w:hAnsi="Arial" w:cs="Arial"/>
        <w:sz w:val="18"/>
        <w:szCs w:val="18"/>
        <w:lang w:val="de-DE"/>
      </w:rPr>
      <w:t xml:space="preserve">el. </w:t>
    </w:r>
    <w:r w:rsidRPr="00E729CD">
      <w:rPr>
        <w:rFonts w:ascii="Arial" w:hAnsi="Arial" w:cs="Arial"/>
        <w:sz w:val="18"/>
        <w:szCs w:val="18"/>
      </w:rPr>
      <w:t>+49 (0) 30 66 40 40-553</w:t>
    </w:r>
    <w:r w:rsidRPr="00E729CD">
      <w:rPr>
        <w:rFonts w:ascii="Arial" w:hAnsi="Arial" w:cs="Arial"/>
        <w:sz w:val="18"/>
        <w:szCs w:val="18"/>
      </w:rPr>
      <w:br/>
    </w:r>
    <w:hyperlink r:id="rId2" w:history="1">
      <w:r w:rsidRPr="00E729CD">
        <w:rPr>
          <w:rFonts w:ascii="Arial" w:hAnsi="Arial" w:cs="Arial"/>
          <w:sz w:val="18"/>
          <w:szCs w:val="18"/>
        </w:rPr>
        <w:t>erco@maipr.com</w:t>
      </w:r>
    </w:hyperlink>
  </w:p>
  <w:p w:rsidR="0073457F" w:rsidRPr="00E729CD" w:rsidRDefault="0073457F" w:rsidP="0073457F">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E729CD">
      <w:rPr>
        <w:rFonts w:ascii="Arial" w:hAnsi="Arial" w:cs="Arial"/>
        <w:sz w:val="18"/>
        <w:szCs w:val="18"/>
      </w:rPr>
      <w:t>www.maipr.com</w:t>
    </w:r>
  </w:p>
  <w:p w:rsidR="0073457F" w:rsidRDefault="00865DEC">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2051" type="#_x0000_t75" alt="logo" style="position:absolute;margin-left:-139.9pt;margin-top:.2pt;width:63.65pt;height:19.7pt;z-index:251658752">
          <v:imagedata r:id="rId3" o:title="logo"/>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EC0ED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isplayHorizontalDrawingGridEvery w:val="0"/>
  <w:displayVerticalDrawingGridEvery w:val="0"/>
  <w:doNotUseMarginsForDrawingGridOrigin/>
  <w:drawingGridHorizontalOrigin w:val="1800"/>
  <w:drawingGridVerticalOrigin w:val="1440"/>
  <w:noPunctuationKerning/>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450EBD"/>
    <w:rsid w:val="000004BB"/>
    <w:rsid w:val="000D5DA4"/>
    <w:rsid w:val="00167F31"/>
    <w:rsid w:val="00241E96"/>
    <w:rsid w:val="002905B5"/>
    <w:rsid w:val="002947CB"/>
    <w:rsid w:val="002B404C"/>
    <w:rsid w:val="002C11A2"/>
    <w:rsid w:val="002F19B3"/>
    <w:rsid w:val="002F5C17"/>
    <w:rsid w:val="00320F8A"/>
    <w:rsid w:val="00450EBD"/>
    <w:rsid w:val="00461B07"/>
    <w:rsid w:val="00502A02"/>
    <w:rsid w:val="00555D92"/>
    <w:rsid w:val="0058152F"/>
    <w:rsid w:val="005A4FFF"/>
    <w:rsid w:val="00617610"/>
    <w:rsid w:val="006801AD"/>
    <w:rsid w:val="0073457F"/>
    <w:rsid w:val="00804EDD"/>
    <w:rsid w:val="00860B7C"/>
    <w:rsid w:val="00865DEC"/>
    <w:rsid w:val="00884436"/>
    <w:rsid w:val="008A3553"/>
    <w:rsid w:val="00A0703F"/>
    <w:rsid w:val="00AC0934"/>
    <w:rsid w:val="00B15E1B"/>
    <w:rsid w:val="00B16051"/>
    <w:rsid w:val="00BC3F99"/>
    <w:rsid w:val="00CF6C37"/>
    <w:rsid w:val="00D323DE"/>
    <w:rsid w:val="00D41AAF"/>
    <w:rsid w:val="00DB75EB"/>
    <w:rsid w:val="00DF01C0"/>
    <w:rsid w:val="00E22597"/>
    <w:rsid w:val="00E42B59"/>
    <w:rsid w:val="00E729CD"/>
    <w:rsid w:val="00E743F4"/>
    <w:rsid w:val="00E96B45"/>
    <w:rsid w:val="00EB0181"/>
    <w:rsid w:val="00EC00BF"/>
    <w:rsid w:val="00F4018A"/>
    <w:rsid w:val="00F54F26"/>
    <w:rsid w:val="00F83026"/>
    <w:rsid w:val="00FF2D3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lang w:val="fr-FR" w:eastAsia="fr-FR"/>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uiPriority w:val="99"/>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rPr>
  </w:style>
  <w:style w:type="paragraph" w:styleId="berarbeitung">
    <w:name w:val="Revision"/>
    <w:hidden/>
    <w:uiPriority w:val="99"/>
    <w:semiHidden/>
    <w:rsid w:val="00887AA0"/>
    <w:rPr>
      <w:rFonts w:ascii="Rotis Light" w:hAnsi="Rotis Light"/>
      <w:sz w:val="24"/>
      <w:lang w:val="fr-FR"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lang w:val="fr-FR" w:eastAsia="fr-FR"/>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uiPriority w:val="99"/>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rPr>
  </w:style>
  <w:style w:type="paragraph" w:styleId="berarbeitung">
    <w:name w:val="Revision"/>
    <w:hidden/>
    <w:uiPriority w:val="99"/>
    <w:semiHidden/>
    <w:rsid w:val="00887AA0"/>
    <w:rPr>
      <w:rFonts w:ascii="Rotis Light" w:hAnsi="Rotis Light"/>
      <w:sz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erco.com/press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hyperlink" Target="mailto:erco@maipr.com" TargetMode="External"/><Relationship Id="rId1" Type="http://schemas.openxmlformats.org/officeDocument/2006/relationships/hyperlink" Target="http://www.erco.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m.krautter\Anwendungsdaten\Microsoft\Vorlagen\pr_deut.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2BEC3B-6121-4D1F-8D75-E5BEA8C01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pr_deut.dot</Template>
  <TotalTime>0</TotalTime>
  <Pages>5</Pages>
  <Words>1046</Words>
  <Characters>6236</Characters>
  <Application>Microsoft Office Word</Application>
  <DocSecurity>0</DocSecurity>
  <Lines>51</Lines>
  <Paragraphs>14</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Presseinformation</vt:lpstr>
      <vt:lpstr>Presseinformation</vt:lpstr>
    </vt:vector>
  </TitlesOfParts>
  <Company>mai public relations GmbH</Company>
  <LinksUpToDate>false</LinksUpToDate>
  <CharactersWithSpaces>7268</CharactersWithSpaces>
  <SharedDoc>false</SharedDoc>
  <HLinks>
    <vt:vector size="12" baseType="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Arno Heitland</dc:creator>
  <cp:keywords/>
  <cp:lastModifiedBy>Anna Conradi</cp:lastModifiedBy>
  <cp:revision>3</cp:revision>
  <cp:lastPrinted>2014-01-16T17:04:00Z</cp:lastPrinted>
  <dcterms:created xsi:type="dcterms:W3CDTF">2014-12-08T14:30:00Z</dcterms:created>
  <dcterms:modified xsi:type="dcterms:W3CDTF">2014-12-08T14:31:00Z</dcterms:modified>
</cp:coreProperties>
</file>